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1685" w14:textId="77777777" w:rsidR="000F356A" w:rsidRPr="00E31FC6" w:rsidRDefault="000F356A" w:rsidP="008F28C3">
      <w:pPr>
        <w:pStyle w:val="ConsPlusNormal"/>
        <w:jc w:val="right"/>
        <w:outlineLvl w:val="0"/>
        <w:rPr>
          <w:sz w:val="28"/>
          <w:szCs w:val="28"/>
        </w:rPr>
      </w:pPr>
      <w:r w:rsidRPr="00E31FC6">
        <w:rPr>
          <w:sz w:val="28"/>
          <w:szCs w:val="28"/>
        </w:rPr>
        <w:t>Проект</w:t>
      </w:r>
    </w:p>
    <w:p w14:paraId="36D89A43" w14:textId="68007D49" w:rsidR="00D6188D" w:rsidRPr="00E31FC6" w:rsidRDefault="00D6188D" w:rsidP="008F28C3">
      <w:pPr>
        <w:spacing w:line="240" w:lineRule="auto"/>
        <w:rPr>
          <w:rFonts w:ascii="Times New Roman" w:hAnsi="Times New Roman"/>
          <w:sz w:val="36"/>
          <w:szCs w:val="36"/>
        </w:rPr>
      </w:pPr>
    </w:p>
    <w:p w14:paraId="5A5DCFAC" w14:textId="5B85CB64" w:rsidR="00130EF0" w:rsidRPr="00E31FC6" w:rsidRDefault="000F356A" w:rsidP="008F28C3">
      <w:pPr>
        <w:spacing w:line="240" w:lineRule="auto"/>
        <w:ind w:firstLine="709"/>
        <w:jc w:val="center"/>
        <w:rPr>
          <w:rFonts w:ascii="Times New Roman" w:hAnsi="Times New Roman"/>
          <w:sz w:val="36"/>
          <w:szCs w:val="36"/>
        </w:rPr>
      </w:pPr>
      <w:r w:rsidRPr="00E31FC6">
        <w:rPr>
          <w:rFonts w:ascii="Times New Roman" w:hAnsi="Times New Roman"/>
          <w:sz w:val="36"/>
          <w:szCs w:val="36"/>
        </w:rPr>
        <w:t>ПРАВИТЕЛЬСТВО РЕСПУБЛИКИ ТЫВА</w:t>
      </w:r>
    </w:p>
    <w:p w14:paraId="466B10D7" w14:textId="77777777" w:rsidR="000F356A" w:rsidRPr="00E31FC6" w:rsidRDefault="000F356A" w:rsidP="008F28C3">
      <w:pPr>
        <w:spacing w:line="240" w:lineRule="auto"/>
        <w:ind w:firstLine="709"/>
        <w:jc w:val="center"/>
        <w:rPr>
          <w:rFonts w:ascii="Times New Roman" w:hAnsi="Times New Roman"/>
          <w:sz w:val="36"/>
          <w:szCs w:val="36"/>
        </w:rPr>
      </w:pPr>
      <w:r w:rsidRPr="00E31FC6">
        <w:rPr>
          <w:rFonts w:ascii="Times New Roman" w:hAnsi="Times New Roman"/>
          <w:sz w:val="36"/>
          <w:szCs w:val="36"/>
        </w:rPr>
        <w:t>ПОСТАНОВЛЕНИЕ</w:t>
      </w:r>
    </w:p>
    <w:p w14:paraId="5BF4DAF7" w14:textId="7CFA2C3B" w:rsidR="00130EF0" w:rsidRPr="00E31FC6" w:rsidRDefault="0020535F" w:rsidP="008F28C3">
      <w:pPr>
        <w:pStyle w:val="ConsPlusTitle"/>
        <w:jc w:val="center"/>
        <w:rPr>
          <w:rFonts w:ascii="Times New Roman" w:hAnsi="Times New Roman" w:cs="Times New Roman"/>
          <w:b w:val="0"/>
          <w:sz w:val="28"/>
          <w:szCs w:val="28"/>
        </w:rPr>
      </w:pPr>
      <w:r w:rsidRPr="00E31FC6">
        <w:rPr>
          <w:rFonts w:ascii="Times New Roman" w:hAnsi="Times New Roman" w:cs="Times New Roman"/>
          <w:b w:val="0"/>
          <w:sz w:val="28"/>
          <w:szCs w:val="28"/>
        </w:rPr>
        <w:t>от «___» ______ 202</w:t>
      </w:r>
      <w:r w:rsidR="00F61F6C" w:rsidRPr="00E31FC6">
        <w:rPr>
          <w:rFonts w:ascii="Times New Roman" w:hAnsi="Times New Roman" w:cs="Times New Roman"/>
          <w:b w:val="0"/>
          <w:sz w:val="28"/>
          <w:szCs w:val="28"/>
        </w:rPr>
        <w:t>6</w:t>
      </w:r>
      <w:r w:rsidRPr="00E31FC6">
        <w:rPr>
          <w:rFonts w:ascii="Times New Roman" w:hAnsi="Times New Roman" w:cs="Times New Roman"/>
          <w:b w:val="0"/>
          <w:sz w:val="28"/>
          <w:szCs w:val="28"/>
        </w:rPr>
        <w:t xml:space="preserve"> </w:t>
      </w:r>
      <w:r w:rsidR="00D6188D" w:rsidRPr="00E31FC6">
        <w:rPr>
          <w:rFonts w:ascii="Times New Roman" w:hAnsi="Times New Roman" w:cs="Times New Roman"/>
          <w:b w:val="0"/>
          <w:sz w:val="28"/>
          <w:szCs w:val="28"/>
        </w:rPr>
        <w:t>г. №______</w:t>
      </w:r>
    </w:p>
    <w:p w14:paraId="7BEDD754" w14:textId="77777777" w:rsidR="00D6188D" w:rsidRPr="00E31FC6" w:rsidRDefault="00D6188D" w:rsidP="008F28C3">
      <w:pPr>
        <w:pStyle w:val="ConsPlusTitle"/>
        <w:jc w:val="center"/>
        <w:rPr>
          <w:rFonts w:ascii="Times New Roman" w:hAnsi="Times New Roman" w:cs="Times New Roman"/>
          <w:b w:val="0"/>
          <w:sz w:val="28"/>
          <w:szCs w:val="28"/>
        </w:rPr>
      </w:pPr>
    </w:p>
    <w:p w14:paraId="297FC771" w14:textId="6E6AAE45" w:rsidR="00D6188D" w:rsidRPr="00E31FC6" w:rsidRDefault="00D6188D" w:rsidP="008F28C3">
      <w:pPr>
        <w:pStyle w:val="ConsPlusTitle"/>
        <w:jc w:val="center"/>
        <w:rPr>
          <w:rFonts w:ascii="Times New Roman" w:hAnsi="Times New Roman" w:cs="Times New Roman"/>
          <w:b w:val="0"/>
          <w:sz w:val="28"/>
          <w:szCs w:val="28"/>
        </w:rPr>
      </w:pPr>
      <w:r w:rsidRPr="00E31FC6">
        <w:rPr>
          <w:rFonts w:ascii="Times New Roman" w:hAnsi="Times New Roman" w:cs="Times New Roman"/>
          <w:b w:val="0"/>
          <w:sz w:val="28"/>
          <w:szCs w:val="28"/>
        </w:rPr>
        <w:t>г. Кызыл</w:t>
      </w:r>
    </w:p>
    <w:p w14:paraId="0DAC778B" w14:textId="681248D0" w:rsidR="00D6188D" w:rsidRPr="00E31FC6" w:rsidRDefault="00D6188D" w:rsidP="008F28C3">
      <w:pPr>
        <w:pStyle w:val="ConsPlusTitle"/>
        <w:jc w:val="center"/>
        <w:rPr>
          <w:rFonts w:ascii="Times New Roman" w:hAnsi="Times New Roman" w:cs="Times New Roman"/>
          <w:b w:val="0"/>
          <w:sz w:val="28"/>
          <w:szCs w:val="28"/>
        </w:rPr>
      </w:pPr>
    </w:p>
    <w:p w14:paraId="208034D2" w14:textId="259A4990" w:rsidR="00466DB8" w:rsidRPr="00E31FC6" w:rsidRDefault="00466DB8" w:rsidP="008F28C3">
      <w:pPr>
        <w:pStyle w:val="ConsPlusTitle"/>
        <w:jc w:val="center"/>
        <w:rPr>
          <w:rFonts w:ascii="Times New Roman" w:hAnsi="Times New Roman" w:cs="Times New Roman"/>
          <w:b w:val="0"/>
          <w:sz w:val="28"/>
          <w:szCs w:val="28"/>
        </w:rPr>
      </w:pPr>
    </w:p>
    <w:p w14:paraId="2B04D987" w14:textId="77777777" w:rsidR="003352B2" w:rsidRPr="00E31FC6" w:rsidRDefault="003352B2" w:rsidP="008F28C3">
      <w:pPr>
        <w:pStyle w:val="ConsPlusTitle"/>
        <w:jc w:val="center"/>
        <w:rPr>
          <w:rFonts w:ascii="Times New Roman" w:hAnsi="Times New Roman" w:cs="Times New Roman"/>
          <w:b w:val="0"/>
          <w:sz w:val="28"/>
          <w:szCs w:val="28"/>
        </w:rPr>
      </w:pPr>
    </w:p>
    <w:p w14:paraId="62C1F260" w14:textId="77777777" w:rsidR="006C3217" w:rsidRPr="00E31FC6" w:rsidRDefault="001B20ED" w:rsidP="008F28C3">
      <w:pPr>
        <w:pStyle w:val="ConsPlusNormal"/>
        <w:ind w:firstLine="540"/>
        <w:jc w:val="center"/>
        <w:rPr>
          <w:b/>
          <w:bCs/>
          <w:sz w:val="28"/>
          <w:szCs w:val="28"/>
        </w:rPr>
      </w:pPr>
      <w:r w:rsidRPr="00E31FC6">
        <w:rPr>
          <w:b/>
          <w:bCs/>
          <w:sz w:val="28"/>
          <w:szCs w:val="28"/>
        </w:rPr>
        <w:t>О внесении изменени</w:t>
      </w:r>
      <w:r w:rsidR="006C3217" w:rsidRPr="00E31FC6">
        <w:rPr>
          <w:b/>
          <w:bCs/>
          <w:sz w:val="28"/>
          <w:szCs w:val="28"/>
        </w:rPr>
        <w:t xml:space="preserve">й в </w:t>
      </w:r>
      <w:r w:rsidR="00B60167" w:rsidRPr="00E31FC6">
        <w:rPr>
          <w:b/>
          <w:bCs/>
          <w:sz w:val="28"/>
          <w:szCs w:val="28"/>
        </w:rPr>
        <w:t>государственн</w:t>
      </w:r>
      <w:r w:rsidR="006C3217" w:rsidRPr="00E31FC6">
        <w:rPr>
          <w:b/>
          <w:bCs/>
          <w:sz w:val="28"/>
          <w:szCs w:val="28"/>
        </w:rPr>
        <w:t>ую</w:t>
      </w:r>
      <w:r w:rsidR="00B60167" w:rsidRPr="00E31FC6">
        <w:rPr>
          <w:b/>
          <w:bCs/>
          <w:sz w:val="28"/>
          <w:szCs w:val="28"/>
        </w:rPr>
        <w:t xml:space="preserve"> программ</w:t>
      </w:r>
      <w:r w:rsidR="006C3217" w:rsidRPr="00E31FC6">
        <w:rPr>
          <w:b/>
          <w:bCs/>
          <w:sz w:val="28"/>
          <w:szCs w:val="28"/>
        </w:rPr>
        <w:t>у</w:t>
      </w:r>
    </w:p>
    <w:p w14:paraId="32F23C03" w14:textId="77777777" w:rsidR="006C3217" w:rsidRPr="00E31FC6" w:rsidRDefault="00B60167" w:rsidP="008F28C3">
      <w:pPr>
        <w:pStyle w:val="ConsPlusNormal"/>
        <w:ind w:firstLine="540"/>
        <w:jc w:val="center"/>
        <w:rPr>
          <w:b/>
          <w:bCs/>
          <w:sz w:val="28"/>
          <w:szCs w:val="28"/>
        </w:rPr>
      </w:pPr>
      <w:r w:rsidRPr="00E31FC6">
        <w:rPr>
          <w:b/>
          <w:bCs/>
          <w:sz w:val="28"/>
          <w:szCs w:val="28"/>
        </w:rPr>
        <w:t xml:space="preserve">Республики Тыва «Развитие сельского хозяйства и </w:t>
      </w:r>
    </w:p>
    <w:p w14:paraId="10B3502E" w14:textId="4B2A5B02" w:rsidR="00E9119F" w:rsidRPr="00E31FC6" w:rsidRDefault="00B60167" w:rsidP="008F28C3">
      <w:pPr>
        <w:pStyle w:val="ConsPlusNormal"/>
        <w:ind w:firstLine="540"/>
        <w:jc w:val="center"/>
        <w:rPr>
          <w:b/>
          <w:bCs/>
          <w:sz w:val="28"/>
          <w:szCs w:val="28"/>
        </w:rPr>
      </w:pPr>
      <w:r w:rsidRPr="00E31FC6">
        <w:rPr>
          <w:b/>
          <w:bCs/>
          <w:sz w:val="28"/>
          <w:szCs w:val="28"/>
        </w:rPr>
        <w:t>регулирование рынков сельскохозяйственной продукции,</w:t>
      </w:r>
    </w:p>
    <w:p w14:paraId="2280F5EA" w14:textId="4AB80562" w:rsidR="00FD39E3" w:rsidRPr="00E31FC6" w:rsidRDefault="00B60167" w:rsidP="008F28C3">
      <w:pPr>
        <w:pStyle w:val="ConsPlusNormal"/>
        <w:ind w:firstLine="540"/>
        <w:jc w:val="center"/>
        <w:rPr>
          <w:b/>
          <w:bCs/>
          <w:sz w:val="28"/>
          <w:szCs w:val="28"/>
        </w:rPr>
      </w:pPr>
      <w:r w:rsidRPr="00E31FC6">
        <w:rPr>
          <w:b/>
          <w:bCs/>
          <w:sz w:val="28"/>
          <w:szCs w:val="28"/>
        </w:rPr>
        <w:t xml:space="preserve"> сырья и продовольствия в Республике Тыва»</w:t>
      </w:r>
    </w:p>
    <w:p w14:paraId="424E7683" w14:textId="03505233" w:rsidR="0073270C" w:rsidRPr="00E31FC6" w:rsidRDefault="0073270C" w:rsidP="008F28C3">
      <w:pPr>
        <w:pStyle w:val="ConsPlusNormal"/>
        <w:ind w:firstLine="540"/>
        <w:jc w:val="center"/>
        <w:rPr>
          <w:b/>
          <w:sz w:val="28"/>
          <w:szCs w:val="28"/>
        </w:rPr>
      </w:pPr>
    </w:p>
    <w:p w14:paraId="3B6E1A23" w14:textId="09ED7F9F" w:rsidR="002F3597" w:rsidRPr="00E31FC6" w:rsidRDefault="002F3597" w:rsidP="008F28C3">
      <w:pPr>
        <w:pStyle w:val="ConsPlusNormal"/>
        <w:ind w:firstLine="540"/>
        <w:jc w:val="center"/>
        <w:rPr>
          <w:b/>
          <w:sz w:val="28"/>
          <w:szCs w:val="28"/>
        </w:rPr>
      </w:pPr>
    </w:p>
    <w:p w14:paraId="7745A524" w14:textId="77777777" w:rsidR="002F3597" w:rsidRPr="00E31FC6" w:rsidRDefault="002F3597" w:rsidP="008F28C3">
      <w:pPr>
        <w:pStyle w:val="ConsPlusNormal"/>
        <w:ind w:firstLine="540"/>
        <w:jc w:val="center"/>
        <w:rPr>
          <w:b/>
          <w:sz w:val="28"/>
          <w:szCs w:val="28"/>
        </w:rPr>
      </w:pPr>
    </w:p>
    <w:p w14:paraId="5B811BA2" w14:textId="11CF209E" w:rsidR="00130EF0" w:rsidRPr="00E31FC6" w:rsidRDefault="00076589" w:rsidP="008F28C3">
      <w:pPr>
        <w:pStyle w:val="ConsPlusNormal"/>
        <w:ind w:firstLine="709"/>
        <w:jc w:val="both"/>
        <w:rPr>
          <w:sz w:val="28"/>
          <w:szCs w:val="28"/>
        </w:rPr>
      </w:pPr>
      <w:r w:rsidRPr="00E31FC6">
        <w:rPr>
          <w:sz w:val="28"/>
          <w:szCs w:val="28"/>
        </w:rPr>
        <w:t xml:space="preserve">В соответствии со статьей 15 Конституционного закона Республики Тыва от 31 декабря 2003 г. № 95 ВХ-1 «О Правительстве Республики Тыва» </w:t>
      </w:r>
      <w:r w:rsidR="00CF7823" w:rsidRPr="00E31FC6">
        <w:rPr>
          <w:sz w:val="28"/>
          <w:szCs w:val="28"/>
        </w:rPr>
        <w:t xml:space="preserve">Правительство Республики Тыва </w:t>
      </w:r>
      <w:r w:rsidR="007D7142" w:rsidRPr="00E31FC6">
        <w:rPr>
          <w:sz w:val="28"/>
          <w:szCs w:val="28"/>
        </w:rPr>
        <w:t>постановляет</w:t>
      </w:r>
      <w:r w:rsidR="00CF7823" w:rsidRPr="00E31FC6">
        <w:rPr>
          <w:sz w:val="28"/>
          <w:szCs w:val="28"/>
        </w:rPr>
        <w:t>:</w:t>
      </w:r>
    </w:p>
    <w:p w14:paraId="5E3B578B" w14:textId="77777777" w:rsidR="003352B2" w:rsidRPr="00E31FC6" w:rsidRDefault="003352B2" w:rsidP="008F28C3">
      <w:pPr>
        <w:pStyle w:val="ConsPlusNormal"/>
        <w:ind w:firstLine="709"/>
        <w:jc w:val="both"/>
        <w:rPr>
          <w:sz w:val="28"/>
          <w:szCs w:val="28"/>
        </w:rPr>
      </w:pPr>
    </w:p>
    <w:p w14:paraId="6C8CF2E4" w14:textId="205CFC70" w:rsidR="00DD4A0C" w:rsidRDefault="006C3217" w:rsidP="007D6C9C">
      <w:pPr>
        <w:pStyle w:val="ConsPlusNormal"/>
        <w:numPr>
          <w:ilvl w:val="0"/>
          <w:numId w:val="14"/>
        </w:numPr>
        <w:ind w:left="0" w:firstLine="709"/>
        <w:jc w:val="both"/>
        <w:rPr>
          <w:rFonts w:eastAsia="Times New Roman"/>
          <w:sz w:val="28"/>
          <w:szCs w:val="28"/>
          <w:lang w:eastAsia="en-US"/>
        </w:rPr>
      </w:pPr>
      <w:r w:rsidRPr="00E31FC6">
        <w:rPr>
          <w:rFonts w:eastAsia="Times New Roman"/>
          <w:sz w:val="28"/>
          <w:szCs w:val="28"/>
          <w:lang w:eastAsia="en-US"/>
        </w:rPr>
        <w:t>Внести в государственную программу Республики Тыва «Развитие сельского хозяйства и регулирование рынков сельскохозяйственной продукции, сырья и продовольствия в Республике Тыва», утвержденную постановлением Правительства Республики Тыва от 15 ноября 2023 г. № 836</w:t>
      </w:r>
      <w:r w:rsidR="007D7142" w:rsidRPr="00E31FC6">
        <w:rPr>
          <w:rFonts w:eastAsia="Times New Roman"/>
          <w:sz w:val="28"/>
          <w:szCs w:val="28"/>
          <w:lang w:eastAsia="en-US"/>
        </w:rPr>
        <w:t xml:space="preserve"> (далее – Программа)</w:t>
      </w:r>
      <w:r w:rsidRPr="00E31FC6">
        <w:rPr>
          <w:rFonts w:eastAsia="Times New Roman"/>
          <w:sz w:val="28"/>
          <w:szCs w:val="28"/>
          <w:lang w:eastAsia="en-US"/>
        </w:rPr>
        <w:t>, следующие изменения:</w:t>
      </w:r>
    </w:p>
    <w:p w14:paraId="723C66CB" w14:textId="77777777" w:rsidR="0097460A" w:rsidRDefault="0097460A" w:rsidP="0097460A">
      <w:pPr>
        <w:pStyle w:val="ConsPlusNormal"/>
        <w:numPr>
          <w:ilvl w:val="0"/>
          <w:numId w:val="17"/>
        </w:numPr>
        <w:rPr>
          <w:rFonts w:eastAsia="Times New Roman"/>
          <w:sz w:val="28"/>
          <w:szCs w:val="28"/>
          <w:lang w:eastAsia="en-US"/>
        </w:rPr>
        <w:sectPr w:rsidR="0097460A" w:rsidSect="009D28C9">
          <w:pgSz w:w="11906" w:h="16838"/>
          <w:pgMar w:top="1134" w:right="566" w:bottom="1134" w:left="1701" w:header="708" w:footer="708" w:gutter="0"/>
          <w:cols w:space="708"/>
          <w:docGrid w:linePitch="360"/>
        </w:sectPr>
      </w:pPr>
      <w:r w:rsidRPr="0097460A">
        <w:rPr>
          <w:rFonts w:eastAsia="Times New Roman"/>
          <w:sz w:val="28"/>
          <w:szCs w:val="28"/>
          <w:lang w:eastAsia="en-US"/>
        </w:rPr>
        <w:t>раздел V изложить в следующей редакции:</w:t>
      </w:r>
    </w:p>
    <w:p w14:paraId="4568DB8C" w14:textId="55BD20D9" w:rsidR="0097460A" w:rsidRPr="0097460A" w:rsidRDefault="0097460A" w:rsidP="0097460A">
      <w:pPr>
        <w:pStyle w:val="ConsPlusNormal"/>
        <w:jc w:val="center"/>
        <w:rPr>
          <w:rFonts w:eastAsia="Times New Roman"/>
          <w:sz w:val="28"/>
          <w:szCs w:val="28"/>
          <w:lang w:eastAsia="en-US"/>
        </w:rPr>
      </w:pPr>
      <w:r>
        <w:rPr>
          <w:rFonts w:eastAsia="Times New Roman"/>
          <w:sz w:val="28"/>
          <w:szCs w:val="28"/>
          <w:lang w:eastAsia="en-US"/>
        </w:rPr>
        <w:lastRenderedPageBreak/>
        <w:t>«</w:t>
      </w:r>
      <w:r w:rsidRPr="0097460A">
        <w:rPr>
          <w:rFonts w:eastAsia="Times New Roman"/>
          <w:sz w:val="28"/>
          <w:szCs w:val="28"/>
          <w:lang w:eastAsia="en-US"/>
        </w:rPr>
        <w:t>V. Реестр</w:t>
      </w:r>
    </w:p>
    <w:p w14:paraId="62BB6592" w14:textId="77777777" w:rsidR="0097460A" w:rsidRPr="0097460A" w:rsidRDefault="0097460A" w:rsidP="0097460A">
      <w:pPr>
        <w:pStyle w:val="ConsPlusNormal"/>
        <w:ind w:left="1069"/>
        <w:jc w:val="center"/>
        <w:rPr>
          <w:rFonts w:eastAsia="Times New Roman"/>
          <w:sz w:val="28"/>
          <w:szCs w:val="28"/>
          <w:lang w:eastAsia="en-US"/>
        </w:rPr>
      </w:pPr>
      <w:r w:rsidRPr="0097460A">
        <w:rPr>
          <w:rFonts w:eastAsia="Times New Roman"/>
          <w:sz w:val="28"/>
          <w:szCs w:val="28"/>
          <w:lang w:eastAsia="en-US"/>
        </w:rPr>
        <w:t>документов, входящих в состав государственной программы</w:t>
      </w:r>
    </w:p>
    <w:p w14:paraId="4A347877" w14:textId="4B61C8DE" w:rsidR="0097460A" w:rsidRPr="0097460A" w:rsidRDefault="0097460A" w:rsidP="0097460A">
      <w:pPr>
        <w:pStyle w:val="ConsPlusNormal"/>
        <w:ind w:left="1069"/>
        <w:jc w:val="center"/>
        <w:rPr>
          <w:rFonts w:eastAsia="Times New Roman"/>
          <w:sz w:val="28"/>
          <w:szCs w:val="28"/>
          <w:lang w:eastAsia="en-US"/>
        </w:rPr>
      </w:pPr>
      <w:r>
        <w:rPr>
          <w:rFonts w:eastAsia="Times New Roman"/>
          <w:sz w:val="28"/>
          <w:szCs w:val="28"/>
          <w:lang w:eastAsia="en-US"/>
        </w:rPr>
        <w:t>«</w:t>
      </w:r>
      <w:r w:rsidRPr="0097460A">
        <w:rPr>
          <w:rFonts w:eastAsia="Times New Roman"/>
          <w:sz w:val="28"/>
          <w:szCs w:val="28"/>
          <w:lang w:eastAsia="en-US"/>
        </w:rPr>
        <w:t>Развитие сельского хозяйства и регулирование рынков</w:t>
      </w:r>
    </w:p>
    <w:p w14:paraId="59FE52AF" w14:textId="77777777" w:rsidR="0097460A" w:rsidRPr="0097460A" w:rsidRDefault="0097460A" w:rsidP="0097460A">
      <w:pPr>
        <w:pStyle w:val="ConsPlusNormal"/>
        <w:ind w:left="1069"/>
        <w:jc w:val="center"/>
        <w:rPr>
          <w:rFonts w:eastAsia="Times New Roman"/>
          <w:sz w:val="28"/>
          <w:szCs w:val="28"/>
          <w:lang w:eastAsia="en-US"/>
        </w:rPr>
      </w:pPr>
      <w:r w:rsidRPr="0097460A">
        <w:rPr>
          <w:rFonts w:eastAsia="Times New Roman"/>
          <w:sz w:val="28"/>
          <w:szCs w:val="28"/>
          <w:lang w:eastAsia="en-US"/>
        </w:rPr>
        <w:t>сельскохозяйственной продукции, сырья и</w:t>
      </w:r>
    </w:p>
    <w:p w14:paraId="0CB6DB2B" w14:textId="257E1D72" w:rsidR="0097460A" w:rsidRPr="0097460A" w:rsidRDefault="0097460A" w:rsidP="0097460A">
      <w:pPr>
        <w:pStyle w:val="ConsPlusNormal"/>
        <w:ind w:left="1069"/>
        <w:jc w:val="center"/>
        <w:rPr>
          <w:rFonts w:eastAsia="Times New Roman"/>
          <w:sz w:val="28"/>
          <w:szCs w:val="28"/>
          <w:lang w:eastAsia="en-US"/>
        </w:rPr>
      </w:pPr>
      <w:r>
        <w:rPr>
          <w:rFonts w:eastAsia="Times New Roman"/>
          <w:sz w:val="28"/>
          <w:szCs w:val="28"/>
          <w:lang w:eastAsia="en-US"/>
        </w:rPr>
        <w:t>п</w:t>
      </w:r>
      <w:r w:rsidRPr="0097460A">
        <w:rPr>
          <w:rFonts w:eastAsia="Times New Roman"/>
          <w:sz w:val="28"/>
          <w:szCs w:val="28"/>
          <w:lang w:eastAsia="en-US"/>
        </w:rPr>
        <w:t>родовольствия в Республике Тыва</w:t>
      </w:r>
      <w:r>
        <w:rPr>
          <w:rFonts w:eastAsia="Times New Roman"/>
          <w:sz w:val="28"/>
          <w:szCs w:val="28"/>
          <w:lang w:eastAsia="en-US"/>
        </w:rPr>
        <w:t>»</w:t>
      </w:r>
    </w:p>
    <w:p w14:paraId="727EFD7C" w14:textId="7C7A099B" w:rsidR="007D6C9C" w:rsidRDefault="007D6C9C" w:rsidP="0097460A">
      <w:pPr>
        <w:pStyle w:val="ConsPlusNormal"/>
        <w:ind w:left="1069"/>
        <w:jc w:val="both"/>
        <w:rPr>
          <w:rFonts w:eastAsia="Times New Roman"/>
          <w:sz w:val="28"/>
          <w:szCs w:val="28"/>
          <w:lang w:eastAsia="en-US"/>
        </w:rPr>
      </w:pPr>
    </w:p>
    <w:tbl>
      <w:tblPr>
        <w:tblW w:w="15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976"/>
        <w:gridCol w:w="1985"/>
        <w:gridCol w:w="3260"/>
        <w:gridCol w:w="2835"/>
        <w:gridCol w:w="2268"/>
        <w:gridCol w:w="1143"/>
      </w:tblGrid>
      <w:tr w:rsidR="008E1E0A" w:rsidRPr="009D28C9" w14:paraId="14971E97" w14:textId="77777777" w:rsidTr="008E1E0A">
        <w:tc>
          <w:tcPr>
            <w:tcW w:w="568" w:type="dxa"/>
            <w:vAlign w:val="center"/>
          </w:tcPr>
          <w:p w14:paraId="4C3A4674"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 п/п</w:t>
            </w:r>
          </w:p>
        </w:tc>
        <w:tc>
          <w:tcPr>
            <w:tcW w:w="2976" w:type="dxa"/>
            <w:vAlign w:val="center"/>
          </w:tcPr>
          <w:p w14:paraId="72ADA914"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Тип документа</w:t>
            </w:r>
          </w:p>
        </w:tc>
        <w:tc>
          <w:tcPr>
            <w:tcW w:w="1985" w:type="dxa"/>
            <w:vAlign w:val="center"/>
          </w:tcPr>
          <w:p w14:paraId="0B3C5569"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Вид документа</w:t>
            </w:r>
          </w:p>
        </w:tc>
        <w:tc>
          <w:tcPr>
            <w:tcW w:w="3260" w:type="dxa"/>
            <w:vAlign w:val="center"/>
          </w:tcPr>
          <w:p w14:paraId="24A55B69"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Наименование документа</w:t>
            </w:r>
          </w:p>
        </w:tc>
        <w:tc>
          <w:tcPr>
            <w:tcW w:w="2835" w:type="dxa"/>
            <w:vAlign w:val="center"/>
          </w:tcPr>
          <w:p w14:paraId="76B0A2CF"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Реквизиты</w:t>
            </w:r>
          </w:p>
        </w:tc>
        <w:tc>
          <w:tcPr>
            <w:tcW w:w="2268" w:type="dxa"/>
            <w:vAlign w:val="center"/>
          </w:tcPr>
          <w:p w14:paraId="7162CCF7"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Разработчик</w:t>
            </w:r>
          </w:p>
        </w:tc>
        <w:tc>
          <w:tcPr>
            <w:tcW w:w="1138" w:type="dxa"/>
            <w:vAlign w:val="center"/>
          </w:tcPr>
          <w:p w14:paraId="765E23FA"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Гиперссылка на текст документа</w:t>
            </w:r>
          </w:p>
        </w:tc>
      </w:tr>
      <w:tr w:rsidR="008E1E0A" w:rsidRPr="009D28C9" w14:paraId="5A5888D7" w14:textId="77777777" w:rsidTr="008E1E0A">
        <w:tc>
          <w:tcPr>
            <w:tcW w:w="568" w:type="dxa"/>
            <w:vAlign w:val="center"/>
          </w:tcPr>
          <w:p w14:paraId="047D4892"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1</w:t>
            </w:r>
          </w:p>
        </w:tc>
        <w:tc>
          <w:tcPr>
            <w:tcW w:w="2976" w:type="dxa"/>
            <w:vAlign w:val="center"/>
          </w:tcPr>
          <w:p w14:paraId="5555C7FA"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2</w:t>
            </w:r>
          </w:p>
        </w:tc>
        <w:tc>
          <w:tcPr>
            <w:tcW w:w="1985" w:type="dxa"/>
            <w:vAlign w:val="center"/>
          </w:tcPr>
          <w:p w14:paraId="56E5B1D6"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3</w:t>
            </w:r>
          </w:p>
        </w:tc>
        <w:tc>
          <w:tcPr>
            <w:tcW w:w="3260" w:type="dxa"/>
            <w:vAlign w:val="center"/>
          </w:tcPr>
          <w:p w14:paraId="44E44DC9"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4</w:t>
            </w:r>
          </w:p>
        </w:tc>
        <w:tc>
          <w:tcPr>
            <w:tcW w:w="2835" w:type="dxa"/>
            <w:vAlign w:val="center"/>
          </w:tcPr>
          <w:p w14:paraId="0588F935"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5</w:t>
            </w:r>
          </w:p>
        </w:tc>
        <w:tc>
          <w:tcPr>
            <w:tcW w:w="2268" w:type="dxa"/>
            <w:vAlign w:val="center"/>
          </w:tcPr>
          <w:p w14:paraId="72CD09EB"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6</w:t>
            </w:r>
          </w:p>
        </w:tc>
        <w:tc>
          <w:tcPr>
            <w:tcW w:w="1138" w:type="dxa"/>
            <w:vAlign w:val="center"/>
          </w:tcPr>
          <w:p w14:paraId="3F0267E5"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7</w:t>
            </w:r>
          </w:p>
        </w:tc>
      </w:tr>
      <w:tr w:rsidR="008E1E0A" w:rsidRPr="009D28C9" w14:paraId="73B57465" w14:textId="77777777" w:rsidTr="008E1E0A">
        <w:tc>
          <w:tcPr>
            <w:tcW w:w="15035" w:type="dxa"/>
            <w:gridSpan w:val="7"/>
            <w:vAlign w:val="center"/>
          </w:tcPr>
          <w:p w14:paraId="11869958" w14:textId="77777777" w:rsidR="009D28C9" w:rsidRPr="009D28C9" w:rsidRDefault="009D28C9" w:rsidP="009D28C9">
            <w:pPr>
              <w:widowControl w:val="0"/>
              <w:autoSpaceDE w:val="0"/>
              <w:autoSpaceDN w:val="0"/>
              <w:spacing w:after="0" w:line="240" w:lineRule="auto"/>
              <w:outlineLvl w:val="1"/>
              <w:rPr>
                <w:rFonts w:ascii="Times New Roman" w:eastAsia="Times New Roman" w:hAnsi="Times New Roman"/>
                <w:sz w:val="24"/>
                <w:szCs w:val="24"/>
              </w:rPr>
            </w:pPr>
            <w:r w:rsidRPr="009D28C9">
              <w:rPr>
                <w:rFonts w:ascii="Times New Roman" w:eastAsia="Times New Roman" w:hAnsi="Times New Roman"/>
                <w:sz w:val="24"/>
                <w:szCs w:val="24"/>
              </w:rPr>
              <w:t xml:space="preserve">Государственная </w:t>
            </w:r>
            <w:hyperlink r:id="rId8">
              <w:r w:rsidRPr="009D28C9">
                <w:rPr>
                  <w:rFonts w:ascii="Times New Roman" w:eastAsia="Times New Roman" w:hAnsi="Times New Roman"/>
                  <w:sz w:val="24"/>
                  <w:szCs w:val="24"/>
                </w:rPr>
                <w:t>программа</w:t>
              </w:r>
            </w:hyperlink>
            <w:r w:rsidRPr="009D28C9">
              <w:rPr>
                <w:rFonts w:ascii="Times New Roman" w:eastAsia="Times New Roman" w:hAnsi="Times New Roman"/>
                <w:sz w:val="24"/>
                <w:szCs w:val="24"/>
              </w:rPr>
              <w:t xml:space="preserve"> Республики Тыва «Развитие сельского хозяйства и регулирование рынков сельскохозяйственной продукции, сырья и продовольствия в Республике Тыва»</w:t>
            </w:r>
          </w:p>
        </w:tc>
      </w:tr>
      <w:tr w:rsidR="008E1E0A" w:rsidRPr="009D28C9" w14:paraId="6816E9C6" w14:textId="77777777" w:rsidTr="008E1E0A">
        <w:tc>
          <w:tcPr>
            <w:tcW w:w="568" w:type="dxa"/>
          </w:tcPr>
          <w:p w14:paraId="133F4613"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1.</w:t>
            </w:r>
          </w:p>
        </w:tc>
        <w:tc>
          <w:tcPr>
            <w:tcW w:w="2976" w:type="dxa"/>
          </w:tcPr>
          <w:p w14:paraId="7D6FF248"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Стратегические приоритеты</w:t>
            </w:r>
          </w:p>
        </w:tc>
        <w:tc>
          <w:tcPr>
            <w:tcW w:w="1985" w:type="dxa"/>
          </w:tcPr>
          <w:p w14:paraId="4AAEBAE1"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2C4413FE"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Об утверждении государственной программы Республики Тыва «Развитие сельского хозяйства и регулирование рынков сельскохозяйственной продукции, сырья и продовольствия в Республике Тыва»</w:t>
            </w:r>
          </w:p>
        </w:tc>
        <w:tc>
          <w:tcPr>
            <w:tcW w:w="2835" w:type="dxa"/>
          </w:tcPr>
          <w:p w14:paraId="4ABFD156"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3CC20011"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3BCEB6D2" w14:textId="65605C4E"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vMerge w:val="restart"/>
          </w:tcPr>
          <w:p w14:paraId="04486352"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hyperlink r:id="rId9">
              <w:r w:rsidRPr="009D28C9">
                <w:rPr>
                  <w:rFonts w:ascii="Times New Roman" w:eastAsia="Times New Roman" w:hAnsi="Times New Roman"/>
                  <w:sz w:val="24"/>
                  <w:szCs w:val="24"/>
                </w:rPr>
                <w:t>https://mcx.rtyva.ru</w:t>
              </w:r>
            </w:hyperlink>
            <w:r w:rsidRPr="009D28C9">
              <w:rPr>
                <w:rFonts w:ascii="Times New Roman" w:eastAsia="Times New Roman" w:hAnsi="Times New Roman"/>
                <w:sz w:val="24"/>
                <w:szCs w:val="24"/>
              </w:rPr>
              <w:t xml:space="preserve"> - официальный сайт Министерства сельского хозяйства и продовольствия Республики Тыва</w:t>
            </w:r>
          </w:p>
        </w:tc>
      </w:tr>
      <w:tr w:rsidR="008E1E0A" w:rsidRPr="009D28C9" w14:paraId="176A177F" w14:textId="77777777" w:rsidTr="008E1E0A">
        <w:tc>
          <w:tcPr>
            <w:tcW w:w="568" w:type="dxa"/>
          </w:tcPr>
          <w:p w14:paraId="5213387B"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2.</w:t>
            </w:r>
          </w:p>
        </w:tc>
        <w:tc>
          <w:tcPr>
            <w:tcW w:w="2976" w:type="dxa"/>
          </w:tcPr>
          <w:p w14:paraId="466AA192"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Паспорт Программы</w:t>
            </w:r>
          </w:p>
        </w:tc>
        <w:tc>
          <w:tcPr>
            <w:tcW w:w="1985" w:type="dxa"/>
          </w:tcPr>
          <w:p w14:paraId="03C5448C"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41E34E8E"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Об утверждении государственной программы Республики Тыва «Развитие сельского хозяйства и регулирование рынков сельскохозяйственной продукции, сырья и продовольствия в Республике Тыва»</w:t>
            </w:r>
          </w:p>
        </w:tc>
        <w:tc>
          <w:tcPr>
            <w:tcW w:w="2835" w:type="dxa"/>
          </w:tcPr>
          <w:p w14:paraId="4849710E"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707576ED"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44830D43" w14:textId="6B888C26"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vMerge/>
          </w:tcPr>
          <w:p w14:paraId="72A0A1BF"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3BC7CA23" w14:textId="77777777" w:rsidTr="008E1E0A">
        <w:tc>
          <w:tcPr>
            <w:tcW w:w="568" w:type="dxa"/>
          </w:tcPr>
          <w:p w14:paraId="5C142765"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3.</w:t>
            </w:r>
          </w:p>
        </w:tc>
        <w:tc>
          <w:tcPr>
            <w:tcW w:w="2976" w:type="dxa"/>
          </w:tcPr>
          <w:p w14:paraId="0C3839BE"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Структура Программы</w:t>
            </w:r>
          </w:p>
        </w:tc>
        <w:tc>
          <w:tcPr>
            <w:tcW w:w="1985" w:type="dxa"/>
          </w:tcPr>
          <w:p w14:paraId="640BDEA6"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постановление </w:t>
            </w:r>
            <w:r w:rsidRPr="009D28C9">
              <w:rPr>
                <w:rFonts w:ascii="Times New Roman" w:eastAsia="Times New Roman" w:hAnsi="Times New Roman"/>
                <w:sz w:val="24"/>
                <w:szCs w:val="24"/>
              </w:rPr>
              <w:lastRenderedPageBreak/>
              <w:t>Правительства Республики Тыва</w:t>
            </w:r>
          </w:p>
        </w:tc>
        <w:tc>
          <w:tcPr>
            <w:tcW w:w="3260" w:type="dxa"/>
          </w:tcPr>
          <w:p w14:paraId="36698216"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lastRenderedPageBreak/>
              <w:t xml:space="preserve">Об утверждении </w:t>
            </w:r>
            <w:r w:rsidRPr="009D28C9">
              <w:rPr>
                <w:rFonts w:ascii="Times New Roman" w:eastAsia="Times New Roman" w:hAnsi="Times New Roman"/>
                <w:sz w:val="24"/>
                <w:szCs w:val="24"/>
              </w:rPr>
              <w:lastRenderedPageBreak/>
              <w:t>государственной программы Республики Тыва «Развитие сельского хозяйства и регулирование рынков сельскохозяйственной продукции, сырья и продовольствия в Республике Тыва»</w:t>
            </w:r>
          </w:p>
        </w:tc>
        <w:tc>
          <w:tcPr>
            <w:tcW w:w="2835" w:type="dxa"/>
          </w:tcPr>
          <w:p w14:paraId="08B06288"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lastRenderedPageBreak/>
              <w:t xml:space="preserve">постановление </w:t>
            </w:r>
            <w:r w:rsidRPr="009D28C9">
              <w:rPr>
                <w:rFonts w:ascii="Times New Roman" w:eastAsia="Times New Roman" w:hAnsi="Times New Roman"/>
                <w:sz w:val="24"/>
                <w:szCs w:val="24"/>
              </w:rPr>
              <w:lastRenderedPageBreak/>
              <w:t>Правительства Республики Тыва от 15 ноября 2023 г. № 836</w:t>
            </w:r>
          </w:p>
        </w:tc>
        <w:tc>
          <w:tcPr>
            <w:tcW w:w="2268" w:type="dxa"/>
          </w:tcPr>
          <w:p w14:paraId="71C0BB64" w14:textId="12AFFC4E"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lastRenderedPageBreak/>
              <w:t xml:space="preserve">Министерство </w:t>
            </w:r>
            <w:r w:rsidRPr="009D28C9">
              <w:rPr>
                <w:rFonts w:ascii="Times New Roman" w:eastAsia="Times New Roman" w:hAnsi="Times New Roman"/>
                <w:sz w:val="24"/>
                <w:szCs w:val="24"/>
              </w:rPr>
              <w:lastRenderedPageBreak/>
              <w:t>сельского хозяйства и продовольствия Республики Тыва</w:t>
            </w:r>
          </w:p>
        </w:tc>
        <w:tc>
          <w:tcPr>
            <w:tcW w:w="1138" w:type="dxa"/>
            <w:vMerge/>
          </w:tcPr>
          <w:p w14:paraId="09E1F02E"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421DC443" w14:textId="77777777" w:rsidTr="008E1E0A">
        <w:tc>
          <w:tcPr>
            <w:tcW w:w="568" w:type="dxa"/>
          </w:tcPr>
          <w:p w14:paraId="7AA267BE"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4.</w:t>
            </w:r>
          </w:p>
        </w:tc>
        <w:tc>
          <w:tcPr>
            <w:tcW w:w="2976" w:type="dxa"/>
          </w:tcPr>
          <w:p w14:paraId="4372EBB8"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Показатели Программы</w:t>
            </w:r>
          </w:p>
        </w:tc>
        <w:tc>
          <w:tcPr>
            <w:tcW w:w="1985" w:type="dxa"/>
          </w:tcPr>
          <w:p w14:paraId="2AC9C9E3"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1A52CD5A"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Об утверждении государственной программы Республики Тыва «Развитие сельского хозяйства и регулирование рынков сельскохозяйственной продукции, сырья и продовольствия в Республике Тыва»</w:t>
            </w:r>
          </w:p>
        </w:tc>
        <w:tc>
          <w:tcPr>
            <w:tcW w:w="2835" w:type="dxa"/>
          </w:tcPr>
          <w:p w14:paraId="759CBEE6"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7EDC7BDB"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19546928" w14:textId="23BC036F"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vMerge/>
          </w:tcPr>
          <w:p w14:paraId="5652D0B6"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3AC4B862" w14:textId="77777777" w:rsidTr="008E1E0A">
        <w:tc>
          <w:tcPr>
            <w:tcW w:w="568" w:type="dxa"/>
          </w:tcPr>
          <w:p w14:paraId="0AFF18A2"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5.</w:t>
            </w:r>
          </w:p>
        </w:tc>
        <w:tc>
          <w:tcPr>
            <w:tcW w:w="2976" w:type="dxa"/>
          </w:tcPr>
          <w:p w14:paraId="7760AD9B"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Помесячный план достижения показателей Программы</w:t>
            </w:r>
          </w:p>
        </w:tc>
        <w:tc>
          <w:tcPr>
            <w:tcW w:w="1985" w:type="dxa"/>
          </w:tcPr>
          <w:p w14:paraId="52F0FA56"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01C085CB"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Об утверждении государственной программы Республики Тыва «Развитие сельского хозяйства и регулирование рынков сельскохозяйственной продукции, сырья и продовольствия в Республике Тыва»</w:t>
            </w:r>
          </w:p>
        </w:tc>
        <w:tc>
          <w:tcPr>
            <w:tcW w:w="2835" w:type="dxa"/>
          </w:tcPr>
          <w:p w14:paraId="51D97A56"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5B90D9F9"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1F371AED" w14:textId="0E1876C3"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vMerge/>
          </w:tcPr>
          <w:p w14:paraId="2010ACDF"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17488E60" w14:textId="77777777" w:rsidTr="008E1E0A">
        <w:tc>
          <w:tcPr>
            <w:tcW w:w="568" w:type="dxa"/>
          </w:tcPr>
          <w:p w14:paraId="27E26B7C"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6.</w:t>
            </w:r>
          </w:p>
        </w:tc>
        <w:tc>
          <w:tcPr>
            <w:tcW w:w="2976" w:type="dxa"/>
          </w:tcPr>
          <w:p w14:paraId="34422C65"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Ресурсное обеспечение Программы</w:t>
            </w:r>
          </w:p>
        </w:tc>
        <w:tc>
          <w:tcPr>
            <w:tcW w:w="1985" w:type="dxa"/>
          </w:tcPr>
          <w:p w14:paraId="69ADE8F1"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4FCE65FA"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Об утверждении государственной программы Республики Тыва «Развитие сельского хозяйства и регулирование рынков сельскохозяйственной продукции, сырья и продовольствия в Республике Тыва»</w:t>
            </w:r>
          </w:p>
        </w:tc>
        <w:tc>
          <w:tcPr>
            <w:tcW w:w="2835" w:type="dxa"/>
          </w:tcPr>
          <w:p w14:paraId="3C2B0E66"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2ECCA69F"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5AD42C14" w14:textId="5F071C11"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vMerge w:val="restart"/>
          </w:tcPr>
          <w:p w14:paraId="18ABF0FB"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hyperlink r:id="rId10">
              <w:r w:rsidRPr="009D28C9">
                <w:rPr>
                  <w:rFonts w:ascii="Times New Roman" w:eastAsia="Times New Roman" w:hAnsi="Times New Roman"/>
                  <w:sz w:val="24"/>
                  <w:szCs w:val="24"/>
                </w:rPr>
                <w:t>https://mcx.rtyva.ru</w:t>
              </w:r>
            </w:hyperlink>
            <w:r w:rsidRPr="009D28C9">
              <w:rPr>
                <w:rFonts w:ascii="Times New Roman" w:eastAsia="Times New Roman" w:hAnsi="Times New Roman"/>
                <w:sz w:val="24"/>
                <w:szCs w:val="24"/>
              </w:rPr>
              <w:t xml:space="preserve"> - официальный сайт Министерства сельского хозяйства и </w:t>
            </w:r>
            <w:r w:rsidRPr="009D28C9">
              <w:rPr>
                <w:rFonts w:ascii="Times New Roman" w:eastAsia="Times New Roman" w:hAnsi="Times New Roman"/>
                <w:sz w:val="24"/>
                <w:szCs w:val="24"/>
              </w:rPr>
              <w:lastRenderedPageBreak/>
              <w:t>продовольствия Республики Тыва</w:t>
            </w:r>
          </w:p>
        </w:tc>
      </w:tr>
      <w:tr w:rsidR="008E1E0A" w:rsidRPr="009D28C9" w14:paraId="5B5B8BB6" w14:textId="77777777" w:rsidTr="008E1E0A">
        <w:tc>
          <w:tcPr>
            <w:tcW w:w="568" w:type="dxa"/>
          </w:tcPr>
          <w:p w14:paraId="558AAD66"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7.</w:t>
            </w:r>
          </w:p>
        </w:tc>
        <w:tc>
          <w:tcPr>
            <w:tcW w:w="2976" w:type="dxa"/>
          </w:tcPr>
          <w:p w14:paraId="442B088F" w14:textId="77777777" w:rsidR="009D28C9" w:rsidRPr="009D28C9" w:rsidRDefault="009D28C9" w:rsidP="008E1E0A">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Методика оценки </w:t>
            </w:r>
            <w:r w:rsidRPr="009D28C9">
              <w:rPr>
                <w:rFonts w:ascii="Times New Roman" w:eastAsia="Times New Roman" w:hAnsi="Times New Roman"/>
                <w:sz w:val="24"/>
                <w:szCs w:val="24"/>
              </w:rPr>
              <w:lastRenderedPageBreak/>
              <w:t>эффективности Программы</w:t>
            </w:r>
          </w:p>
        </w:tc>
        <w:tc>
          <w:tcPr>
            <w:tcW w:w="1985" w:type="dxa"/>
          </w:tcPr>
          <w:p w14:paraId="41F41C02"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lastRenderedPageBreak/>
              <w:t xml:space="preserve">постановление </w:t>
            </w:r>
            <w:r w:rsidRPr="009D28C9">
              <w:rPr>
                <w:rFonts w:ascii="Times New Roman" w:eastAsia="Times New Roman" w:hAnsi="Times New Roman"/>
                <w:sz w:val="24"/>
                <w:szCs w:val="24"/>
              </w:rPr>
              <w:lastRenderedPageBreak/>
              <w:t>Правительства Республики Тыва</w:t>
            </w:r>
          </w:p>
        </w:tc>
        <w:tc>
          <w:tcPr>
            <w:tcW w:w="3260" w:type="dxa"/>
          </w:tcPr>
          <w:p w14:paraId="4CE34C32"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lastRenderedPageBreak/>
              <w:t xml:space="preserve">Об утверждении </w:t>
            </w:r>
            <w:r w:rsidRPr="009D28C9">
              <w:rPr>
                <w:rFonts w:ascii="Times New Roman" w:eastAsia="Times New Roman" w:hAnsi="Times New Roman"/>
                <w:sz w:val="24"/>
                <w:szCs w:val="24"/>
              </w:rPr>
              <w:lastRenderedPageBreak/>
              <w:t>государственной программы Республики Тыва «Развитие сельского хозяйства и регулирование рынков сельскохозяйственной продукции, сырья и продовольствия в Республике Тыва»</w:t>
            </w:r>
          </w:p>
        </w:tc>
        <w:tc>
          <w:tcPr>
            <w:tcW w:w="2835" w:type="dxa"/>
          </w:tcPr>
          <w:p w14:paraId="46EF0157"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lastRenderedPageBreak/>
              <w:t xml:space="preserve">постановление </w:t>
            </w:r>
            <w:r w:rsidRPr="009D28C9">
              <w:rPr>
                <w:rFonts w:ascii="Times New Roman" w:eastAsia="Times New Roman" w:hAnsi="Times New Roman"/>
                <w:sz w:val="24"/>
                <w:szCs w:val="24"/>
              </w:rPr>
              <w:lastRenderedPageBreak/>
              <w:t>Правительства Республики Тыва от 15 ноября 2023 г. № 836</w:t>
            </w:r>
          </w:p>
        </w:tc>
        <w:tc>
          <w:tcPr>
            <w:tcW w:w="2268" w:type="dxa"/>
          </w:tcPr>
          <w:p w14:paraId="5A134504"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lastRenderedPageBreak/>
              <w:t xml:space="preserve">Министерство </w:t>
            </w:r>
            <w:r w:rsidRPr="009D28C9">
              <w:rPr>
                <w:rFonts w:ascii="Times New Roman" w:eastAsia="Times New Roman" w:hAnsi="Times New Roman"/>
                <w:sz w:val="24"/>
                <w:szCs w:val="24"/>
              </w:rPr>
              <w:lastRenderedPageBreak/>
              <w:t>сельского хозяйства и продовольствия Республики Тыва</w:t>
            </w:r>
          </w:p>
        </w:tc>
        <w:tc>
          <w:tcPr>
            <w:tcW w:w="1138" w:type="dxa"/>
            <w:vMerge/>
          </w:tcPr>
          <w:p w14:paraId="304B7F33"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3441FC57" w14:textId="77777777" w:rsidTr="008E1E0A">
        <w:tc>
          <w:tcPr>
            <w:tcW w:w="568" w:type="dxa"/>
          </w:tcPr>
          <w:p w14:paraId="620BAA32"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8.</w:t>
            </w:r>
          </w:p>
        </w:tc>
        <w:tc>
          <w:tcPr>
            <w:tcW w:w="2976" w:type="dxa"/>
          </w:tcPr>
          <w:p w14:paraId="748D1B46"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Методика расчета показателей государственной Программы</w:t>
            </w:r>
          </w:p>
        </w:tc>
        <w:tc>
          <w:tcPr>
            <w:tcW w:w="1985" w:type="dxa"/>
          </w:tcPr>
          <w:p w14:paraId="645C47D6"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433CBCE0"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Об утверждении государственной программы Республики Тыва «Развитие сельского хозяйства и регулирование рынков сельскохозяйственной продукции, сырья и продовольствия в Республике Тыва»</w:t>
            </w:r>
          </w:p>
        </w:tc>
        <w:tc>
          <w:tcPr>
            <w:tcW w:w="2835" w:type="dxa"/>
          </w:tcPr>
          <w:p w14:paraId="0C26B8F1"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16DFE5F3"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Министерство</w:t>
            </w:r>
          </w:p>
          <w:p w14:paraId="4491A7AE" w14:textId="26855D71"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vMerge/>
          </w:tcPr>
          <w:p w14:paraId="22DA858B"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0B51F9C6" w14:textId="77777777" w:rsidTr="008E1E0A">
        <w:tc>
          <w:tcPr>
            <w:tcW w:w="15035" w:type="dxa"/>
            <w:gridSpan w:val="7"/>
          </w:tcPr>
          <w:p w14:paraId="627A5D16" w14:textId="4CADB772" w:rsidR="009D28C9" w:rsidRPr="009D28C9" w:rsidRDefault="009D28C9" w:rsidP="009D28C9">
            <w:pPr>
              <w:widowControl w:val="0"/>
              <w:autoSpaceDE w:val="0"/>
              <w:autoSpaceDN w:val="0"/>
              <w:spacing w:after="0" w:line="240" w:lineRule="auto"/>
              <w:jc w:val="both"/>
              <w:outlineLvl w:val="1"/>
              <w:rPr>
                <w:rFonts w:ascii="Times New Roman" w:eastAsia="Times New Roman" w:hAnsi="Times New Roman"/>
                <w:sz w:val="24"/>
                <w:szCs w:val="24"/>
              </w:rPr>
            </w:pPr>
            <w:r w:rsidRPr="009D28C9">
              <w:rPr>
                <w:rFonts w:ascii="Times New Roman" w:eastAsia="Times New Roman" w:hAnsi="Times New Roman"/>
                <w:sz w:val="24"/>
                <w:szCs w:val="24"/>
              </w:rPr>
              <w:t xml:space="preserve">Структурные элементы государственной программы Республики Тыва </w:t>
            </w:r>
            <w:r>
              <w:rPr>
                <w:rFonts w:ascii="Times New Roman" w:eastAsia="Times New Roman" w:hAnsi="Times New Roman"/>
                <w:sz w:val="24"/>
                <w:szCs w:val="24"/>
              </w:rPr>
              <w:t>«</w:t>
            </w:r>
            <w:r w:rsidRPr="009D28C9">
              <w:rPr>
                <w:rFonts w:ascii="Times New Roman" w:eastAsia="Times New Roman" w:hAnsi="Times New Roman"/>
                <w:sz w:val="24"/>
                <w:szCs w:val="24"/>
              </w:rPr>
              <w:t>Развитие сельского хозяйства и регулирование рынков сельскохозяйственной продукции, сырья и продовольствия в Республике Тыва</w:t>
            </w:r>
            <w:r>
              <w:rPr>
                <w:rFonts w:ascii="Times New Roman" w:eastAsia="Times New Roman" w:hAnsi="Times New Roman"/>
                <w:sz w:val="24"/>
                <w:szCs w:val="24"/>
              </w:rPr>
              <w:t>»</w:t>
            </w:r>
          </w:p>
        </w:tc>
      </w:tr>
      <w:tr w:rsidR="008E1E0A" w:rsidRPr="009D28C9" w14:paraId="735F6D99" w14:textId="77777777" w:rsidTr="008E1E0A">
        <w:tc>
          <w:tcPr>
            <w:tcW w:w="568" w:type="dxa"/>
          </w:tcPr>
          <w:p w14:paraId="62E7E02B"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9.</w:t>
            </w:r>
          </w:p>
        </w:tc>
        <w:tc>
          <w:tcPr>
            <w:tcW w:w="2976" w:type="dxa"/>
          </w:tcPr>
          <w:p w14:paraId="748FB725"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правила предоставления и методики распределения иных межбюджетных трансфертов</w:t>
            </w:r>
          </w:p>
        </w:tc>
        <w:tc>
          <w:tcPr>
            <w:tcW w:w="1985" w:type="dxa"/>
          </w:tcPr>
          <w:p w14:paraId="48720B5D"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5A2AD19D"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Порядок предоставления сельскохозяйственным товаропроизводителям субсидии на проведение мелиоративных мероприятий в Республике Тыва</w:t>
            </w:r>
          </w:p>
        </w:tc>
        <w:tc>
          <w:tcPr>
            <w:tcW w:w="2835" w:type="dxa"/>
          </w:tcPr>
          <w:p w14:paraId="37B86447"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748BF1FA"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37EBD561" w14:textId="655E7A6F"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6D65BF0E"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40CA24F0" w14:textId="77777777" w:rsidTr="008E1E0A">
        <w:tc>
          <w:tcPr>
            <w:tcW w:w="568" w:type="dxa"/>
          </w:tcPr>
          <w:p w14:paraId="2EFC8DFB"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10.</w:t>
            </w:r>
          </w:p>
        </w:tc>
        <w:tc>
          <w:tcPr>
            <w:tcW w:w="2976" w:type="dxa"/>
          </w:tcPr>
          <w:p w14:paraId="29DF925A"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правила предоставления и методики распределения иных межбюджетных трансфертов</w:t>
            </w:r>
          </w:p>
        </w:tc>
        <w:tc>
          <w:tcPr>
            <w:tcW w:w="1985" w:type="dxa"/>
          </w:tcPr>
          <w:p w14:paraId="00FE5B12"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38F862E2"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Правила предоставления и методики распределения иных межбюджетных трансфертов из республиканского бюджета бюджетам муниципальных образований Республики Тыва на подготовку проектов межевания земельных участков и на проведение кадастровых работ</w:t>
            </w:r>
          </w:p>
        </w:tc>
        <w:tc>
          <w:tcPr>
            <w:tcW w:w="2835" w:type="dxa"/>
          </w:tcPr>
          <w:p w14:paraId="2BF64B6D"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199E2597"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22B852F1" w14:textId="37CEF51D"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14529FD3"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1B004D86" w14:textId="77777777" w:rsidTr="008E1E0A">
        <w:tc>
          <w:tcPr>
            <w:tcW w:w="568" w:type="dxa"/>
          </w:tcPr>
          <w:p w14:paraId="25F7E960"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lastRenderedPageBreak/>
              <w:t>11.</w:t>
            </w:r>
          </w:p>
        </w:tc>
        <w:tc>
          <w:tcPr>
            <w:tcW w:w="2976" w:type="dxa"/>
          </w:tcPr>
          <w:p w14:paraId="32C0C7B7"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государственной поддержки</w:t>
            </w:r>
          </w:p>
        </w:tc>
        <w:tc>
          <w:tcPr>
            <w:tcW w:w="1985" w:type="dxa"/>
          </w:tcPr>
          <w:p w14:paraId="28BA8808"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17015880"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hyperlink r:id="rId11">
              <w:r w:rsidRPr="009D28C9">
                <w:rPr>
                  <w:rFonts w:ascii="Times New Roman" w:eastAsia="Times New Roman" w:hAnsi="Times New Roman"/>
                  <w:sz w:val="24"/>
                  <w:szCs w:val="24"/>
                </w:rPr>
                <w:t>Порядок</w:t>
              </w:r>
            </w:hyperlink>
            <w:r w:rsidRPr="009D28C9">
              <w:rPr>
                <w:rFonts w:ascii="Times New Roman" w:eastAsia="Times New Roman" w:hAnsi="Times New Roman"/>
                <w:sz w:val="24"/>
                <w:szCs w:val="24"/>
              </w:rPr>
              <w:t xml:space="preserve"> предоставления государственной поддержки на развитие пантового мараловодства</w:t>
            </w:r>
          </w:p>
        </w:tc>
        <w:tc>
          <w:tcPr>
            <w:tcW w:w="2835" w:type="dxa"/>
          </w:tcPr>
          <w:p w14:paraId="29ACE5D1"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30FCA75E"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68F9490E" w14:textId="6314D35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3E749EE3"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76DE5C80" w14:textId="77777777" w:rsidTr="008E1E0A">
        <w:tc>
          <w:tcPr>
            <w:tcW w:w="568" w:type="dxa"/>
          </w:tcPr>
          <w:p w14:paraId="75AAC619"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12.</w:t>
            </w:r>
          </w:p>
        </w:tc>
        <w:tc>
          <w:tcPr>
            <w:tcW w:w="2976" w:type="dxa"/>
          </w:tcPr>
          <w:p w14:paraId="337EA4AB"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1C800A11"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770EEEC3"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Порядок предоставления из республиканского бюджета Республики Тыва субсидии на стимулирование увеличения производства картофеля и овощей</w:t>
            </w:r>
          </w:p>
        </w:tc>
        <w:tc>
          <w:tcPr>
            <w:tcW w:w="2835" w:type="dxa"/>
          </w:tcPr>
          <w:p w14:paraId="12EA9EB6"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33D53276"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4DD766EF" w14:textId="554E31B1"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5B94CF37"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7D953583" w14:textId="77777777" w:rsidTr="008E1E0A">
        <w:tc>
          <w:tcPr>
            <w:tcW w:w="568" w:type="dxa"/>
          </w:tcPr>
          <w:p w14:paraId="4B8F8D71"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13.</w:t>
            </w:r>
          </w:p>
        </w:tc>
        <w:tc>
          <w:tcPr>
            <w:tcW w:w="2976" w:type="dxa"/>
          </w:tcPr>
          <w:p w14:paraId="5D31F41A"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606E714B"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07FD4103"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0"/>
              </w:rPr>
            </w:pPr>
            <w:r w:rsidRPr="009D28C9">
              <w:rPr>
                <w:rFonts w:ascii="Times New Roman" w:eastAsia="Times New Roman" w:hAnsi="Times New Roman"/>
                <w:sz w:val="24"/>
                <w:szCs w:val="24"/>
              </w:rPr>
              <w:t xml:space="preserve">Порядок предоставления субсидий на </w:t>
            </w:r>
            <w:r w:rsidRPr="009D28C9">
              <w:rPr>
                <w:rFonts w:ascii="Times New Roman" w:eastAsia="Times New Roman" w:hAnsi="Times New Roman"/>
                <w:sz w:val="24"/>
                <w:szCs w:val="20"/>
              </w:rPr>
              <w:t>финансовое</w:t>
            </w:r>
          </w:p>
          <w:p w14:paraId="19B3BFBF"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0"/>
              </w:rPr>
            </w:pPr>
            <w:r w:rsidRPr="009D28C9">
              <w:rPr>
                <w:rFonts w:ascii="Times New Roman" w:eastAsia="Times New Roman" w:hAnsi="Times New Roman"/>
                <w:sz w:val="24"/>
                <w:szCs w:val="20"/>
              </w:rPr>
              <w:t xml:space="preserve"> обеспечение (возмещение) части затрат, понесенных сельскохозяйственным </w:t>
            </w:r>
          </w:p>
          <w:p w14:paraId="1FCFC9F2"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0"/>
              </w:rPr>
            </w:pPr>
            <w:r w:rsidRPr="009D28C9">
              <w:rPr>
                <w:rFonts w:ascii="Times New Roman" w:eastAsia="Times New Roman" w:hAnsi="Times New Roman"/>
                <w:sz w:val="24"/>
                <w:szCs w:val="20"/>
              </w:rPr>
              <w:t>потребительским кооперативом</w:t>
            </w:r>
          </w:p>
        </w:tc>
        <w:tc>
          <w:tcPr>
            <w:tcW w:w="2835" w:type="dxa"/>
          </w:tcPr>
          <w:p w14:paraId="01830E4D"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61EBF060"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1BC85B18" w14:textId="14FDA692"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705B6742"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10241203" w14:textId="77777777" w:rsidTr="008E1E0A">
        <w:tc>
          <w:tcPr>
            <w:tcW w:w="568" w:type="dxa"/>
          </w:tcPr>
          <w:p w14:paraId="6032E5CA"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14.</w:t>
            </w:r>
          </w:p>
        </w:tc>
        <w:tc>
          <w:tcPr>
            <w:tcW w:w="2976" w:type="dxa"/>
          </w:tcPr>
          <w:p w14:paraId="1BA65253"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гранта</w:t>
            </w:r>
          </w:p>
        </w:tc>
        <w:tc>
          <w:tcPr>
            <w:tcW w:w="1985" w:type="dxa"/>
          </w:tcPr>
          <w:p w14:paraId="56B0E8C2"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5BDE3391"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 xml:space="preserve">Порядок предоставления из республиканского бюджета Республики Тыва гранта </w:t>
            </w:r>
            <w:r w:rsidRPr="009D28C9">
              <w:rPr>
                <w:rFonts w:ascii="Times New Roman CYR" w:eastAsia="Times New Roman" w:hAnsi="Times New Roman CYR" w:cs="Times New Roman CYR"/>
                <w:sz w:val="24"/>
                <w:szCs w:val="24"/>
              </w:rPr>
              <w:t>на развитие сельскохозяйственного потребительского кооператива</w:t>
            </w:r>
          </w:p>
        </w:tc>
        <w:tc>
          <w:tcPr>
            <w:tcW w:w="2835" w:type="dxa"/>
          </w:tcPr>
          <w:p w14:paraId="766D1A63"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23A3604A"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529A4A90" w14:textId="33717BB3"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042B673C"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513AA225" w14:textId="77777777" w:rsidTr="008E1E0A">
        <w:tc>
          <w:tcPr>
            <w:tcW w:w="568" w:type="dxa"/>
          </w:tcPr>
          <w:p w14:paraId="52D3ACD1"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15.</w:t>
            </w:r>
          </w:p>
        </w:tc>
        <w:tc>
          <w:tcPr>
            <w:tcW w:w="2976" w:type="dxa"/>
          </w:tcPr>
          <w:p w14:paraId="1D99C2D1"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2ED38D31"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04DC4C4C"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Порядок предоставления субсидий на финансовое обеспечение (возмещение) части затрат, направленных на обеспечение производства зерновых культур</w:t>
            </w:r>
          </w:p>
        </w:tc>
        <w:tc>
          <w:tcPr>
            <w:tcW w:w="2835" w:type="dxa"/>
          </w:tcPr>
          <w:p w14:paraId="1267BBA1"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36C6FBBB"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3095D5EC" w14:textId="4DB1BDB1"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7F3C8EAE"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19A7078C" w14:textId="77777777" w:rsidTr="008E1E0A">
        <w:tc>
          <w:tcPr>
            <w:tcW w:w="568" w:type="dxa"/>
          </w:tcPr>
          <w:p w14:paraId="516B45E0"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16.</w:t>
            </w:r>
          </w:p>
        </w:tc>
        <w:tc>
          <w:tcPr>
            <w:tcW w:w="2976" w:type="dxa"/>
          </w:tcPr>
          <w:p w14:paraId="1B647373"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 xml:space="preserve">Нормативный правовой акт, порядок </w:t>
            </w:r>
            <w:r w:rsidRPr="009D28C9">
              <w:rPr>
                <w:rFonts w:ascii="Times New Roman" w:eastAsia="Times New Roman" w:hAnsi="Times New Roman"/>
                <w:sz w:val="24"/>
                <w:szCs w:val="24"/>
              </w:rPr>
              <w:lastRenderedPageBreak/>
              <w:t>предоставления субсидии</w:t>
            </w:r>
          </w:p>
        </w:tc>
        <w:tc>
          <w:tcPr>
            <w:tcW w:w="1985" w:type="dxa"/>
          </w:tcPr>
          <w:p w14:paraId="77ADCAC8"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lastRenderedPageBreak/>
              <w:t xml:space="preserve">постановление Правительства </w:t>
            </w:r>
            <w:r w:rsidRPr="009D28C9">
              <w:rPr>
                <w:rFonts w:ascii="Times New Roman" w:eastAsia="Times New Roman" w:hAnsi="Times New Roman"/>
                <w:sz w:val="24"/>
                <w:szCs w:val="24"/>
              </w:rPr>
              <w:lastRenderedPageBreak/>
              <w:t>Республики Тыва</w:t>
            </w:r>
          </w:p>
        </w:tc>
        <w:tc>
          <w:tcPr>
            <w:tcW w:w="3260" w:type="dxa"/>
          </w:tcPr>
          <w:p w14:paraId="614949D9"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lastRenderedPageBreak/>
              <w:t xml:space="preserve">Порядок предоставления субсидий на финансовое </w:t>
            </w:r>
            <w:r w:rsidRPr="009D28C9">
              <w:rPr>
                <w:rFonts w:ascii="Times New Roman" w:eastAsia="Times New Roman" w:hAnsi="Times New Roman"/>
                <w:sz w:val="24"/>
                <w:szCs w:val="24"/>
              </w:rPr>
              <w:lastRenderedPageBreak/>
              <w:t>обеспечение (возмещение) части затрат на техническое перевооружение производства, развитие технической и технологической модернизации сельскохозяйственных товаропроизводителей агропромышленного комплекса</w:t>
            </w:r>
          </w:p>
        </w:tc>
        <w:tc>
          <w:tcPr>
            <w:tcW w:w="2835" w:type="dxa"/>
          </w:tcPr>
          <w:p w14:paraId="53A2F8F3"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lastRenderedPageBreak/>
              <w:t xml:space="preserve">постановление Правительства Республики Тыва </w:t>
            </w:r>
            <w:r w:rsidRPr="009D28C9">
              <w:rPr>
                <w:rFonts w:ascii="Times New Roman" w:eastAsia="Times New Roman" w:hAnsi="Times New Roman"/>
                <w:sz w:val="24"/>
                <w:szCs w:val="24"/>
              </w:rPr>
              <w:lastRenderedPageBreak/>
              <w:t>от 15 ноября 2023 г. № 836</w:t>
            </w:r>
          </w:p>
        </w:tc>
        <w:tc>
          <w:tcPr>
            <w:tcW w:w="2268" w:type="dxa"/>
          </w:tcPr>
          <w:p w14:paraId="347A43B6"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lastRenderedPageBreak/>
              <w:t xml:space="preserve">Министерство </w:t>
            </w:r>
          </w:p>
          <w:p w14:paraId="2E356A6E" w14:textId="0AB3F2E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сельского хозяйства </w:t>
            </w:r>
            <w:r w:rsidRPr="009D28C9">
              <w:rPr>
                <w:rFonts w:ascii="Times New Roman" w:eastAsia="Times New Roman" w:hAnsi="Times New Roman"/>
                <w:sz w:val="24"/>
                <w:szCs w:val="24"/>
              </w:rPr>
              <w:lastRenderedPageBreak/>
              <w:t>и продовольствия Республики Тыва</w:t>
            </w:r>
          </w:p>
        </w:tc>
        <w:tc>
          <w:tcPr>
            <w:tcW w:w="1138" w:type="dxa"/>
          </w:tcPr>
          <w:p w14:paraId="5240C3DE"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5A1BB50E" w14:textId="77777777" w:rsidTr="008E1E0A">
        <w:tc>
          <w:tcPr>
            <w:tcW w:w="568" w:type="dxa"/>
          </w:tcPr>
          <w:p w14:paraId="37D94EEA"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17.</w:t>
            </w:r>
          </w:p>
        </w:tc>
        <w:tc>
          <w:tcPr>
            <w:tcW w:w="2976" w:type="dxa"/>
          </w:tcPr>
          <w:p w14:paraId="26B544AC"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13182FE9"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21F2C4AE"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 xml:space="preserve">Порядок предоставления субсидий на финансовое обеспечение (возмещение) части затрат, </w:t>
            </w:r>
            <w:r w:rsidRPr="009D28C9">
              <w:rPr>
                <w:rFonts w:ascii="Times New Roman" w:eastAsia="Times New Roman" w:hAnsi="Times New Roman" w:cs="Aptos"/>
                <w:sz w:val="24"/>
                <w:szCs w:val="24"/>
              </w:rPr>
              <w:t>связанных с производством</w:t>
            </w:r>
            <w:r w:rsidRPr="009D28C9">
              <w:rPr>
                <w:rFonts w:ascii="Times New Roman" w:eastAsia="Times New Roman" w:hAnsi="Times New Roman"/>
                <w:sz w:val="24"/>
                <w:szCs w:val="24"/>
              </w:rPr>
              <w:t xml:space="preserve"> овец и коз на убой (в живом весе),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w:t>
            </w:r>
          </w:p>
        </w:tc>
        <w:tc>
          <w:tcPr>
            <w:tcW w:w="2835" w:type="dxa"/>
          </w:tcPr>
          <w:p w14:paraId="7970022D"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6189AA09"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591076AD" w14:textId="51847502"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67A5AE47"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593E7B77" w14:textId="77777777" w:rsidTr="008E1E0A">
        <w:tc>
          <w:tcPr>
            <w:tcW w:w="568" w:type="dxa"/>
          </w:tcPr>
          <w:p w14:paraId="73FDBD10"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18.</w:t>
            </w:r>
          </w:p>
        </w:tc>
        <w:tc>
          <w:tcPr>
            <w:tcW w:w="2976" w:type="dxa"/>
          </w:tcPr>
          <w:p w14:paraId="684B0CFD"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223E419E"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49681FF7"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Порядок предоставления из республиканского бюджета Республики Тыва гранта «Агропрогресс»</w:t>
            </w:r>
          </w:p>
        </w:tc>
        <w:tc>
          <w:tcPr>
            <w:tcW w:w="2835" w:type="dxa"/>
          </w:tcPr>
          <w:p w14:paraId="3A9F3134"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1CE1D11E"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082F7601" w14:textId="794D1314"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1FCEBD3C"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36251A41" w14:textId="77777777" w:rsidTr="008E1E0A">
        <w:tc>
          <w:tcPr>
            <w:tcW w:w="568" w:type="dxa"/>
          </w:tcPr>
          <w:p w14:paraId="4D1367CF"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19.</w:t>
            </w:r>
          </w:p>
        </w:tc>
        <w:tc>
          <w:tcPr>
            <w:tcW w:w="2976" w:type="dxa"/>
          </w:tcPr>
          <w:p w14:paraId="7C825965"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2FAC78CB"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06A2DC64"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Порядок предоставления субсидий на финансовое обеспечение (возмещение) части затрат, направленных на собственную переработку коровьего молока</w:t>
            </w:r>
          </w:p>
        </w:tc>
        <w:tc>
          <w:tcPr>
            <w:tcW w:w="2835" w:type="dxa"/>
          </w:tcPr>
          <w:p w14:paraId="30ED973C"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5182F5FF"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25CFA766" w14:textId="1E20204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2A55BC4A"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231901A5" w14:textId="77777777" w:rsidTr="008E1E0A">
        <w:tc>
          <w:tcPr>
            <w:tcW w:w="568" w:type="dxa"/>
          </w:tcPr>
          <w:p w14:paraId="486D125E"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20.</w:t>
            </w:r>
          </w:p>
        </w:tc>
        <w:tc>
          <w:tcPr>
            <w:tcW w:w="2976" w:type="dxa"/>
          </w:tcPr>
          <w:p w14:paraId="1B66896D"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 xml:space="preserve">Нормативный правовой акт, порядок </w:t>
            </w:r>
            <w:r w:rsidRPr="009D28C9">
              <w:rPr>
                <w:rFonts w:ascii="Times New Roman" w:eastAsia="Times New Roman" w:hAnsi="Times New Roman"/>
                <w:sz w:val="24"/>
                <w:szCs w:val="24"/>
              </w:rPr>
              <w:lastRenderedPageBreak/>
              <w:t>предоставления субсидии</w:t>
            </w:r>
          </w:p>
        </w:tc>
        <w:tc>
          <w:tcPr>
            <w:tcW w:w="1985" w:type="dxa"/>
          </w:tcPr>
          <w:p w14:paraId="47B2D5F1"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lastRenderedPageBreak/>
              <w:t xml:space="preserve">постановление Правительства </w:t>
            </w:r>
            <w:r w:rsidRPr="009D28C9">
              <w:rPr>
                <w:rFonts w:ascii="Times New Roman" w:eastAsia="Times New Roman" w:hAnsi="Times New Roman"/>
                <w:sz w:val="24"/>
                <w:szCs w:val="24"/>
              </w:rPr>
              <w:lastRenderedPageBreak/>
              <w:t>Республики Тыва</w:t>
            </w:r>
          </w:p>
        </w:tc>
        <w:tc>
          <w:tcPr>
            <w:tcW w:w="3260" w:type="dxa"/>
          </w:tcPr>
          <w:p w14:paraId="32C652FF"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lastRenderedPageBreak/>
              <w:t xml:space="preserve">Порядок предоставления субсидии на финансовое </w:t>
            </w:r>
            <w:r w:rsidRPr="009D28C9">
              <w:rPr>
                <w:rFonts w:ascii="Times New Roman" w:eastAsia="Times New Roman" w:hAnsi="Times New Roman"/>
                <w:sz w:val="24"/>
                <w:szCs w:val="24"/>
              </w:rPr>
              <w:lastRenderedPageBreak/>
              <w:t>обеспечение (возмещение) части затрат, направленных на производство молока сырого крупного рогатого скота, переработанного на пищевую продукцию</w:t>
            </w:r>
          </w:p>
        </w:tc>
        <w:tc>
          <w:tcPr>
            <w:tcW w:w="2835" w:type="dxa"/>
          </w:tcPr>
          <w:p w14:paraId="7D6ACF4F"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lastRenderedPageBreak/>
              <w:t xml:space="preserve">постановление Правительства Республики Тыва </w:t>
            </w:r>
            <w:r w:rsidRPr="009D28C9">
              <w:rPr>
                <w:rFonts w:ascii="Times New Roman" w:eastAsia="Times New Roman" w:hAnsi="Times New Roman"/>
                <w:sz w:val="24"/>
                <w:szCs w:val="24"/>
              </w:rPr>
              <w:lastRenderedPageBreak/>
              <w:t>от 15 ноября 2023 г. № 836</w:t>
            </w:r>
          </w:p>
        </w:tc>
        <w:tc>
          <w:tcPr>
            <w:tcW w:w="2268" w:type="dxa"/>
          </w:tcPr>
          <w:p w14:paraId="09049AE9"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lastRenderedPageBreak/>
              <w:t xml:space="preserve">Министерство </w:t>
            </w:r>
          </w:p>
          <w:p w14:paraId="059FFF44" w14:textId="282405F0"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сельского хозяйства </w:t>
            </w:r>
            <w:r w:rsidRPr="009D28C9">
              <w:rPr>
                <w:rFonts w:ascii="Times New Roman" w:eastAsia="Times New Roman" w:hAnsi="Times New Roman"/>
                <w:sz w:val="24"/>
                <w:szCs w:val="24"/>
              </w:rPr>
              <w:lastRenderedPageBreak/>
              <w:t>и продовольствия Республики Тыва</w:t>
            </w:r>
          </w:p>
        </w:tc>
        <w:tc>
          <w:tcPr>
            <w:tcW w:w="1138" w:type="dxa"/>
          </w:tcPr>
          <w:p w14:paraId="66108707"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32376EF0" w14:textId="77777777" w:rsidTr="008E1E0A">
        <w:tc>
          <w:tcPr>
            <w:tcW w:w="568" w:type="dxa"/>
          </w:tcPr>
          <w:p w14:paraId="1160D236"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21.</w:t>
            </w:r>
          </w:p>
        </w:tc>
        <w:tc>
          <w:tcPr>
            <w:tcW w:w="2976" w:type="dxa"/>
          </w:tcPr>
          <w:p w14:paraId="4A6D2F18"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59B47E83"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7E021B6D" w14:textId="2F8D6E85"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 xml:space="preserve">Порядок предоставления субсидий </w:t>
            </w:r>
            <w:r w:rsidRPr="009D28C9">
              <w:rPr>
                <w:rFonts w:ascii="Times New Roman" w:eastAsia="Calibri" w:hAnsi="Times New Roman"/>
                <w:sz w:val="24"/>
                <w:szCs w:val="24"/>
                <w:lang w:eastAsia="en-US"/>
              </w:rPr>
              <w:t>сельскохозяйственным товаропроизводителям на поддержку приоритетных направлений агропромышленного комплекса Республики Тыва в отрасли</w:t>
            </w:r>
            <w:r>
              <w:rPr>
                <w:rFonts w:ascii="Times New Roman" w:eastAsia="Calibri" w:hAnsi="Times New Roman"/>
                <w:sz w:val="24"/>
                <w:szCs w:val="24"/>
                <w:lang w:eastAsia="en-US"/>
              </w:rPr>
              <w:t xml:space="preserve"> </w:t>
            </w:r>
            <w:r w:rsidRPr="009D28C9">
              <w:rPr>
                <w:rFonts w:ascii="Times New Roman" w:eastAsia="Times New Roman" w:hAnsi="Times New Roman"/>
                <w:sz w:val="24"/>
                <w:szCs w:val="24"/>
              </w:rPr>
              <w:t>животноводства</w:t>
            </w:r>
          </w:p>
        </w:tc>
        <w:tc>
          <w:tcPr>
            <w:tcW w:w="2835" w:type="dxa"/>
          </w:tcPr>
          <w:p w14:paraId="31E31C69"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702EA3C1"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70C5ACB4" w14:textId="10B7A481"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6A7F56F2"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36D1F0D4" w14:textId="77777777" w:rsidTr="008E1E0A">
        <w:tc>
          <w:tcPr>
            <w:tcW w:w="568" w:type="dxa"/>
          </w:tcPr>
          <w:p w14:paraId="13A7ABAE"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22.</w:t>
            </w:r>
          </w:p>
        </w:tc>
        <w:tc>
          <w:tcPr>
            <w:tcW w:w="2976" w:type="dxa"/>
          </w:tcPr>
          <w:p w14:paraId="2271F86C"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09540248"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76E83CB9"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Порядок предоставления субсидий на финансовое обеспечение (возмещение) части затрат на поддержку племенного животноводства</w:t>
            </w:r>
          </w:p>
        </w:tc>
        <w:tc>
          <w:tcPr>
            <w:tcW w:w="2835" w:type="dxa"/>
          </w:tcPr>
          <w:p w14:paraId="466E8ABB"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50FD7B6F"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19CCF5C9" w14:textId="484D1A79"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66FDEF4B"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75994E31" w14:textId="77777777" w:rsidTr="008E1E0A">
        <w:tc>
          <w:tcPr>
            <w:tcW w:w="568" w:type="dxa"/>
          </w:tcPr>
          <w:p w14:paraId="2F10D407"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23.</w:t>
            </w:r>
          </w:p>
        </w:tc>
        <w:tc>
          <w:tcPr>
            <w:tcW w:w="2976" w:type="dxa"/>
          </w:tcPr>
          <w:p w14:paraId="33A2D04F"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081E3048"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092EFBDF"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 xml:space="preserve">Порядок предоставления </w:t>
            </w:r>
          </w:p>
          <w:p w14:paraId="7F3E524B" w14:textId="22BF5ACE"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сельскохозяйственным товаропроизводителям субсидий на поддержку приоритетных направлений агропромышленного комплекса Республики Тыва в отрасли</w:t>
            </w:r>
            <w:r>
              <w:rPr>
                <w:rFonts w:ascii="Times New Roman" w:eastAsia="Times New Roman" w:hAnsi="Times New Roman"/>
                <w:sz w:val="24"/>
                <w:szCs w:val="24"/>
              </w:rPr>
              <w:t xml:space="preserve"> </w:t>
            </w:r>
            <w:r w:rsidRPr="009D28C9">
              <w:rPr>
                <w:rFonts w:ascii="Times New Roman" w:eastAsia="Times New Roman" w:hAnsi="Times New Roman"/>
                <w:sz w:val="24"/>
                <w:szCs w:val="24"/>
              </w:rPr>
              <w:t>растениеводства</w:t>
            </w:r>
          </w:p>
        </w:tc>
        <w:tc>
          <w:tcPr>
            <w:tcW w:w="2835" w:type="dxa"/>
          </w:tcPr>
          <w:p w14:paraId="14E7F64B"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5422A625"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21E05638" w14:textId="2775253F"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365853F2"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7943F454" w14:textId="77777777" w:rsidTr="008E1E0A">
        <w:tc>
          <w:tcPr>
            <w:tcW w:w="568" w:type="dxa"/>
          </w:tcPr>
          <w:p w14:paraId="1559A17E"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24.</w:t>
            </w:r>
          </w:p>
        </w:tc>
        <w:tc>
          <w:tcPr>
            <w:tcW w:w="2976" w:type="dxa"/>
          </w:tcPr>
          <w:p w14:paraId="2A9523A2"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3684D4EB"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20E917C3"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 xml:space="preserve">Порядок предоставления субсидий на финансовое обеспечение (возмещение) части затрат сельскохозяйственных товаропроизводителей на уплату страховых премий, </w:t>
            </w:r>
            <w:r w:rsidRPr="009D28C9">
              <w:rPr>
                <w:rFonts w:ascii="Times New Roman" w:eastAsia="Times New Roman" w:hAnsi="Times New Roman"/>
                <w:sz w:val="24"/>
                <w:szCs w:val="24"/>
              </w:rPr>
              <w:lastRenderedPageBreak/>
              <w:t>начисленных по договорам сельскохозяйственного страхования в области животноводства</w:t>
            </w:r>
          </w:p>
        </w:tc>
        <w:tc>
          <w:tcPr>
            <w:tcW w:w="2835" w:type="dxa"/>
          </w:tcPr>
          <w:p w14:paraId="294145E5"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lastRenderedPageBreak/>
              <w:t>постановление Правительства Республики Тыва от 15 ноября 2023 г. № 836</w:t>
            </w:r>
          </w:p>
        </w:tc>
        <w:tc>
          <w:tcPr>
            <w:tcW w:w="2268" w:type="dxa"/>
          </w:tcPr>
          <w:p w14:paraId="2C412367"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4823228E" w14:textId="504CC57D"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06F17C8D"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31A04C08" w14:textId="77777777" w:rsidTr="008E1E0A">
        <w:tc>
          <w:tcPr>
            <w:tcW w:w="568" w:type="dxa"/>
          </w:tcPr>
          <w:p w14:paraId="3F0122D1"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25.</w:t>
            </w:r>
          </w:p>
        </w:tc>
        <w:tc>
          <w:tcPr>
            <w:tcW w:w="2976" w:type="dxa"/>
          </w:tcPr>
          <w:p w14:paraId="29A17FC6"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33AF8C39"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70A33082"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Порядок предоставления государственной поддержки субъектам предпринимательства Республики Тыва, осуществляющим промышленное рыболовство и товарное рыбоводство</w:t>
            </w:r>
          </w:p>
        </w:tc>
        <w:tc>
          <w:tcPr>
            <w:tcW w:w="2835" w:type="dxa"/>
          </w:tcPr>
          <w:p w14:paraId="3F88E835"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19851D48"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02411233" w14:textId="59F7FBD6"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1563D2F2"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392B0AB4" w14:textId="77777777" w:rsidTr="008E1E0A">
        <w:tc>
          <w:tcPr>
            <w:tcW w:w="568" w:type="dxa"/>
          </w:tcPr>
          <w:p w14:paraId="6D91AFA3"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26.</w:t>
            </w:r>
          </w:p>
        </w:tc>
        <w:tc>
          <w:tcPr>
            <w:tcW w:w="2976" w:type="dxa"/>
          </w:tcPr>
          <w:p w14:paraId="090BED2A"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29961BEE"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7EBA51B9"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Порядок предоставления субсидий на финансовое обеспечение (возмещение) производителям зерновых культур части затрат на производство и реализацию зерновых культур</w:t>
            </w:r>
          </w:p>
        </w:tc>
        <w:tc>
          <w:tcPr>
            <w:tcW w:w="2835" w:type="dxa"/>
          </w:tcPr>
          <w:p w14:paraId="4CDE255C"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640850ED"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014C1DB5" w14:textId="22C11326"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601C4FB7"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25038994" w14:textId="77777777" w:rsidTr="008E1E0A">
        <w:tc>
          <w:tcPr>
            <w:tcW w:w="568" w:type="dxa"/>
          </w:tcPr>
          <w:p w14:paraId="43467DEC"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27.</w:t>
            </w:r>
          </w:p>
        </w:tc>
        <w:tc>
          <w:tcPr>
            <w:tcW w:w="2976" w:type="dxa"/>
          </w:tcPr>
          <w:p w14:paraId="02599B1C"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42A02284"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1458F547"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Порядок предоставления из республиканского бюджета Республики Тыва субсидий на обеспечение деятельности центра компетенций в сфере сельскохозяйственной кооперации</w:t>
            </w:r>
          </w:p>
        </w:tc>
        <w:tc>
          <w:tcPr>
            <w:tcW w:w="2835" w:type="dxa"/>
          </w:tcPr>
          <w:p w14:paraId="33C66EAC"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076F3EA1"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Министерство</w:t>
            </w:r>
          </w:p>
          <w:p w14:paraId="5E909A11" w14:textId="2E156FD0"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 сельского хозяйства и продовольствия Республики Тыва</w:t>
            </w:r>
          </w:p>
        </w:tc>
        <w:tc>
          <w:tcPr>
            <w:tcW w:w="1138" w:type="dxa"/>
          </w:tcPr>
          <w:p w14:paraId="6C73795B"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6E00CB1B" w14:textId="77777777" w:rsidTr="008E1E0A">
        <w:tc>
          <w:tcPr>
            <w:tcW w:w="568" w:type="dxa"/>
          </w:tcPr>
          <w:p w14:paraId="13C1AD70"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28.</w:t>
            </w:r>
          </w:p>
        </w:tc>
        <w:tc>
          <w:tcPr>
            <w:tcW w:w="2976" w:type="dxa"/>
          </w:tcPr>
          <w:p w14:paraId="08275DC9"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69458F0E"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2C8DFE47"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 xml:space="preserve">Порядок предоставления субсидий на финансовое обеспечение (возмещение) части затрат, </w:t>
            </w:r>
            <w:r w:rsidRPr="009D28C9">
              <w:rPr>
                <w:rFonts w:ascii="Times New Roman CYR" w:eastAsia="Times New Roman" w:hAnsi="Times New Roman CYR" w:cs="Times New Roman CYR"/>
                <w:sz w:val="24"/>
                <w:szCs w:val="24"/>
              </w:rPr>
              <w:t>связанных с производством</w:t>
            </w:r>
            <w:r w:rsidRPr="009D28C9">
              <w:rPr>
                <w:rFonts w:ascii="Times New Roman" w:eastAsia="Times New Roman" w:hAnsi="Times New Roman"/>
                <w:sz w:val="24"/>
                <w:szCs w:val="24"/>
              </w:rPr>
              <w:t xml:space="preserve"> крупного рогатого скота на убой (в живом весе), реализованных и (или) отгруженных получателями средств на </w:t>
            </w:r>
            <w:r w:rsidRPr="009D28C9">
              <w:rPr>
                <w:rFonts w:ascii="Times New Roman" w:eastAsia="Times New Roman" w:hAnsi="Times New Roman"/>
                <w:sz w:val="24"/>
                <w:szCs w:val="24"/>
              </w:rPr>
              <w:lastRenderedPageBreak/>
              <w:t>собственную переработку и (или) переработку перерабатывающим юридическим лицам и индивидуальным предпринимателям</w:t>
            </w:r>
          </w:p>
        </w:tc>
        <w:tc>
          <w:tcPr>
            <w:tcW w:w="2835" w:type="dxa"/>
          </w:tcPr>
          <w:p w14:paraId="5E60BCBD"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lastRenderedPageBreak/>
              <w:t>постановление Правительства Республики Тыва от 15 ноября 2023 г. № 836</w:t>
            </w:r>
          </w:p>
        </w:tc>
        <w:tc>
          <w:tcPr>
            <w:tcW w:w="2268" w:type="dxa"/>
          </w:tcPr>
          <w:p w14:paraId="29BFB65C"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40357B6C" w14:textId="51C26594"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5ECCB320"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324B832A" w14:textId="77777777" w:rsidTr="008E1E0A">
        <w:tc>
          <w:tcPr>
            <w:tcW w:w="568" w:type="dxa"/>
          </w:tcPr>
          <w:p w14:paraId="2F7CCE02"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29.</w:t>
            </w:r>
          </w:p>
        </w:tc>
        <w:tc>
          <w:tcPr>
            <w:tcW w:w="2976" w:type="dxa"/>
          </w:tcPr>
          <w:p w14:paraId="61F7FEA9"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01F194BB"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2BE37CA9"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Порядок предоставления субсидий из республиканского бюджета Республики Тыва на финансовое обеспечение (возмещение) части затрат, связанных с обеспечением животноводческих стоянок водоснабжением, подключением к линиям электропередачи или приобретением альтернативного источника электроэнергии</w:t>
            </w:r>
          </w:p>
        </w:tc>
        <w:tc>
          <w:tcPr>
            <w:tcW w:w="2835" w:type="dxa"/>
          </w:tcPr>
          <w:p w14:paraId="5132381C"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7F0B84DA"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0E9F7D6A" w14:textId="3AC3A7DC"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179B0CEC"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05FF700C" w14:textId="77777777" w:rsidTr="008E1E0A">
        <w:tc>
          <w:tcPr>
            <w:tcW w:w="568" w:type="dxa"/>
          </w:tcPr>
          <w:p w14:paraId="15F3BC66"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30.</w:t>
            </w:r>
          </w:p>
        </w:tc>
        <w:tc>
          <w:tcPr>
            <w:tcW w:w="2976" w:type="dxa"/>
          </w:tcPr>
          <w:p w14:paraId="428F5C3D"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10D25912"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70AFB0E6"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hyperlink r:id="rId12">
              <w:r w:rsidRPr="009D28C9">
                <w:rPr>
                  <w:rFonts w:ascii="Times New Roman" w:eastAsia="Times New Roman" w:hAnsi="Times New Roman"/>
                  <w:sz w:val="24"/>
                  <w:szCs w:val="24"/>
                </w:rPr>
                <w:t>Порядок</w:t>
              </w:r>
            </w:hyperlink>
            <w:r w:rsidRPr="009D28C9">
              <w:rPr>
                <w:rFonts w:ascii="Times New Roman" w:eastAsia="Times New Roman" w:hAnsi="Times New Roman"/>
                <w:sz w:val="24"/>
                <w:szCs w:val="24"/>
              </w:rPr>
              <w:t xml:space="preserve"> предоставления субсидий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2835" w:type="dxa"/>
          </w:tcPr>
          <w:p w14:paraId="1F224B96"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7B272551"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01BA7FDB" w14:textId="77F4888B"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6AC7972C"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23C23904" w14:textId="77777777" w:rsidTr="008E1E0A">
        <w:tc>
          <w:tcPr>
            <w:tcW w:w="568" w:type="dxa"/>
          </w:tcPr>
          <w:p w14:paraId="337A268C"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31.</w:t>
            </w:r>
          </w:p>
        </w:tc>
        <w:tc>
          <w:tcPr>
            <w:tcW w:w="2976" w:type="dxa"/>
          </w:tcPr>
          <w:p w14:paraId="70258673"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6AA3CF74"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295A81B7"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Порядок проведения отбора проектов развития сельского туризма</w:t>
            </w:r>
          </w:p>
        </w:tc>
        <w:tc>
          <w:tcPr>
            <w:tcW w:w="2835" w:type="dxa"/>
          </w:tcPr>
          <w:p w14:paraId="102F0487"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62322E79"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76CD679C" w14:textId="27CF9920"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410CD132"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06C45C8D" w14:textId="77777777" w:rsidTr="008E1E0A">
        <w:tc>
          <w:tcPr>
            <w:tcW w:w="568" w:type="dxa"/>
          </w:tcPr>
          <w:p w14:paraId="6D121DBA"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lastRenderedPageBreak/>
              <w:t>32.</w:t>
            </w:r>
          </w:p>
        </w:tc>
        <w:tc>
          <w:tcPr>
            <w:tcW w:w="2976" w:type="dxa"/>
          </w:tcPr>
          <w:p w14:paraId="6B0B4927"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2B023C41"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0FCE506C"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Порядок предоставления гранта «Агромотиватор»</w:t>
            </w:r>
          </w:p>
        </w:tc>
        <w:tc>
          <w:tcPr>
            <w:tcW w:w="2835" w:type="dxa"/>
          </w:tcPr>
          <w:p w14:paraId="78F00BA8"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6558BCB7"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2BFC36BA" w14:textId="1345519D"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05CC3971"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009EDCC9" w14:textId="77777777" w:rsidTr="008E1E0A">
        <w:tc>
          <w:tcPr>
            <w:tcW w:w="568" w:type="dxa"/>
          </w:tcPr>
          <w:p w14:paraId="361F3F0D"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33.</w:t>
            </w:r>
          </w:p>
        </w:tc>
        <w:tc>
          <w:tcPr>
            <w:tcW w:w="2976" w:type="dxa"/>
          </w:tcPr>
          <w:p w14:paraId="67C2A78B"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Pr>
          <w:p w14:paraId="31A266D3"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Pr>
          <w:p w14:paraId="3E4F72A3"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Порядок предоставления субсидий на реализацию мероприятий по содействию повышению кадровой обеспеченности предприятий агропромышленного комплекса</w:t>
            </w:r>
          </w:p>
        </w:tc>
        <w:tc>
          <w:tcPr>
            <w:tcW w:w="2835" w:type="dxa"/>
          </w:tcPr>
          <w:p w14:paraId="08EDA3B8"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Pr>
          <w:p w14:paraId="4DAFD8C9"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1FAE8EC8" w14:textId="184C99AA"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Pr>
          <w:p w14:paraId="06A84655"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75B38695" w14:textId="77777777" w:rsidTr="008E1E0A">
        <w:tc>
          <w:tcPr>
            <w:tcW w:w="568" w:type="dxa"/>
            <w:tcBorders>
              <w:bottom w:val="single" w:sz="4" w:space="0" w:color="auto"/>
            </w:tcBorders>
          </w:tcPr>
          <w:p w14:paraId="6988BD72"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34.</w:t>
            </w:r>
          </w:p>
        </w:tc>
        <w:tc>
          <w:tcPr>
            <w:tcW w:w="2976" w:type="dxa"/>
            <w:tcBorders>
              <w:bottom w:val="single" w:sz="4" w:space="0" w:color="auto"/>
            </w:tcBorders>
          </w:tcPr>
          <w:p w14:paraId="3DD8A19F"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Borders>
              <w:bottom w:val="single" w:sz="4" w:space="0" w:color="auto"/>
            </w:tcBorders>
          </w:tcPr>
          <w:p w14:paraId="3ABD2296"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Borders>
              <w:bottom w:val="single" w:sz="4" w:space="0" w:color="auto"/>
            </w:tcBorders>
          </w:tcPr>
          <w:p w14:paraId="04E49575" w14:textId="49BA2584"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 xml:space="preserve">Правила предоставления субсидий некоммерческой организации </w:t>
            </w:r>
            <w:r>
              <w:rPr>
                <w:rFonts w:ascii="Times New Roman" w:eastAsia="Times New Roman" w:hAnsi="Times New Roman"/>
                <w:sz w:val="24"/>
                <w:szCs w:val="24"/>
              </w:rPr>
              <w:t>«</w:t>
            </w:r>
            <w:r w:rsidRPr="009D28C9">
              <w:rPr>
                <w:rFonts w:ascii="Times New Roman" w:eastAsia="Times New Roman" w:hAnsi="Times New Roman"/>
                <w:sz w:val="24"/>
                <w:szCs w:val="24"/>
              </w:rPr>
              <w:t>Фонд развития фермерского бизнеса и сельскохозяйственных кооперативов Республики Тыва</w:t>
            </w:r>
            <w:r>
              <w:rPr>
                <w:rFonts w:ascii="Times New Roman" w:eastAsia="Times New Roman" w:hAnsi="Times New Roman"/>
                <w:sz w:val="24"/>
                <w:szCs w:val="24"/>
              </w:rPr>
              <w:t>»</w:t>
            </w:r>
            <w:r w:rsidRPr="009D28C9">
              <w:rPr>
                <w:rFonts w:ascii="Times New Roman" w:eastAsia="Times New Roman" w:hAnsi="Times New Roman"/>
                <w:sz w:val="24"/>
                <w:szCs w:val="24"/>
              </w:rPr>
              <w:t xml:space="preserve"> на реализацию мероприятий Индивидуальной программы социально-экономического развития Республики Тыва на 2025 - 2030 годы</w:t>
            </w:r>
          </w:p>
        </w:tc>
        <w:tc>
          <w:tcPr>
            <w:tcW w:w="2835" w:type="dxa"/>
            <w:tcBorders>
              <w:bottom w:val="single" w:sz="4" w:space="0" w:color="auto"/>
            </w:tcBorders>
          </w:tcPr>
          <w:p w14:paraId="50466F7C"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Borders>
              <w:bottom w:val="single" w:sz="4" w:space="0" w:color="auto"/>
            </w:tcBorders>
          </w:tcPr>
          <w:p w14:paraId="56C8DB12"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392FDAEA" w14:textId="6E1C828A"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Borders>
              <w:bottom w:val="single" w:sz="4" w:space="0" w:color="auto"/>
            </w:tcBorders>
          </w:tcPr>
          <w:p w14:paraId="7BEE07F0"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68111D6D" w14:textId="77777777" w:rsidTr="008E1E0A">
        <w:tblPrEx>
          <w:tblBorders>
            <w:insideH w:val="nil"/>
          </w:tblBorders>
        </w:tblPrEx>
        <w:tc>
          <w:tcPr>
            <w:tcW w:w="568" w:type="dxa"/>
            <w:tcBorders>
              <w:top w:val="single" w:sz="4" w:space="0" w:color="auto"/>
              <w:bottom w:val="single" w:sz="4" w:space="0" w:color="auto"/>
            </w:tcBorders>
          </w:tcPr>
          <w:p w14:paraId="033F00D6"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35.</w:t>
            </w:r>
          </w:p>
        </w:tc>
        <w:tc>
          <w:tcPr>
            <w:tcW w:w="2976" w:type="dxa"/>
            <w:tcBorders>
              <w:top w:val="single" w:sz="4" w:space="0" w:color="auto"/>
              <w:bottom w:val="single" w:sz="4" w:space="0" w:color="auto"/>
            </w:tcBorders>
          </w:tcPr>
          <w:p w14:paraId="230FCB37"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Borders>
              <w:top w:val="single" w:sz="4" w:space="0" w:color="auto"/>
              <w:bottom w:val="single" w:sz="4" w:space="0" w:color="auto"/>
            </w:tcBorders>
          </w:tcPr>
          <w:p w14:paraId="2FF3BCAC"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Borders>
              <w:top w:val="single" w:sz="4" w:space="0" w:color="auto"/>
              <w:bottom w:val="single" w:sz="4" w:space="0" w:color="auto"/>
            </w:tcBorders>
          </w:tcPr>
          <w:p w14:paraId="3499EC1A"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Порядок предоставления и распределения субсидий из республиканского бюджета Республики Тыва местным бюджетам на возведение оградительных заборов на тыльной стороне границы карантинной полосы</w:t>
            </w:r>
          </w:p>
        </w:tc>
        <w:tc>
          <w:tcPr>
            <w:tcW w:w="2835" w:type="dxa"/>
            <w:tcBorders>
              <w:top w:val="single" w:sz="4" w:space="0" w:color="auto"/>
              <w:bottom w:val="single" w:sz="4" w:space="0" w:color="auto"/>
            </w:tcBorders>
          </w:tcPr>
          <w:p w14:paraId="10035E37"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Borders>
              <w:top w:val="single" w:sz="4" w:space="0" w:color="auto"/>
              <w:bottom w:val="single" w:sz="4" w:space="0" w:color="auto"/>
            </w:tcBorders>
          </w:tcPr>
          <w:p w14:paraId="6C42235E"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Служба ветеринарии Республики Тыва</w:t>
            </w:r>
          </w:p>
        </w:tc>
        <w:tc>
          <w:tcPr>
            <w:tcW w:w="1138" w:type="dxa"/>
            <w:tcBorders>
              <w:top w:val="single" w:sz="4" w:space="0" w:color="auto"/>
              <w:bottom w:val="single" w:sz="4" w:space="0" w:color="auto"/>
            </w:tcBorders>
          </w:tcPr>
          <w:p w14:paraId="4053C09D"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32B4155A" w14:textId="77777777" w:rsidTr="008E1E0A">
        <w:tblPrEx>
          <w:tblBorders>
            <w:insideH w:val="nil"/>
          </w:tblBorders>
        </w:tblPrEx>
        <w:tc>
          <w:tcPr>
            <w:tcW w:w="568" w:type="dxa"/>
            <w:tcBorders>
              <w:top w:val="single" w:sz="4" w:space="0" w:color="auto"/>
              <w:bottom w:val="single" w:sz="4" w:space="0" w:color="auto"/>
            </w:tcBorders>
          </w:tcPr>
          <w:p w14:paraId="73A2C8FE"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36.</w:t>
            </w:r>
          </w:p>
        </w:tc>
        <w:tc>
          <w:tcPr>
            <w:tcW w:w="2976" w:type="dxa"/>
            <w:tcBorders>
              <w:top w:val="single" w:sz="4" w:space="0" w:color="auto"/>
              <w:bottom w:val="single" w:sz="4" w:space="0" w:color="auto"/>
            </w:tcBorders>
          </w:tcPr>
          <w:p w14:paraId="4705B5C7"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Borders>
              <w:top w:val="single" w:sz="4" w:space="0" w:color="auto"/>
              <w:bottom w:val="single" w:sz="4" w:space="0" w:color="auto"/>
            </w:tcBorders>
          </w:tcPr>
          <w:p w14:paraId="411B76B9"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Borders>
              <w:top w:val="single" w:sz="4" w:space="0" w:color="auto"/>
              <w:bottom w:val="single" w:sz="4" w:space="0" w:color="auto"/>
            </w:tcBorders>
          </w:tcPr>
          <w:p w14:paraId="55A67278"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Порядок предоставления из республиканского бюджета</w:t>
            </w:r>
          </w:p>
          <w:p w14:paraId="3A270738" w14:textId="1CE2C5FC" w:rsidR="009D28C9" w:rsidRPr="009D28C9" w:rsidRDefault="009D28C9" w:rsidP="009D28C9">
            <w:pPr>
              <w:widowControl w:val="0"/>
              <w:autoSpaceDE w:val="0"/>
              <w:autoSpaceDN w:val="0"/>
              <w:spacing w:after="0" w:line="240" w:lineRule="auto"/>
              <w:jc w:val="both"/>
              <w:rPr>
                <w:rFonts w:ascii="Times New Roman" w:eastAsia="Times New Roman" w:hAnsi="Times New Roman"/>
                <w:sz w:val="28"/>
                <w:szCs w:val="28"/>
              </w:rPr>
            </w:pPr>
            <w:r w:rsidRPr="009D28C9">
              <w:rPr>
                <w:rFonts w:ascii="Times New Roman" w:eastAsia="Times New Roman" w:hAnsi="Times New Roman"/>
                <w:sz w:val="24"/>
                <w:szCs w:val="24"/>
              </w:rPr>
              <w:t xml:space="preserve">Республики Тыва гранта в </w:t>
            </w:r>
            <w:r w:rsidRPr="009D28C9">
              <w:rPr>
                <w:rFonts w:ascii="Times New Roman" w:eastAsia="Times New Roman" w:hAnsi="Times New Roman"/>
                <w:sz w:val="24"/>
                <w:szCs w:val="24"/>
              </w:rPr>
              <w:lastRenderedPageBreak/>
              <w:t>форме субсидий</w:t>
            </w:r>
            <w:r>
              <w:rPr>
                <w:rFonts w:ascii="Times New Roman" w:eastAsia="Times New Roman" w:hAnsi="Times New Roman"/>
                <w:sz w:val="24"/>
                <w:szCs w:val="24"/>
              </w:rPr>
              <w:t xml:space="preserve"> </w:t>
            </w:r>
            <w:r w:rsidRPr="009D28C9">
              <w:rPr>
                <w:rFonts w:ascii="Times New Roman" w:eastAsia="Times New Roman" w:hAnsi="Times New Roman"/>
                <w:sz w:val="24"/>
                <w:szCs w:val="24"/>
              </w:rPr>
              <w:t>на развитие фермерского хозяйства</w:t>
            </w:r>
          </w:p>
        </w:tc>
        <w:tc>
          <w:tcPr>
            <w:tcW w:w="2835" w:type="dxa"/>
            <w:tcBorders>
              <w:top w:val="single" w:sz="4" w:space="0" w:color="auto"/>
              <w:bottom w:val="single" w:sz="4" w:space="0" w:color="auto"/>
            </w:tcBorders>
          </w:tcPr>
          <w:p w14:paraId="064CC4B1"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lastRenderedPageBreak/>
              <w:t>постановление Правительства Республики Тыва от 15 ноября 2023 г. № 836</w:t>
            </w:r>
          </w:p>
        </w:tc>
        <w:tc>
          <w:tcPr>
            <w:tcW w:w="2268" w:type="dxa"/>
            <w:tcBorders>
              <w:top w:val="single" w:sz="4" w:space="0" w:color="auto"/>
              <w:bottom w:val="single" w:sz="4" w:space="0" w:color="auto"/>
            </w:tcBorders>
          </w:tcPr>
          <w:p w14:paraId="149AFF7F"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4A226981" w14:textId="728933F4"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сельского хозяйства и продовольствия </w:t>
            </w:r>
            <w:r w:rsidRPr="009D28C9">
              <w:rPr>
                <w:rFonts w:ascii="Times New Roman" w:eastAsia="Times New Roman" w:hAnsi="Times New Roman"/>
                <w:sz w:val="24"/>
                <w:szCs w:val="24"/>
              </w:rPr>
              <w:lastRenderedPageBreak/>
              <w:t>Республики Тыва</w:t>
            </w:r>
          </w:p>
        </w:tc>
        <w:tc>
          <w:tcPr>
            <w:tcW w:w="1138" w:type="dxa"/>
            <w:tcBorders>
              <w:top w:val="single" w:sz="4" w:space="0" w:color="auto"/>
              <w:bottom w:val="single" w:sz="4" w:space="0" w:color="auto"/>
            </w:tcBorders>
          </w:tcPr>
          <w:p w14:paraId="25366457"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64E276B0" w14:textId="77777777" w:rsidTr="008E1E0A">
        <w:tblPrEx>
          <w:tblBorders>
            <w:insideH w:val="nil"/>
          </w:tblBorders>
        </w:tblPrEx>
        <w:tc>
          <w:tcPr>
            <w:tcW w:w="568" w:type="dxa"/>
            <w:tcBorders>
              <w:top w:val="single" w:sz="4" w:space="0" w:color="auto"/>
              <w:bottom w:val="single" w:sz="4" w:space="0" w:color="auto"/>
            </w:tcBorders>
          </w:tcPr>
          <w:p w14:paraId="41A3FCEE"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37.</w:t>
            </w:r>
          </w:p>
        </w:tc>
        <w:tc>
          <w:tcPr>
            <w:tcW w:w="2976" w:type="dxa"/>
            <w:tcBorders>
              <w:top w:val="single" w:sz="4" w:space="0" w:color="auto"/>
              <w:bottom w:val="single" w:sz="4" w:space="0" w:color="auto"/>
            </w:tcBorders>
          </w:tcPr>
          <w:p w14:paraId="4B2B0B21"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Borders>
              <w:top w:val="single" w:sz="4" w:space="0" w:color="auto"/>
              <w:bottom w:val="single" w:sz="4" w:space="0" w:color="auto"/>
            </w:tcBorders>
          </w:tcPr>
          <w:p w14:paraId="4D56D491"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Borders>
              <w:top w:val="single" w:sz="4" w:space="0" w:color="auto"/>
              <w:bottom w:val="single" w:sz="4" w:space="0" w:color="auto"/>
            </w:tcBorders>
          </w:tcPr>
          <w:p w14:paraId="1725A7E1"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cs="Aptos"/>
                <w:sz w:val="24"/>
                <w:szCs w:val="24"/>
              </w:rPr>
            </w:pPr>
            <w:r w:rsidRPr="009D28C9">
              <w:rPr>
                <w:rFonts w:ascii="Times New Roman" w:eastAsia="Times New Roman" w:hAnsi="Times New Roman" w:cs="Aptos"/>
                <w:sz w:val="24"/>
                <w:szCs w:val="24"/>
              </w:rPr>
              <w:t>Порядок предоставления из республиканского бюджета</w:t>
            </w:r>
          </w:p>
          <w:p w14:paraId="70D18C19" w14:textId="11D1FA17" w:rsidR="009D28C9" w:rsidRPr="009D28C9" w:rsidRDefault="009D28C9" w:rsidP="009D28C9">
            <w:pPr>
              <w:widowControl w:val="0"/>
              <w:autoSpaceDE w:val="0"/>
              <w:autoSpaceDN w:val="0"/>
              <w:spacing w:after="0" w:line="240" w:lineRule="auto"/>
              <w:jc w:val="both"/>
              <w:rPr>
                <w:rFonts w:ascii="Times New Roman" w:eastAsia="Times New Roman" w:hAnsi="Times New Roman" w:cs="Aptos"/>
                <w:sz w:val="24"/>
                <w:szCs w:val="24"/>
              </w:rPr>
            </w:pPr>
            <w:r w:rsidRPr="009D28C9">
              <w:rPr>
                <w:rFonts w:ascii="Times New Roman" w:eastAsia="Times New Roman" w:hAnsi="Times New Roman" w:cs="Aptos"/>
                <w:sz w:val="24"/>
                <w:szCs w:val="24"/>
              </w:rPr>
              <w:t>Республики Тыва гранта на реализацию проекта</w:t>
            </w:r>
            <w:r>
              <w:rPr>
                <w:rFonts w:ascii="Times New Roman" w:eastAsia="Times New Roman" w:hAnsi="Times New Roman" w:cs="Aptos"/>
                <w:sz w:val="24"/>
                <w:szCs w:val="24"/>
              </w:rPr>
              <w:t xml:space="preserve"> </w:t>
            </w:r>
            <w:r w:rsidRPr="009D28C9">
              <w:rPr>
                <w:rFonts w:ascii="Times New Roman" w:eastAsia="Times New Roman" w:hAnsi="Times New Roman" w:cs="Aptos"/>
                <w:sz w:val="24"/>
                <w:szCs w:val="24"/>
              </w:rPr>
              <w:t>по организации малой сельской пекарни</w:t>
            </w:r>
          </w:p>
        </w:tc>
        <w:tc>
          <w:tcPr>
            <w:tcW w:w="2835" w:type="dxa"/>
            <w:tcBorders>
              <w:top w:val="single" w:sz="4" w:space="0" w:color="auto"/>
              <w:bottom w:val="single" w:sz="4" w:space="0" w:color="auto"/>
            </w:tcBorders>
          </w:tcPr>
          <w:p w14:paraId="31F88FBF"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Borders>
              <w:top w:val="single" w:sz="4" w:space="0" w:color="auto"/>
              <w:bottom w:val="single" w:sz="4" w:space="0" w:color="auto"/>
            </w:tcBorders>
          </w:tcPr>
          <w:p w14:paraId="06FE0EBF"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27AF652F" w14:textId="19485553"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Borders>
              <w:top w:val="single" w:sz="4" w:space="0" w:color="auto"/>
              <w:bottom w:val="single" w:sz="4" w:space="0" w:color="auto"/>
            </w:tcBorders>
          </w:tcPr>
          <w:p w14:paraId="0EC98AE7"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24D8CAAF" w14:textId="77777777" w:rsidTr="008E1E0A">
        <w:tblPrEx>
          <w:tblBorders>
            <w:insideH w:val="nil"/>
          </w:tblBorders>
        </w:tblPrEx>
        <w:tc>
          <w:tcPr>
            <w:tcW w:w="568" w:type="dxa"/>
            <w:tcBorders>
              <w:top w:val="single" w:sz="4" w:space="0" w:color="auto"/>
              <w:bottom w:val="single" w:sz="4" w:space="0" w:color="auto"/>
            </w:tcBorders>
          </w:tcPr>
          <w:p w14:paraId="5EF035AC"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38.</w:t>
            </w:r>
          </w:p>
        </w:tc>
        <w:tc>
          <w:tcPr>
            <w:tcW w:w="2976" w:type="dxa"/>
            <w:tcBorders>
              <w:top w:val="single" w:sz="4" w:space="0" w:color="auto"/>
              <w:bottom w:val="single" w:sz="4" w:space="0" w:color="auto"/>
            </w:tcBorders>
          </w:tcPr>
          <w:p w14:paraId="4047EB5D"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Borders>
              <w:top w:val="single" w:sz="4" w:space="0" w:color="auto"/>
              <w:bottom w:val="single" w:sz="4" w:space="0" w:color="auto"/>
            </w:tcBorders>
          </w:tcPr>
          <w:p w14:paraId="221D2D7F"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Borders>
              <w:top w:val="single" w:sz="4" w:space="0" w:color="auto"/>
              <w:bottom w:val="single" w:sz="4" w:space="0" w:color="auto"/>
            </w:tcBorders>
          </w:tcPr>
          <w:p w14:paraId="14F87565" w14:textId="11EFE337" w:rsidR="009D28C9" w:rsidRPr="009D28C9" w:rsidRDefault="009D28C9" w:rsidP="009D28C9">
            <w:pPr>
              <w:widowControl w:val="0"/>
              <w:autoSpaceDE w:val="0"/>
              <w:autoSpaceDN w:val="0"/>
              <w:spacing w:after="0" w:line="240" w:lineRule="auto"/>
              <w:jc w:val="both"/>
              <w:rPr>
                <w:rFonts w:ascii="Times New Roman" w:eastAsia="Times New Roman" w:hAnsi="Times New Roman" w:cs="Aptos"/>
                <w:sz w:val="24"/>
                <w:szCs w:val="24"/>
              </w:rPr>
            </w:pPr>
            <w:r w:rsidRPr="009D28C9">
              <w:rPr>
                <w:rFonts w:ascii="Times New Roman" w:eastAsia="Times New Roman" w:hAnsi="Times New Roman" w:cs="Aptos"/>
                <w:sz w:val="24"/>
                <w:szCs w:val="24"/>
              </w:rPr>
              <w:t>Порядок</w:t>
            </w:r>
            <w:r>
              <w:rPr>
                <w:rFonts w:ascii="Times New Roman" w:eastAsia="Times New Roman" w:hAnsi="Times New Roman" w:cs="Aptos"/>
                <w:sz w:val="24"/>
                <w:szCs w:val="24"/>
              </w:rPr>
              <w:t xml:space="preserve"> </w:t>
            </w:r>
            <w:r w:rsidRPr="009D28C9">
              <w:rPr>
                <w:rFonts w:ascii="Times New Roman" w:eastAsia="Times New Roman" w:hAnsi="Times New Roman" w:cs="Aptos"/>
                <w:sz w:val="24"/>
                <w:szCs w:val="24"/>
              </w:rPr>
              <w:t>предоставления субсидий агроагрегаторам</w:t>
            </w:r>
          </w:p>
          <w:p w14:paraId="1ABC63E8"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p>
        </w:tc>
        <w:tc>
          <w:tcPr>
            <w:tcW w:w="2835" w:type="dxa"/>
            <w:tcBorders>
              <w:top w:val="single" w:sz="4" w:space="0" w:color="auto"/>
              <w:bottom w:val="single" w:sz="4" w:space="0" w:color="auto"/>
            </w:tcBorders>
          </w:tcPr>
          <w:p w14:paraId="4851884F"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Borders>
              <w:top w:val="single" w:sz="4" w:space="0" w:color="auto"/>
              <w:bottom w:val="single" w:sz="4" w:space="0" w:color="auto"/>
            </w:tcBorders>
          </w:tcPr>
          <w:p w14:paraId="1CF1E387"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7AE70E0C" w14:textId="5B8874B3"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Borders>
              <w:top w:val="single" w:sz="4" w:space="0" w:color="auto"/>
              <w:bottom w:val="single" w:sz="4" w:space="0" w:color="auto"/>
            </w:tcBorders>
          </w:tcPr>
          <w:p w14:paraId="0D12C9EA"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r w:rsidR="008E1E0A" w:rsidRPr="009D28C9" w14:paraId="772F4C13" w14:textId="77777777" w:rsidTr="008E1E0A">
        <w:tblPrEx>
          <w:tblBorders>
            <w:insideH w:val="nil"/>
          </w:tblBorders>
        </w:tblPrEx>
        <w:tc>
          <w:tcPr>
            <w:tcW w:w="568" w:type="dxa"/>
            <w:tcBorders>
              <w:top w:val="single" w:sz="4" w:space="0" w:color="auto"/>
              <w:bottom w:val="single" w:sz="4" w:space="0" w:color="auto"/>
            </w:tcBorders>
          </w:tcPr>
          <w:p w14:paraId="2BE469A7" w14:textId="77777777" w:rsidR="009D28C9" w:rsidRPr="009D28C9" w:rsidRDefault="009D28C9" w:rsidP="009D28C9">
            <w:pPr>
              <w:widowControl w:val="0"/>
              <w:autoSpaceDE w:val="0"/>
              <w:autoSpaceDN w:val="0"/>
              <w:spacing w:after="0" w:line="240" w:lineRule="auto"/>
              <w:jc w:val="center"/>
              <w:rPr>
                <w:rFonts w:ascii="Times New Roman" w:eastAsia="Times New Roman" w:hAnsi="Times New Roman"/>
                <w:sz w:val="24"/>
                <w:szCs w:val="24"/>
              </w:rPr>
            </w:pPr>
            <w:r w:rsidRPr="009D28C9">
              <w:rPr>
                <w:rFonts w:ascii="Times New Roman" w:eastAsia="Times New Roman" w:hAnsi="Times New Roman"/>
                <w:sz w:val="24"/>
                <w:szCs w:val="24"/>
              </w:rPr>
              <w:t>39.</w:t>
            </w:r>
          </w:p>
        </w:tc>
        <w:tc>
          <w:tcPr>
            <w:tcW w:w="2976" w:type="dxa"/>
            <w:tcBorders>
              <w:top w:val="single" w:sz="4" w:space="0" w:color="auto"/>
              <w:bottom w:val="single" w:sz="4" w:space="0" w:color="auto"/>
            </w:tcBorders>
          </w:tcPr>
          <w:p w14:paraId="74B5E97B"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Нормативный правовой акт, порядок предоставления субсидии</w:t>
            </w:r>
          </w:p>
        </w:tc>
        <w:tc>
          <w:tcPr>
            <w:tcW w:w="1985" w:type="dxa"/>
            <w:tcBorders>
              <w:top w:val="single" w:sz="4" w:space="0" w:color="auto"/>
              <w:bottom w:val="single" w:sz="4" w:space="0" w:color="auto"/>
            </w:tcBorders>
          </w:tcPr>
          <w:p w14:paraId="01CB0E45"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w:t>
            </w:r>
          </w:p>
        </w:tc>
        <w:tc>
          <w:tcPr>
            <w:tcW w:w="3260" w:type="dxa"/>
            <w:tcBorders>
              <w:top w:val="single" w:sz="4" w:space="0" w:color="auto"/>
              <w:bottom w:val="single" w:sz="4" w:space="0" w:color="auto"/>
            </w:tcBorders>
          </w:tcPr>
          <w:p w14:paraId="65EF26D6"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cs="Aptos"/>
                <w:sz w:val="24"/>
                <w:szCs w:val="24"/>
              </w:rPr>
            </w:pPr>
            <w:r w:rsidRPr="009D28C9">
              <w:rPr>
                <w:rFonts w:ascii="Times New Roman" w:eastAsia="Times New Roman" w:hAnsi="Times New Roman" w:cs="Aptos"/>
                <w:sz w:val="24"/>
                <w:szCs w:val="24"/>
              </w:rPr>
              <w:t>Порядок предоставления гранта «Агропрофи»</w:t>
            </w:r>
          </w:p>
          <w:p w14:paraId="22B1BB4F" w14:textId="77777777" w:rsidR="009D28C9" w:rsidRPr="009D28C9" w:rsidRDefault="009D28C9" w:rsidP="009D28C9">
            <w:pPr>
              <w:widowControl w:val="0"/>
              <w:autoSpaceDE w:val="0"/>
              <w:autoSpaceDN w:val="0"/>
              <w:spacing w:after="0" w:line="240" w:lineRule="auto"/>
              <w:jc w:val="both"/>
              <w:rPr>
                <w:rFonts w:ascii="Times New Roman" w:eastAsia="Times New Roman" w:hAnsi="Times New Roman"/>
                <w:sz w:val="24"/>
                <w:szCs w:val="24"/>
              </w:rPr>
            </w:pPr>
          </w:p>
        </w:tc>
        <w:tc>
          <w:tcPr>
            <w:tcW w:w="2835" w:type="dxa"/>
            <w:tcBorders>
              <w:top w:val="single" w:sz="4" w:space="0" w:color="auto"/>
              <w:bottom w:val="single" w:sz="4" w:space="0" w:color="auto"/>
            </w:tcBorders>
          </w:tcPr>
          <w:p w14:paraId="176B8ED5" w14:textId="77777777" w:rsidR="009D28C9" w:rsidRPr="009D28C9" w:rsidRDefault="009D28C9" w:rsidP="008E1E0A">
            <w:pPr>
              <w:widowControl w:val="0"/>
              <w:autoSpaceDE w:val="0"/>
              <w:autoSpaceDN w:val="0"/>
              <w:spacing w:after="0" w:line="240" w:lineRule="auto"/>
              <w:jc w:val="both"/>
              <w:rPr>
                <w:rFonts w:ascii="Times New Roman" w:eastAsia="Times New Roman" w:hAnsi="Times New Roman"/>
                <w:sz w:val="24"/>
                <w:szCs w:val="24"/>
              </w:rPr>
            </w:pPr>
            <w:r w:rsidRPr="009D28C9">
              <w:rPr>
                <w:rFonts w:ascii="Times New Roman" w:eastAsia="Times New Roman" w:hAnsi="Times New Roman"/>
                <w:sz w:val="24"/>
                <w:szCs w:val="24"/>
              </w:rPr>
              <w:t>постановление Правительства Республики Тыва от 15 ноября 2023 г. № 836</w:t>
            </w:r>
          </w:p>
        </w:tc>
        <w:tc>
          <w:tcPr>
            <w:tcW w:w="2268" w:type="dxa"/>
            <w:tcBorders>
              <w:top w:val="single" w:sz="4" w:space="0" w:color="auto"/>
              <w:bottom w:val="single" w:sz="4" w:space="0" w:color="auto"/>
            </w:tcBorders>
          </w:tcPr>
          <w:p w14:paraId="05046FF5" w14:textId="77777777" w:rsidR="008E1E0A"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 xml:space="preserve">Министерство </w:t>
            </w:r>
          </w:p>
          <w:p w14:paraId="14533FA6" w14:textId="06B2661F"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r w:rsidRPr="009D28C9">
              <w:rPr>
                <w:rFonts w:ascii="Times New Roman" w:eastAsia="Times New Roman" w:hAnsi="Times New Roman"/>
                <w:sz w:val="24"/>
                <w:szCs w:val="24"/>
              </w:rPr>
              <w:t>сельского хозяйства и продовольствия Республики Тыва</w:t>
            </w:r>
          </w:p>
        </w:tc>
        <w:tc>
          <w:tcPr>
            <w:tcW w:w="1138" w:type="dxa"/>
            <w:tcBorders>
              <w:top w:val="single" w:sz="4" w:space="0" w:color="auto"/>
              <w:bottom w:val="single" w:sz="4" w:space="0" w:color="auto"/>
            </w:tcBorders>
          </w:tcPr>
          <w:p w14:paraId="58BD749B" w14:textId="77777777" w:rsidR="009D28C9" w:rsidRPr="009D28C9" w:rsidRDefault="009D28C9" w:rsidP="009D28C9">
            <w:pPr>
              <w:widowControl w:val="0"/>
              <w:autoSpaceDE w:val="0"/>
              <w:autoSpaceDN w:val="0"/>
              <w:spacing w:after="0" w:line="240" w:lineRule="auto"/>
              <w:rPr>
                <w:rFonts w:ascii="Times New Roman" w:eastAsia="Times New Roman" w:hAnsi="Times New Roman"/>
                <w:sz w:val="24"/>
                <w:szCs w:val="24"/>
              </w:rPr>
            </w:pPr>
          </w:p>
        </w:tc>
      </w:tr>
    </w:tbl>
    <w:p w14:paraId="6C867913" w14:textId="77777777" w:rsidR="009D28C9" w:rsidRPr="009D28C9" w:rsidRDefault="009D28C9" w:rsidP="009D28C9">
      <w:pPr>
        <w:widowControl w:val="0"/>
        <w:autoSpaceDE w:val="0"/>
        <w:autoSpaceDN w:val="0"/>
        <w:spacing w:after="0" w:line="240" w:lineRule="auto"/>
        <w:jc w:val="right"/>
        <w:rPr>
          <w:rFonts w:ascii="Times New Roman" w:eastAsia="Times New Roman" w:hAnsi="Times New Roman"/>
          <w:sz w:val="28"/>
          <w:szCs w:val="28"/>
        </w:rPr>
      </w:pPr>
      <w:r w:rsidRPr="009D28C9">
        <w:rPr>
          <w:rFonts w:ascii="Times New Roman" w:eastAsia="Times New Roman" w:hAnsi="Times New Roman"/>
          <w:sz w:val="28"/>
          <w:szCs w:val="28"/>
        </w:rPr>
        <w:t>»;</w:t>
      </w:r>
    </w:p>
    <w:p w14:paraId="2E41F9A7" w14:textId="77777777" w:rsidR="0097460A" w:rsidRDefault="0097460A" w:rsidP="0097460A">
      <w:pPr>
        <w:pStyle w:val="ConsPlusNormal"/>
        <w:jc w:val="both"/>
        <w:rPr>
          <w:rFonts w:eastAsia="Times New Roman"/>
          <w:sz w:val="28"/>
          <w:szCs w:val="28"/>
          <w:lang w:eastAsia="en-US"/>
        </w:rPr>
      </w:pPr>
    </w:p>
    <w:p w14:paraId="626810DC" w14:textId="77777777" w:rsidR="0097460A" w:rsidRDefault="0097460A" w:rsidP="0097460A">
      <w:pPr>
        <w:pStyle w:val="ConsPlusNormal"/>
        <w:jc w:val="both"/>
        <w:rPr>
          <w:rFonts w:eastAsia="Times New Roman"/>
          <w:sz w:val="28"/>
          <w:szCs w:val="28"/>
          <w:lang w:eastAsia="en-US"/>
        </w:rPr>
      </w:pPr>
    </w:p>
    <w:p w14:paraId="2F2B049E" w14:textId="77777777" w:rsidR="007D6C9C" w:rsidRDefault="007D6C9C" w:rsidP="007D6C9C">
      <w:pPr>
        <w:pStyle w:val="ConsPlusNormal"/>
        <w:ind w:left="709"/>
        <w:jc w:val="both"/>
        <w:rPr>
          <w:sz w:val="28"/>
          <w:szCs w:val="28"/>
        </w:rPr>
      </w:pPr>
    </w:p>
    <w:p w14:paraId="6AE85902" w14:textId="77777777" w:rsidR="0097460A" w:rsidRDefault="0097460A" w:rsidP="007D6C9C">
      <w:pPr>
        <w:pStyle w:val="ConsPlusNormal"/>
        <w:ind w:left="709"/>
        <w:jc w:val="both"/>
        <w:rPr>
          <w:sz w:val="28"/>
          <w:szCs w:val="28"/>
        </w:rPr>
      </w:pPr>
    </w:p>
    <w:p w14:paraId="485C059F" w14:textId="77777777" w:rsidR="0097460A" w:rsidRDefault="0097460A" w:rsidP="007D6C9C">
      <w:pPr>
        <w:pStyle w:val="ConsPlusNormal"/>
        <w:ind w:left="709"/>
        <w:jc w:val="both"/>
        <w:rPr>
          <w:sz w:val="28"/>
          <w:szCs w:val="28"/>
        </w:rPr>
      </w:pPr>
    </w:p>
    <w:p w14:paraId="66DE8B8B" w14:textId="77777777" w:rsidR="0097460A" w:rsidRDefault="0097460A" w:rsidP="007D6C9C">
      <w:pPr>
        <w:pStyle w:val="ConsPlusNormal"/>
        <w:ind w:left="709"/>
        <w:jc w:val="both"/>
        <w:rPr>
          <w:sz w:val="28"/>
          <w:szCs w:val="28"/>
        </w:rPr>
      </w:pPr>
    </w:p>
    <w:p w14:paraId="3E83B6E5" w14:textId="77777777" w:rsidR="0097460A" w:rsidRDefault="0097460A" w:rsidP="007D6C9C">
      <w:pPr>
        <w:pStyle w:val="ConsPlusNormal"/>
        <w:ind w:left="709"/>
        <w:jc w:val="both"/>
        <w:rPr>
          <w:sz w:val="28"/>
          <w:szCs w:val="28"/>
        </w:rPr>
      </w:pPr>
    </w:p>
    <w:p w14:paraId="17972961" w14:textId="77777777" w:rsidR="0097460A" w:rsidRDefault="0097460A" w:rsidP="007D6C9C">
      <w:pPr>
        <w:pStyle w:val="ConsPlusNormal"/>
        <w:ind w:left="709"/>
        <w:jc w:val="both"/>
        <w:rPr>
          <w:sz w:val="28"/>
          <w:szCs w:val="28"/>
        </w:rPr>
      </w:pPr>
    </w:p>
    <w:p w14:paraId="353C9767" w14:textId="77777777" w:rsidR="0097460A" w:rsidRDefault="0097460A" w:rsidP="007D6C9C">
      <w:pPr>
        <w:pStyle w:val="ConsPlusNormal"/>
        <w:ind w:left="709"/>
        <w:jc w:val="both"/>
        <w:rPr>
          <w:sz w:val="28"/>
          <w:szCs w:val="28"/>
        </w:rPr>
      </w:pPr>
    </w:p>
    <w:p w14:paraId="5785F20E" w14:textId="77777777" w:rsidR="0097460A" w:rsidRDefault="0097460A" w:rsidP="007D6C9C">
      <w:pPr>
        <w:pStyle w:val="ConsPlusNormal"/>
        <w:ind w:left="709"/>
        <w:jc w:val="both"/>
        <w:rPr>
          <w:sz w:val="28"/>
          <w:szCs w:val="28"/>
        </w:rPr>
      </w:pPr>
    </w:p>
    <w:p w14:paraId="50FC0D3E" w14:textId="77777777" w:rsidR="0097460A" w:rsidRDefault="0097460A" w:rsidP="009D28C9">
      <w:pPr>
        <w:pStyle w:val="ConsPlusNormal"/>
        <w:jc w:val="both"/>
        <w:rPr>
          <w:sz w:val="28"/>
          <w:szCs w:val="28"/>
        </w:rPr>
        <w:sectPr w:rsidR="0097460A" w:rsidSect="009D28C9">
          <w:pgSz w:w="16838" w:h="11906" w:orient="landscape"/>
          <w:pgMar w:top="1276" w:right="678" w:bottom="566" w:left="1134" w:header="708" w:footer="708" w:gutter="0"/>
          <w:cols w:space="708"/>
          <w:docGrid w:linePitch="360"/>
        </w:sectPr>
      </w:pPr>
    </w:p>
    <w:p w14:paraId="1B4EBE4D" w14:textId="79D6D9EB" w:rsidR="00741FE3" w:rsidRPr="00E31FC6" w:rsidRDefault="007D6C9C"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2</w:t>
      </w:r>
      <w:r w:rsidR="00680FB1" w:rsidRPr="00E31FC6">
        <w:rPr>
          <w:rFonts w:ascii="Times New Roman CYR" w:hAnsi="Times New Roman CYR" w:cs="Times New Roman CYR"/>
          <w:sz w:val="28"/>
          <w:szCs w:val="28"/>
        </w:rPr>
        <w:t xml:space="preserve">) </w:t>
      </w:r>
      <w:r w:rsidR="00741FE3" w:rsidRPr="00E31FC6">
        <w:rPr>
          <w:rFonts w:ascii="Times New Roman CYR" w:hAnsi="Times New Roman CYR" w:cs="Times New Roman CYR"/>
          <w:sz w:val="28"/>
          <w:szCs w:val="28"/>
        </w:rPr>
        <w:t>в приложении № 5 к Программе:</w:t>
      </w:r>
    </w:p>
    <w:p w14:paraId="7CEB502D" w14:textId="2388DD7E" w:rsidR="00741FE3" w:rsidRPr="00E31FC6" w:rsidRDefault="00741FE3"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а) в пункте 1.1 слова «а также физическим лицам - производителям товаров, работ, услуг» заменить словами «физическим лицам»;</w:t>
      </w:r>
    </w:p>
    <w:p w14:paraId="7C7F7592" w14:textId="1542C242" w:rsidR="00741FE3" w:rsidRPr="00E31FC6" w:rsidRDefault="00222F33"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б) в пункте 1.2:</w:t>
      </w:r>
    </w:p>
    <w:p w14:paraId="095DD2E8" w14:textId="2AEEFCBD" w:rsidR="00222F33" w:rsidRPr="00E31FC6" w:rsidRDefault="00E038F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 </w:t>
      </w:r>
      <w:r w:rsidR="00222F33" w:rsidRPr="00E31FC6">
        <w:rPr>
          <w:rFonts w:ascii="Times New Roman CYR" w:hAnsi="Times New Roman CYR" w:cs="Times New Roman CYR"/>
          <w:sz w:val="28"/>
          <w:szCs w:val="28"/>
        </w:rPr>
        <w:t>в абзаце четвертом после слов «подсобное хозяйство», дополнить словами «а также научные и образовательные организации,»;</w:t>
      </w:r>
    </w:p>
    <w:p w14:paraId="00267746" w14:textId="3E3BF5C4" w:rsidR="00222F33" w:rsidRPr="00E31FC6" w:rsidRDefault="00E038F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 </w:t>
      </w:r>
      <w:r w:rsidR="00222F33" w:rsidRPr="00E31FC6">
        <w:rPr>
          <w:rFonts w:ascii="Times New Roman CYR" w:hAnsi="Times New Roman CYR" w:cs="Times New Roman CYR"/>
          <w:sz w:val="28"/>
          <w:szCs w:val="28"/>
        </w:rPr>
        <w:t>абзац пятый изложить в следующей редакции:</w:t>
      </w:r>
    </w:p>
    <w:p w14:paraId="1CCCB083" w14:textId="3F51CCEC" w:rsidR="00222F33" w:rsidRPr="00E31FC6" w:rsidRDefault="00222F33"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««затраты на реализацию проектов мелиорации»</w:t>
      </w:r>
      <w:r w:rsidR="00783F03" w:rsidRPr="00E31FC6">
        <w:rPr>
          <w:rFonts w:ascii="Times New Roman CYR" w:hAnsi="Times New Roman CYR" w:cs="Times New Roman CYR"/>
          <w:sz w:val="28"/>
          <w:szCs w:val="28"/>
        </w:rPr>
        <w:t xml:space="preserve"> </w:t>
      </w:r>
      <w:r w:rsidRPr="00E31FC6">
        <w:rPr>
          <w:rFonts w:ascii="Times New Roman CYR" w:hAnsi="Times New Roman CYR" w:cs="Times New Roman CYR"/>
          <w:sz w:val="28"/>
          <w:szCs w:val="28"/>
        </w:rPr>
        <w:t xml:space="preserve"> - выраженные в денежной форме, документально подтвержденные, фактически понесенные или планируемые затраты без учета налога на добавленную стоимость получателей средств в году предоставления субсидии и (или) за 2 года, предшествующих году предоставления субсидии, включая полную или частичную оплату по договорам купли-продажи, поставки товаров, выполнения работ, оказания услуг, по которым произведена уплата аванса, при условии, что затраты на реализацию проектов мелиорации не возмещались ранее в рамках настоящего Порядка.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В случае осуществления полной или частичной оплаты по договорам купли-продажи, поставки товаров, выполнения работ, оказания услуг, по которым произведена уплата аванса, датой фактически понесенных затрат считается дата передачи товаров, поставки товаров, выполнения работ, оказания услуг</w:t>
      </w:r>
      <w:r w:rsidR="00783F03" w:rsidRPr="00E31FC6">
        <w:rPr>
          <w:rFonts w:ascii="Times New Roman CYR" w:hAnsi="Times New Roman CYR" w:cs="Times New Roman CYR"/>
          <w:sz w:val="28"/>
          <w:szCs w:val="28"/>
        </w:rPr>
        <w:t>;»;</w:t>
      </w:r>
    </w:p>
    <w:p w14:paraId="35E59C28" w14:textId="5BE4AC8A" w:rsidR="00783F03" w:rsidRPr="00E31FC6" w:rsidRDefault="00E038F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 </w:t>
      </w:r>
      <w:r w:rsidR="00783F03" w:rsidRPr="00E31FC6">
        <w:rPr>
          <w:rFonts w:ascii="Times New Roman CYR" w:hAnsi="Times New Roman CYR" w:cs="Times New Roman CYR"/>
          <w:sz w:val="28"/>
          <w:szCs w:val="28"/>
        </w:rPr>
        <w:t>абзац шестой изложить в следующей редакции:</w:t>
      </w:r>
    </w:p>
    <w:p w14:paraId="611EDF8E" w14:textId="402FA283" w:rsidR="00783F03" w:rsidRPr="00E31FC6" w:rsidRDefault="00783F03"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0218DF">
        <w:rPr>
          <w:rFonts w:ascii="Times New Roman CYR" w:hAnsi="Times New Roman CYR" w:cs="Times New Roman CYR"/>
          <w:sz w:val="28"/>
          <w:szCs w:val="28"/>
        </w:rPr>
        <w:t>««проект мелиорации» - разработанная в соответствии с технико-экономическими обоснованиями и учитывающая нормы и правила в области мелиорации земель, экологические, санитарно-эпидемиологические требования, требования законодательства о градостроительной деятельности и иные требования, установленные законодательством Российской Федерации, документация, порядок разработки, согласования и утверждения которой определен Федеральным законом «О мелиорации земель»;</w:t>
      </w:r>
      <w:r w:rsidRPr="00E31FC6">
        <w:rPr>
          <w:rFonts w:ascii="Times New Roman CYR" w:hAnsi="Times New Roman CYR" w:cs="Times New Roman CYR"/>
          <w:sz w:val="28"/>
          <w:szCs w:val="28"/>
        </w:rPr>
        <w:t xml:space="preserve"> </w:t>
      </w:r>
    </w:p>
    <w:p w14:paraId="73E511B7" w14:textId="675C71BF" w:rsidR="00783F03" w:rsidRPr="00E31FC6" w:rsidRDefault="00A85B3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в) в пункте 1.3 слово «возмещения» заменить словами «финансового обеспечения (возмещения)»;</w:t>
      </w:r>
    </w:p>
    <w:p w14:paraId="5A7F69D0" w14:textId="46ECA26A" w:rsidR="00A85B30" w:rsidRPr="00E31FC6" w:rsidRDefault="00A85B3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г) </w:t>
      </w:r>
      <w:r w:rsidR="001D4ECD" w:rsidRPr="00E31FC6">
        <w:rPr>
          <w:rFonts w:ascii="Times New Roman CYR" w:hAnsi="Times New Roman CYR" w:cs="Times New Roman CYR"/>
          <w:sz w:val="28"/>
          <w:szCs w:val="28"/>
        </w:rPr>
        <w:t>абзацы второй и третий пункта 1.6 признать утратившими силу;</w:t>
      </w:r>
    </w:p>
    <w:p w14:paraId="32CE69DE" w14:textId="7079F4A2" w:rsidR="002F5519" w:rsidRPr="00E31FC6" w:rsidRDefault="002F551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 пункт 1.7 изложить в следующей редакции:</w:t>
      </w:r>
    </w:p>
    <w:p w14:paraId="00EE8DF2" w14:textId="77777777" w:rsidR="002F5519" w:rsidRPr="00E31FC6" w:rsidRDefault="002F551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«1.7. Субсидии предоставляются следующим категориям получателей средств:</w:t>
      </w:r>
    </w:p>
    <w:p w14:paraId="5AC836D5" w14:textId="77777777" w:rsidR="002F5519" w:rsidRPr="00E31FC6" w:rsidRDefault="002F551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сельскохозяйственным товаропроизводителям, за исключением граждан, ведущих личное подсобное хозяйство, обязующимся обеспечить достижение планового объема производства сельскохозяйственной продукции на 3 года на землях, на которых реализован проект мелиорации, в объемах, представленных сельскохозяйственными товаропроизводителями 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w:t>
      </w:r>
      <w:r w:rsidRPr="00E31FC6">
        <w:rPr>
          <w:rFonts w:ascii="Times New Roman CYR" w:hAnsi="Times New Roman CYR" w:cs="Times New Roman CYR"/>
          <w:sz w:val="28"/>
          <w:szCs w:val="28"/>
        </w:rPr>
        <w:lastRenderedPageBreak/>
        <w:t>хозяйства Российской Федерации;</w:t>
      </w:r>
    </w:p>
    <w:p w14:paraId="4DEC72E1" w14:textId="2D031F2F" w:rsidR="002F5519" w:rsidRPr="00E31FC6" w:rsidRDefault="002F551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научным и образовательным организациям, обязующимся обеспечить достижение планового объема посевов (посадок) сельскохозяйственных растений на 3 года на землях, на которых реализован проект мелиорации, в объемах, представленных научными и образовательными организациями 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w:t>
      </w:r>
    </w:p>
    <w:p w14:paraId="1B67CC7B" w14:textId="75126D5C" w:rsidR="00E038F9" w:rsidRPr="000218DF" w:rsidRDefault="00E038F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0218DF">
        <w:rPr>
          <w:rFonts w:ascii="Times New Roman CYR" w:hAnsi="Times New Roman CYR" w:cs="Times New Roman CYR"/>
          <w:sz w:val="28"/>
          <w:szCs w:val="28"/>
        </w:rPr>
        <w:t>е) в пункте 1.8:</w:t>
      </w:r>
    </w:p>
    <w:p w14:paraId="1D0B7D2A" w14:textId="2C4A79CE" w:rsidR="006C080F" w:rsidRPr="00E31FC6" w:rsidRDefault="006C080F"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0218DF">
        <w:rPr>
          <w:rFonts w:ascii="Times New Roman CYR" w:hAnsi="Times New Roman CYR" w:cs="Times New Roman CYR"/>
          <w:sz w:val="28"/>
          <w:szCs w:val="28"/>
        </w:rPr>
        <w:t xml:space="preserve"> - в подпункте «б» в абзаце четвертом слово «почвы» заменить словом «земель»;</w:t>
      </w:r>
      <w:r w:rsidRPr="00E31FC6">
        <w:rPr>
          <w:rFonts w:ascii="Times New Roman CYR" w:hAnsi="Times New Roman CYR" w:cs="Times New Roman CYR"/>
          <w:sz w:val="28"/>
          <w:szCs w:val="28"/>
        </w:rPr>
        <w:t xml:space="preserve"> </w:t>
      </w:r>
    </w:p>
    <w:p w14:paraId="0C1BD175" w14:textId="4A684428" w:rsidR="00560921" w:rsidRPr="00E31FC6" w:rsidRDefault="00E038F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 </w:t>
      </w:r>
      <w:r w:rsidR="00560921" w:rsidRPr="00E31FC6">
        <w:rPr>
          <w:rFonts w:ascii="Times New Roman CYR" w:hAnsi="Times New Roman CYR" w:cs="Times New Roman CYR"/>
          <w:sz w:val="28"/>
          <w:szCs w:val="28"/>
        </w:rPr>
        <w:t>в подпункте «в»:</w:t>
      </w:r>
    </w:p>
    <w:p w14:paraId="0FD19B14" w14:textId="52BE8735" w:rsidR="00560921" w:rsidRPr="00E31FC6" w:rsidRDefault="0056092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в абзаце третьем слова «защитных лесных» заменить словами «агролесомелиоративных»</w:t>
      </w:r>
      <w:r w:rsidR="006C080F" w:rsidRPr="00E31FC6">
        <w:rPr>
          <w:rFonts w:ascii="Times New Roman CYR" w:hAnsi="Times New Roman CYR" w:cs="Times New Roman CYR"/>
          <w:sz w:val="28"/>
          <w:szCs w:val="28"/>
        </w:rPr>
        <w:t>;</w:t>
      </w:r>
      <w:r w:rsidR="00DD7BF4" w:rsidRPr="00E31FC6">
        <w:rPr>
          <w:rFonts w:ascii="Times New Roman CYR" w:hAnsi="Times New Roman CYR" w:cs="Times New Roman CYR"/>
          <w:sz w:val="28"/>
          <w:szCs w:val="28"/>
        </w:rPr>
        <w:t xml:space="preserve"> </w:t>
      </w:r>
    </w:p>
    <w:p w14:paraId="552DBE05" w14:textId="619BAD0B" w:rsidR="006C080F" w:rsidRPr="00E31FC6" w:rsidRDefault="006C080F"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в абзаце четвертом слова «защитных лесных» заменить словами «агролесомелиоративных»;</w:t>
      </w:r>
      <w:r w:rsidR="00DD7BF4" w:rsidRPr="00E31FC6">
        <w:rPr>
          <w:rFonts w:ascii="Times New Roman CYR" w:hAnsi="Times New Roman CYR" w:cs="Times New Roman CYR"/>
          <w:sz w:val="28"/>
          <w:szCs w:val="28"/>
        </w:rPr>
        <w:t xml:space="preserve"> </w:t>
      </w:r>
    </w:p>
    <w:p w14:paraId="7E16F384" w14:textId="7255D365" w:rsidR="006C080F" w:rsidRPr="00E31FC6" w:rsidRDefault="006C080F"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в абзаце пятом слова «защитных лесных» заменить словами «агролесомелиоративных»;</w:t>
      </w:r>
      <w:r w:rsidR="00DD7BF4" w:rsidRPr="00E31FC6">
        <w:rPr>
          <w:rFonts w:ascii="Times New Roman CYR" w:hAnsi="Times New Roman CYR" w:cs="Times New Roman CYR"/>
          <w:sz w:val="28"/>
          <w:szCs w:val="28"/>
        </w:rPr>
        <w:t xml:space="preserve"> </w:t>
      </w:r>
    </w:p>
    <w:p w14:paraId="46F85226" w14:textId="182FC455" w:rsidR="00E038F9" w:rsidRPr="00E31FC6" w:rsidRDefault="006C080F"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 </w:t>
      </w:r>
      <w:r w:rsidR="00E038F9" w:rsidRPr="00E31FC6">
        <w:rPr>
          <w:rFonts w:ascii="Times New Roman CYR" w:hAnsi="Times New Roman CYR" w:cs="Times New Roman CYR"/>
          <w:sz w:val="28"/>
          <w:szCs w:val="28"/>
        </w:rPr>
        <w:t>подпункт «г» изложить в следующей редакции:</w:t>
      </w:r>
    </w:p>
    <w:p w14:paraId="151791E5" w14:textId="172D58C6" w:rsidR="00E038F9" w:rsidRPr="00E31FC6" w:rsidRDefault="00E038F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«г) агрофитомелиоративные мероприятия, направленные на закрепление песков, в том числе:</w:t>
      </w:r>
    </w:p>
    <w:p w14:paraId="4444BCAF" w14:textId="77777777" w:rsidR="00E038F9" w:rsidRPr="00E31FC6" w:rsidRDefault="00E038F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разработка проектно-сметной документации на проведение агрофитомелиоративных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14:paraId="1C074BC9" w14:textId="77777777" w:rsidR="00E038F9" w:rsidRPr="00E31FC6" w:rsidRDefault="00E038F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создание мелиоративно-кормовых насаждений многолетних трав ленточным посевом;</w:t>
      </w:r>
    </w:p>
    <w:p w14:paraId="5EF31910" w14:textId="77777777" w:rsidR="00E038F9" w:rsidRPr="00E31FC6" w:rsidRDefault="00E038F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создание противодефляционных кулис с применением регенеративных кормовых насаждений;</w:t>
      </w:r>
    </w:p>
    <w:p w14:paraId="2F1559BF" w14:textId="77777777" w:rsidR="00E038F9" w:rsidRPr="00E31FC6" w:rsidRDefault="00E038F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закрепление песков аэропосевом и механическим способом;</w:t>
      </w:r>
    </w:p>
    <w:p w14:paraId="6120D38B" w14:textId="14DB2E4B" w:rsidR="00E038F9" w:rsidRPr="00E31FC6" w:rsidRDefault="00E038F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облесение очагов дефляции;»;</w:t>
      </w:r>
    </w:p>
    <w:p w14:paraId="7DE44FFF" w14:textId="60461477" w:rsidR="00DD7BF4" w:rsidRPr="00E31FC6" w:rsidRDefault="00E038F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 </w:t>
      </w:r>
      <w:r w:rsidR="00DD7BF4" w:rsidRPr="00E31FC6">
        <w:rPr>
          <w:rFonts w:ascii="Times New Roman CYR" w:hAnsi="Times New Roman CYR" w:cs="Times New Roman CYR"/>
          <w:sz w:val="28"/>
          <w:szCs w:val="28"/>
        </w:rPr>
        <w:t>в подпункте «д»:</w:t>
      </w:r>
    </w:p>
    <w:p w14:paraId="7FA9572A" w14:textId="510CC84A" w:rsidR="00DD7BF4" w:rsidRPr="00E31FC6" w:rsidRDefault="00DD7BF4"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абзац первый изложить в следующей редакции:</w:t>
      </w:r>
    </w:p>
    <w:p w14:paraId="0BD9A22A" w14:textId="0576D329" w:rsidR="00DD7BF4" w:rsidRPr="00E31FC6" w:rsidRDefault="00DD7BF4"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 мероприятия по химической мелиорации земель, включающей мероприятия в области известкования почв, фосфоритования и гипсования почв, в том числе:»;</w:t>
      </w:r>
    </w:p>
    <w:p w14:paraId="2B39322A" w14:textId="3F2909DC" w:rsidR="00DD7BF4" w:rsidRPr="00E31FC6" w:rsidRDefault="00DD7BF4"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в абзаце третьем слово «почв» заменить словом «земель»;</w:t>
      </w:r>
    </w:p>
    <w:p w14:paraId="5F3F64B4" w14:textId="7E3FFB27" w:rsidR="00DD7BF4" w:rsidRPr="00E31FC6" w:rsidRDefault="007310A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подпункт «е» изложить в следующей редакции:</w:t>
      </w:r>
    </w:p>
    <w:p w14:paraId="5DC2825D" w14:textId="425C28C5" w:rsidR="007310A9" w:rsidRPr="00E31FC6" w:rsidRDefault="007310A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«е) очистка естественного русла реки (аратских каналов), обеспечивающего орошение сенокосных угодий и пашни;»;</w:t>
      </w:r>
    </w:p>
    <w:p w14:paraId="52ED67B4" w14:textId="77777777" w:rsidR="00BC4767" w:rsidRPr="00E31FC6" w:rsidRDefault="007310A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 подпунктом «ж» </w:t>
      </w:r>
      <w:r w:rsidR="00BC4767" w:rsidRPr="00E31FC6">
        <w:rPr>
          <w:rFonts w:ascii="Times New Roman CYR" w:hAnsi="Times New Roman CYR" w:cs="Times New Roman CYR"/>
          <w:sz w:val="28"/>
          <w:szCs w:val="28"/>
        </w:rPr>
        <w:t xml:space="preserve">изложить в следующей редакции: </w:t>
      </w:r>
    </w:p>
    <w:p w14:paraId="15A05EFC" w14:textId="0E6850B8" w:rsidR="007310A9" w:rsidRPr="00E31FC6" w:rsidRDefault="007310A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«ж) проведение проектных и изыскательских работ и (или) подготовкой проектной документации на строительство, реконструкцию и техническое </w:t>
      </w:r>
      <w:r w:rsidRPr="00E31FC6">
        <w:rPr>
          <w:rFonts w:ascii="Times New Roman CYR" w:hAnsi="Times New Roman CYR" w:cs="Times New Roman CYR"/>
          <w:sz w:val="28"/>
          <w:szCs w:val="28"/>
        </w:rPr>
        <w:lastRenderedPageBreak/>
        <w:t>перевооружение оросительных систем общего и индивидуального пользования, а также на разработку проектной документации на проведение агролесомелиоративных мероприятий.»;</w:t>
      </w:r>
    </w:p>
    <w:p w14:paraId="7CF25996" w14:textId="4A40E30D" w:rsidR="007310A9" w:rsidRPr="00E31FC6" w:rsidRDefault="0094213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ж) пункт 1.9 изложить в следующей редакции:</w:t>
      </w:r>
    </w:p>
    <w:p w14:paraId="5ACF8C00" w14:textId="24BC6E07" w:rsidR="00942130" w:rsidRPr="00E31FC6" w:rsidRDefault="0094213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«1.9. Размер затрат, возмещаемых получателям средств, определяется с учетом предельного размера стоимости работ на один гектар площади земель по мероприятиям, предусмотренным подпунктами «а» - «д» пункта 1.8 настоящего Порядка, в соответствии с предельным размером стоимости работ на один гектар площади земель, устанавливаемый Министерством сельского хозяйства Российской Федерации, и составляет:</w:t>
      </w:r>
    </w:p>
    <w:p w14:paraId="673AB93F" w14:textId="72369E76" w:rsidR="00942130" w:rsidRPr="00E31FC6" w:rsidRDefault="0094213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 1 января 2027 г. - 50 процентов общего объема затрат за счет федерального бюджета, а также не более 40 процентов от стоимости проекта при условии софинансирования из республиканского бюджета, на реализацию проектов мелиорации по мероприятиям, указанным в подпункте «а» пункта 1.8 настоящего Порядка, включая 50 процентов стоимости широкозахватных дождевальных машин и дождевальных машин барабанного типа, в отношении которых подтверждено производство на территориях Российской Федерации и (или) Республики Белоруссия, и 25 процентов стоимости широкозахватных дождевальных машин и дождевальных машин барабанного типа, произведенных за пределами территорий Российской Федерации и Республики Белоруссия;</w:t>
      </w:r>
    </w:p>
    <w:p w14:paraId="52E194EE" w14:textId="793B27C6" w:rsidR="00942130" w:rsidRPr="00E31FC6" w:rsidRDefault="0094213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 1 января 2027 г. - 50 процентов общего объема затрат за счет федерального бюджета, а также не более 40 процентов от стоимости проекта при условии софинансирования из республиканского бюджета, на реализацию проектов мелиорации по мероприятиям, указанным в подпункте «а» пункта 1.8 настоящего Порядка, включая 50 процентов стоимости широкозахватных дождевальных машин и дождевальных машин барабанного типа, в отношении которых подтверждено производство на территориях Российской Федерации и (или) Республики Белоруссия;</w:t>
      </w:r>
    </w:p>
    <w:p w14:paraId="331B4FA5" w14:textId="08F7EBE2" w:rsidR="00942130" w:rsidRPr="00E31FC6" w:rsidRDefault="0094213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50 процентов общего объема затрат на реализацию проектов мелиорации по мероприятиям, указанным в подпунктах «б» и </w:t>
      </w:r>
      <w:r w:rsidR="00DC5DDA"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д</w:t>
      </w:r>
      <w:r w:rsidR="00DC5DDA"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пункта 1.8 настоящего Порядка за счет федерального бюджета;</w:t>
      </w:r>
    </w:p>
    <w:p w14:paraId="07B16F3F" w14:textId="632841D7" w:rsidR="00DC5DDA" w:rsidRPr="00E31FC6" w:rsidRDefault="00DC5DDA"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90 процентов общего объема затрат на реализацию проектов мелиорации по мероприятиям, указанным в подпунктах «в» и «г» пункта 1.8 настоящего Порядка за счет федерального бюджета;</w:t>
      </w:r>
    </w:p>
    <w:p w14:paraId="3D056E5F" w14:textId="42B4E923" w:rsidR="00DC5DDA" w:rsidRPr="00E31FC6" w:rsidRDefault="00DC5DDA"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 90 процентов общего объема затрат на реализацию мероприятий в подпункте «е» и «ж» пункта 1.8 настоящего Порядка за счет республиканского бюджета.»;</w:t>
      </w:r>
    </w:p>
    <w:p w14:paraId="20A9A89A" w14:textId="76EDD2C8" w:rsidR="007C2E90" w:rsidRPr="00E31FC6" w:rsidRDefault="007C2E9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з) </w:t>
      </w:r>
      <w:r w:rsidR="00EA5E10" w:rsidRPr="00E31FC6">
        <w:rPr>
          <w:rFonts w:ascii="Times New Roman CYR" w:hAnsi="Times New Roman CYR" w:cs="Times New Roman CYR"/>
          <w:sz w:val="28"/>
          <w:szCs w:val="28"/>
        </w:rPr>
        <w:t>пункт 1.10 изложить в следующей редакции:</w:t>
      </w:r>
    </w:p>
    <w:p w14:paraId="57A5F0A8" w14:textId="77777777" w:rsidR="00EA5E10" w:rsidRPr="00E31FC6" w:rsidRDefault="00EA5E1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«1.10. Критериями отбора получателей субсидий на реализацию мероприятий региональной программы являются:</w:t>
      </w:r>
    </w:p>
    <w:p w14:paraId="02B49FA9" w14:textId="77777777" w:rsidR="00EA5E10" w:rsidRPr="00E31FC6" w:rsidRDefault="00EA5E1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а) наличие документального подтверждения у получателей субсидии прав пользования земельными участками, на которых осуществляется реализация мероприятий проекта (проектов) мелиорации;</w:t>
      </w:r>
    </w:p>
    <w:p w14:paraId="665DB81C" w14:textId="73198AC3" w:rsidR="00EA5E10" w:rsidRPr="00E31FC6" w:rsidRDefault="00EA5E1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б) включение в перечень проектов, прошедших отбор, проводимый Министерством сельского хозяйства Российской Федерации для мероприятий, </w:t>
      </w:r>
      <w:r w:rsidRPr="00E31FC6">
        <w:rPr>
          <w:rFonts w:ascii="Times New Roman CYR" w:hAnsi="Times New Roman CYR" w:cs="Times New Roman CYR"/>
          <w:sz w:val="28"/>
          <w:szCs w:val="28"/>
        </w:rPr>
        <w:lastRenderedPageBreak/>
        <w:t xml:space="preserve">предусмотренным подпунктами </w:t>
      </w:r>
      <w:r w:rsidR="00EE5B95"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а</w:t>
      </w:r>
      <w:r w:rsidR="00EE5B95" w:rsidRPr="00E31FC6">
        <w:t>»</w:t>
      </w:r>
      <w:r w:rsidRPr="00E31FC6">
        <w:rPr>
          <w:rFonts w:ascii="Times New Roman CYR" w:hAnsi="Times New Roman CYR" w:cs="Times New Roman CYR"/>
          <w:sz w:val="28"/>
          <w:szCs w:val="28"/>
        </w:rPr>
        <w:t xml:space="preserve"> - </w:t>
      </w:r>
      <w:r w:rsidR="00EE5B95"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д</w:t>
      </w:r>
      <w:r w:rsidR="00EE5B95"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пункта 1.8 настоящего Порядка;</w:t>
      </w:r>
    </w:p>
    <w:p w14:paraId="346D0056" w14:textId="77777777" w:rsidR="00EA5E10" w:rsidRPr="00E31FC6" w:rsidRDefault="00EA5E1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в) внесение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государственный реестр земель сельскохозяйственного назначения;</w:t>
      </w:r>
    </w:p>
    <w:p w14:paraId="54B2BEE1" w14:textId="77777777" w:rsidR="00EA5E10" w:rsidRPr="00E31FC6" w:rsidRDefault="00EA5E1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г) наличие обязательства об осуществлении деятельности не менее 5 лет со дня получения субсидии;    </w:t>
      </w:r>
    </w:p>
    <w:p w14:paraId="1E0870BE" w14:textId="77777777" w:rsidR="00EA5E10" w:rsidRPr="00E31FC6" w:rsidRDefault="00EA5E1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 у получателя субсидии (участника отбора), осуществляющим (планирующим) деятельность на территориях муниципальных районов Барун-Хемчикский кожуун, Дзун-Хемчикский кожуун, Кызылский кожуун, Сут-Хольский кожуун, Чаа-Хольский кожуун, Тес-Хемский кожуун, Тандинский кожуун, отсутствует просроченная задолженность и (или) принятое к производству судом исковое заявление о взыскании с него задолженности в размере более 50 тыс. рублей за услуги по подаче (отводу) воды Тывинскому филиалу ФГБУ "Управление мелиорации земель и сельскохозяйственного водоснабжения по Сибирскому федеральному округу" (при отсутствии указанных справок уполномоченный орган запрашивает их самостоятельно).</w:t>
      </w:r>
    </w:p>
    <w:p w14:paraId="44D9D9E0" w14:textId="77777777" w:rsidR="00EA5E10" w:rsidRPr="00E31FC6" w:rsidRDefault="00EA5E1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е) отсутствие у получателей субсидий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14:paraId="748850B2" w14:textId="196BA475" w:rsidR="00EA5E10" w:rsidRPr="00E31FC6" w:rsidRDefault="00EA5E1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ж) представление получателем субсидий сведений об агролесомелиоративных насаждениях в соответствии со статьей 20.1 Федерального закона </w:t>
      </w:r>
      <w:r w:rsidR="008839BD"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О мелиорации земель</w:t>
      </w:r>
      <w:r w:rsidR="008839BD"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w:t>
      </w:r>
    </w:p>
    <w:p w14:paraId="046F9CBB" w14:textId="50CD03DD" w:rsidR="00EA5E10" w:rsidRPr="00E31FC6" w:rsidRDefault="00EA5E1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и) пункт 1.12 изложить в следующей редакции:</w:t>
      </w:r>
    </w:p>
    <w:p w14:paraId="09F1AEA1" w14:textId="77777777" w:rsidR="00EA5E10" w:rsidRPr="00E31FC6" w:rsidRDefault="00EA5E1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«1.12. Оценка эффективности использования субсидии осуществляется Министерством на основании сравнения значений результатов использования субсидии, установленных соглашениями с получателями субсидии, и фактически достигнутых показателей по итогам отчетного года значений следующих результатов использования субсидии:</w:t>
      </w:r>
    </w:p>
    <w:p w14:paraId="17C512CF" w14:textId="12272163" w:rsidR="00EA5E10" w:rsidRPr="00E31FC6" w:rsidRDefault="00EA5E1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а) по мероприятиям, указанным в подпункте </w:t>
      </w:r>
      <w:r w:rsidR="008839BD"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а</w:t>
      </w:r>
      <w:r w:rsidR="008839BD"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пункта 1.8 настоящего Порядка - осуществлен ввод в эксплуатацию мелиорируемых земель за счет гидромелиоративных мероприятий (тыс. гектаров);</w:t>
      </w:r>
    </w:p>
    <w:p w14:paraId="7E6F4B23" w14:textId="26B41FFC" w:rsidR="00EA5E10" w:rsidRPr="00E31FC6" w:rsidRDefault="00EA5E1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б) по мероприятиям, указанным в подпункте </w:t>
      </w:r>
      <w:r w:rsidR="008839BD"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б</w:t>
      </w:r>
      <w:r w:rsidR="008839BD"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пункта 1.8 настоящего Порядка - вовлечено в оборот сельскохозяйственных угодий за счет проведения культуртехнических мероприятий (тыс. гектаров);</w:t>
      </w:r>
    </w:p>
    <w:p w14:paraId="0EA289E9" w14:textId="17E5AB51" w:rsidR="00EA5E10" w:rsidRPr="00E31FC6" w:rsidRDefault="00EA5E1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в) по мероприятиям, указанным в подпункте </w:t>
      </w:r>
      <w:r w:rsidR="008839BD"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в</w:t>
      </w:r>
      <w:r w:rsidR="008839BD"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и </w:t>
      </w:r>
      <w:r w:rsidR="008839BD"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г</w:t>
      </w:r>
      <w:r w:rsidR="008839BD"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пункта 1.8 настоящего Порядка - осуществлены защита и сохранение сельскохозяйственных угодий от ветровой эрозии и опустынивания (тыс. гектаров);</w:t>
      </w:r>
    </w:p>
    <w:p w14:paraId="0C915D6E" w14:textId="42ECDC36" w:rsidR="00EA5E10" w:rsidRPr="00E31FC6" w:rsidRDefault="00EA5E1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г) по мероприятиям, указанным в подпункте </w:t>
      </w:r>
      <w:r w:rsidR="008839BD"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д</w:t>
      </w:r>
      <w:r w:rsidR="008839BD"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пункта 1.8 настоящего Порядка - восстановлено плодородие пашни за счет химической мелиорации земель (тыс. гектаров).</w:t>
      </w:r>
    </w:p>
    <w:p w14:paraId="3FB9F7C3" w14:textId="7EA4B1C5" w:rsidR="00EA5E10" w:rsidRPr="00E31FC6" w:rsidRDefault="00EA5E1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д) по мероприятиям, указанным в подпункте </w:t>
      </w:r>
      <w:r w:rsidR="008839BD"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е</w:t>
      </w:r>
      <w:r w:rsidR="008839BD"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пункта 1.8 настоящего Порядка - очищено естественное русло реки (аратских каналов), обеспечивающего орошение сенокосных угодий и пашни (км.); </w:t>
      </w:r>
    </w:p>
    <w:p w14:paraId="5C62D386" w14:textId="243F32B8" w:rsidR="00EA5E10" w:rsidRPr="00E31FC6" w:rsidRDefault="00EA5E1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lastRenderedPageBreak/>
        <w:t xml:space="preserve">е) по мероприятиям, указанным в подпункте </w:t>
      </w:r>
      <w:r w:rsidR="008839BD"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ж</w:t>
      </w:r>
      <w:r w:rsidR="008839BD"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пункта 1.8 настоящего Порядка - проведены проектные и изыскательские работы и (или) подготовлены проектная документация на строительство, реконструкцию и техническое перевооружение оросительных систем общего и индивидуального пользования (единиц).»;</w:t>
      </w:r>
      <w:r w:rsidR="00AA7937" w:rsidRPr="00E31FC6">
        <w:rPr>
          <w:rFonts w:ascii="Times New Roman CYR" w:hAnsi="Times New Roman CYR" w:cs="Times New Roman CYR"/>
          <w:sz w:val="28"/>
          <w:szCs w:val="28"/>
        </w:rPr>
        <w:t xml:space="preserve"> </w:t>
      </w:r>
    </w:p>
    <w:p w14:paraId="6FAB93A0" w14:textId="29F2C375" w:rsidR="00EA5E10" w:rsidRPr="00E31FC6" w:rsidRDefault="00AA7937"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к) в пункте 2.3 подпункт «в» изложить в следующей редакции:</w:t>
      </w:r>
    </w:p>
    <w:p w14:paraId="1CEB23FB" w14:textId="77777777" w:rsidR="00AA7937" w:rsidRPr="00E31FC6" w:rsidRDefault="00AA7937"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«в) дата начала подачи и окончания приема заявок участников отбора, при этом дата окончания приема заявок не может быть ранее:</w:t>
      </w:r>
    </w:p>
    <w:p w14:paraId="03D01A05" w14:textId="77777777" w:rsidR="00AA7937" w:rsidRPr="00E31FC6" w:rsidRDefault="00AA7937"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10-го календарного дня, следующего за днем размещения объявления о проведении отбора, - в случае если отсутствует информация о количестве получателей субсидии, соответствующих категории и (или) критериям отбора;</w:t>
      </w:r>
    </w:p>
    <w:p w14:paraId="6182F061" w14:textId="74C91521" w:rsidR="00AA7937" w:rsidRPr="00E31FC6" w:rsidRDefault="00AA7937"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5-го календарного дня, следующего за днем размещения объявления о проведении отбора, - в случае если имеется информация о количестве получателей субсидии, соответствующих категории и (или) критериям отбора;»;</w:t>
      </w:r>
    </w:p>
    <w:p w14:paraId="6CE1A55E" w14:textId="7931A038" w:rsidR="00AA7937" w:rsidRPr="00E31FC6" w:rsidRDefault="00AA7937"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л) </w:t>
      </w:r>
      <w:r w:rsidR="00C20376" w:rsidRPr="00E31FC6">
        <w:rPr>
          <w:rFonts w:ascii="Times New Roman CYR" w:hAnsi="Times New Roman CYR" w:cs="Times New Roman CYR"/>
          <w:sz w:val="28"/>
          <w:szCs w:val="28"/>
        </w:rPr>
        <w:t>в пункте 2.7:</w:t>
      </w:r>
    </w:p>
    <w:p w14:paraId="3BB0525F" w14:textId="1F6C63E8" w:rsidR="007B5DF2" w:rsidRPr="00E31FC6" w:rsidRDefault="00C20376"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 </w:t>
      </w:r>
      <w:r w:rsidR="007B5DF2" w:rsidRPr="00E31FC6">
        <w:rPr>
          <w:rFonts w:ascii="Times New Roman CYR" w:hAnsi="Times New Roman CYR" w:cs="Times New Roman CYR"/>
          <w:sz w:val="28"/>
          <w:szCs w:val="28"/>
        </w:rPr>
        <w:t>подпункты «м», «н», «о», «у», «х» и «ч» признать утратившими силу;</w:t>
      </w:r>
    </w:p>
    <w:p w14:paraId="166DCCB4" w14:textId="21C1F8C6" w:rsidR="007B5DF2" w:rsidRPr="00E31FC6" w:rsidRDefault="007B5DF2"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подпункте «ф» цифру «5» заменить цифрой «3»;</w:t>
      </w:r>
    </w:p>
    <w:p w14:paraId="7A64DDE7" w14:textId="794D629F" w:rsidR="00C20376" w:rsidRPr="00E31FC6" w:rsidRDefault="007B5DF2"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м) </w:t>
      </w:r>
      <w:r w:rsidR="00DB56D0" w:rsidRPr="00E31FC6">
        <w:rPr>
          <w:rFonts w:ascii="Times New Roman CYR" w:hAnsi="Times New Roman CYR" w:cs="Times New Roman CYR"/>
          <w:sz w:val="28"/>
          <w:szCs w:val="28"/>
        </w:rPr>
        <w:t>в пункте 2.8 подпункт «б» изложить в следующей редакции:</w:t>
      </w:r>
    </w:p>
    <w:p w14:paraId="5479CFC5" w14:textId="1244CE6A"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«б) информация, документы и материалы, представляемые в составе заявки:</w:t>
      </w:r>
    </w:p>
    <w:p w14:paraId="0D4C4CFC" w14:textId="6D8F714C" w:rsidR="00DB56D0" w:rsidRPr="00E31FC6" w:rsidRDefault="00DB56D0" w:rsidP="008F28C3">
      <w:pPr>
        <w:pStyle w:val="a6"/>
        <w:widowControl w:val="0"/>
        <w:numPr>
          <w:ilvl w:val="0"/>
          <w:numId w:val="12"/>
        </w:numPr>
        <w:autoSpaceDE w:val="0"/>
        <w:autoSpaceDN w:val="0"/>
        <w:adjustRightInd w:val="0"/>
        <w:spacing w:after="0"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по мероприятиям, указанным в подпункте «а» пункта 1.8 настоящего Порядка:</w:t>
      </w:r>
    </w:p>
    <w:p w14:paraId="433229BA"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справка-расчет размера субсидий по возмещению части понесенных затрат по форме, утверждаемой приказом Министерства;</w:t>
      </w:r>
    </w:p>
    <w:p w14:paraId="767797AA"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выписка из Единого государственного реестра недвижимости об объекте недвижимости или об основных характеристиках и зарегистрированных правах на объект недвижимости, содержащая сведения об ограничении права;</w:t>
      </w:r>
    </w:p>
    <w:p w14:paraId="65023F74"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22493828"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договоры (контракты) на выполнение работ и (или) оказание услуг;</w:t>
      </w:r>
    </w:p>
    <w:p w14:paraId="6DFC2966" w14:textId="4BB2B9B9"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акты о приемке выполненных работ по форме КС-2 и КС-3 и (или) оказанных услуг;</w:t>
      </w:r>
    </w:p>
    <w:p w14:paraId="7DCD2A35"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платежные документы, подтверждающие полную или частичную оплату по договорам купли-продажи, поставки товаров, выполнения работ, оказания услуг, по которым произведена уплата;</w:t>
      </w:r>
    </w:p>
    <w:p w14:paraId="42D932B5" w14:textId="1B261674"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проектная документация, согласованная с ФГБУ «Управление «Сибирьмелиоводхоз»;</w:t>
      </w:r>
    </w:p>
    <w:p w14:paraId="217B228C"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положительное заключение государственной (негосударственной) экспертизы на проектную документацию в случаях, предусмотренных законодательством Российской Федерации;</w:t>
      </w:r>
    </w:p>
    <w:p w14:paraId="0BE911B4"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договор на осуществление авторского надзора и строительного контроля;</w:t>
      </w:r>
    </w:p>
    <w:p w14:paraId="0758ECC1" w14:textId="39A51B7E"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согласие получателя субсидии, лиц, получающих средства на основании договоров, заключенных с получателями субсидий (за исключением </w:t>
      </w:r>
      <w:r w:rsidRPr="00E31FC6">
        <w:rPr>
          <w:rFonts w:ascii="Times New Roman CYR" w:hAnsi="Times New Roman CYR" w:cs="Times New Roman CYR"/>
          <w:sz w:val="28"/>
          <w:szCs w:val="28"/>
        </w:rPr>
        <w:lastRenderedPageBreak/>
        <w:t>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направления заявки участником отбора на получение субсидии в порядке финансового обеспечения;</w:t>
      </w:r>
    </w:p>
    <w:p w14:paraId="797F4ABA" w14:textId="4590410B"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 ноября 2022 г. № ЕД-7-19/1085@;</w:t>
      </w:r>
    </w:p>
    <w:p w14:paraId="2362BEA1" w14:textId="2476AB3E"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2) по мероприятиям, указанным в подпункте «б» пункта 1.8 настоящего Порядка:</w:t>
      </w:r>
    </w:p>
    <w:p w14:paraId="1E37E01C"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справка-расчет размера субсидий по возмещению части понесенных затрат по форме, утверждаемой приказом Министерства;</w:t>
      </w:r>
    </w:p>
    <w:p w14:paraId="609D5FCC"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выписка из Единого государственного реестра недвижимости об объекте недвижимости или об основных характеристиках и зарегистрированных правах на объект недвижимости, содержащая сведения об ограничении права;</w:t>
      </w:r>
    </w:p>
    <w:p w14:paraId="1070F5D8"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копия договора аренды, субаренды, договора безвозмездного пользования земельным участком сельскохозяйственного назначения в случае, если такой договор заключен на срок менее одного года;</w:t>
      </w:r>
    </w:p>
    <w:p w14:paraId="5894260D"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46849E9C"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договоры (контракты) на выполнение работ и (или) оказание услуг;</w:t>
      </w:r>
    </w:p>
    <w:p w14:paraId="68C59100" w14:textId="0CA726F2"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акты о приемке выполненных работ по форме КС-2 и КС-3 и (или) оказанных услуг;</w:t>
      </w:r>
    </w:p>
    <w:p w14:paraId="7E588E07"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платежные документы, подтверждающие полную или частичную оплату по договорам купли-продажи, поставки товаров, выполнения работ, оказания услуг, по которым произведена уплата;</w:t>
      </w:r>
    </w:p>
    <w:p w14:paraId="264DAB5D" w14:textId="36931C48"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проектная документация, согласованная с ФГБУ «Управление «Сибирьмелиоводхоз»;</w:t>
      </w:r>
    </w:p>
    <w:p w14:paraId="0CB3DC57"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договор на осуществление авторского надзора;</w:t>
      </w:r>
    </w:p>
    <w:p w14:paraId="6B18A901" w14:textId="49EEB5C1"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w:t>
      </w:r>
      <w:r w:rsidRPr="00E31FC6">
        <w:rPr>
          <w:rFonts w:ascii="Times New Roman CYR" w:hAnsi="Times New Roman CYR" w:cs="Times New Roman CYR"/>
          <w:sz w:val="28"/>
          <w:szCs w:val="28"/>
        </w:rPr>
        <w:lastRenderedPageBreak/>
        <w:t>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направления заявки участником отбора на получение субсидии в порядке финансового обеспечения;</w:t>
      </w:r>
    </w:p>
    <w:p w14:paraId="2C187C6E" w14:textId="1F4A45B5"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 ноября 2022 г. № ЕД-7-19/1085@;</w:t>
      </w:r>
    </w:p>
    <w:p w14:paraId="426A658C" w14:textId="78E162F2"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3) по мероприятиям, указанным в подпункте «в</w:t>
      </w:r>
      <w:r w:rsidR="007125F8"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w:t>
      </w:r>
      <w:r w:rsidR="007125F8"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г</w:t>
      </w:r>
      <w:r w:rsidR="007125F8"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и </w:t>
      </w:r>
      <w:r w:rsidR="007125F8"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д</w:t>
      </w:r>
      <w:r w:rsidR="007125F8"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пункта 1.8 настоящего Порядка:</w:t>
      </w:r>
    </w:p>
    <w:p w14:paraId="06C680AF"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справка-расчет размера субсидий по возмещению части понесенных затрат по форме, утверждаемой приказом Министерства;</w:t>
      </w:r>
    </w:p>
    <w:p w14:paraId="08435E5E"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выписка из Единого государственного реестра недвижимости об объекте недвижимости или об основных характеристиках и зарегистрированных правах на объект недвижимости, содержащая сведения об ограничении права;</w:t>
      </w:r>
    </w:p>
    <w:p w14:paraId="1B87F6BF"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копия договора аренды, субаренды, договора безвозмездного пользования земельным участком сельскохозяйственного назначения в случае, если такой договор заключен на срок менее одного года;</w:t>
      </w:r>
    </w:p>
    <w:p w14:paraId="4A11B283"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23FA1D1D"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договоры (контракты) на выполнение работ и (или) оказание услуг;</w:t>
      </w:r>
    </w:p>
    <w:p w14:paraId="4D3BACFD" w14:textId="3587B771"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акты о приемке выполненных работ по форме КС-2 и КС-3 и (или) оказанных услуг;</w:t>
      </w:r>
    </w:p>
    <w:p w14:paraId="05683C62"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платежные документы, подтверждающие полную или частичную оплату по договорам купли-продажи, поставки товаров, выполнения работ, оказания услуг, по которым произведена уплата;</w:t>
      </w:r>
    </w:p>
    <w:p w14:paraId="0AE1203F" w14:textId="13CF6B15"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проектная документация, согласованная с ФГБУ </w:t>
      </w:r>
      <w:r w:rsidR="007125F8"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Управление </w:t>
      </w:r>
      <w:r w:rsidR="007125F8"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Сибирьмелиоводхоз</w:t>
      </w:r>
      <w:r w:rsidR="007125F8"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w:t>
      </w:r>
    </w:p>
    <w:p w14:paraId="799EBD8A"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договор на осуществление авторского надзора;</w:t>
      </w:r>
    </w:p>
    <w:p w14:paraId="59DA6139" w14:textId="73C742E4"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направления заявки участником отбора на получение субсидии в порядке </w:t>
      </w:r>
      <w:r w:rsidRPr="00E31FC6">
        <w:rPr>
          <w:rFonts w:ascii="Times New Roman CYR" w:hAnsi="Times New Roman CYR" w:cs="Times New Roman CYR"/>
          <w:sz w:val="28"/>
          <w:szCs w:val="28"/>
        </w:rPr>
        <w:lastRenderedPageBreak/>
        <w:t>финансового обеспечения;</w:t>
      </w:r>
    </w:p>
    <w:p w14:paraId="29D0BEEB" w14:textId="55D55AC8"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 ноября 2022 г. </w:t>
      </w:r>
      <w:r w:rsidR="007125F8"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ЕД-7-19/1085@;</w:t>
      </w:r>
    </w:p>
    <w:p w14:paraId="483916D6" w14:textId="40FC71D5"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4) по мероприятиям, указанным в подпункте </w:t>
      </w:r>
      <w:r w:rsidR="007125F8"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е</w:t>
      </w:r>
      <w:r w:rsidR="007125F8"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пункта 1.8 настоящего Порядка:</w:t>
      </w:r>
    </w:p>
    <w:p w14:paraId="512DE4EF"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справка-расчет размера субсидий по возмещению части понесенных затрат по форме, утверждаемой приказом Министерства;</w:t>
      </w:r>
    </w:p>
    <w:p w14:paraId="68B492D1"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выписка из Единого государственного реестра недвижимости об объекте недвижимости или об основных характеристиках и зарегистрированных правах на объект недвижимости, содержащая сведения об ограничении права;</w:t>
      </w:r>
    </w:p>
    <w:p w14:paraId="72714EA3"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копия договора аренды, субаренды, договора безвозмездного пользования земельным участком сельскохозяйственного назначения в случае, если такой договор заключен на срок менее одного года;</w:t>
      </w:r>
    </w:p>
    <w:p w14:paraId="7FE2C6EF"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39F6CB9D"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сводный сметный расчет;</w:t>
      </w:r>
    </w:p>
    <w:p w14:paraId="4BEE2B90"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договоры (контракты) на выполнение работ и (или) оказание услуг;</w:t>
      </w:r>
    </w:p>
    <w:p w14:paraId="0B0A11E0" w14:textId="51D43B90"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акты о приемке выполненных работ по форме КС-2 и КС-3 и (или) оказанных услуг;</w:t>
      </w:r>
    </w:p>
    <w:p w14:paraId="1C5C7AB2"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платежные документы, подтверждающие полную или частичную оплату по договорам купли-продажи, поставки товаров, выполнения работ, оказания услуг, по которым произведена уплата;</w:t>
      </w:r>
    </w:p>
    <w:p w14:paraId="22DBBA9C" w14:textId="171507C8"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направления заявки участником отбора на получение субсидии в порядке финансового обеспечения;</w:t>
      </w:r>
    </w:p>
    <w:p w14:paraId="6292B222" w14:textId="6C6818C1"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 ноября 2022 г. </w:t>
      </w:r>
      <w:r w:rsidR="007125F8"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ЕД-7-19/1085@;</w:t>
      </w:r>
    </w:p>
    <w:p w14:paraId="30C8BCC9" w14:textId="195871F5"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5) по мероприятиям, указанным в подпункте </w:t>
      </w:r>
      <w:r w:rsidR="007125F8"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ж</w:t>
      </w:r>
      <w:r w:rsidR="007125F8"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пункта 1.8 настоящего Порядка:</w:t>
      </w:r>
    </w:p>
    <w:p w14:paraId="1FFF3D38"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lastRenderedPageBreak/>
        <w:t>справка-расчет размера субсидий по возмещению части понесенных затрат по форме, утверждаемой приказом Министерства;</w:t>
      </w:r>
    </w:p>
    <w:p w14:paraId="1DDC4ACA"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выписка из Единого государственного реестра недвижимости об объекте недвижимости или об основных характеристиках и зарегистрированных правах на объект недвижимости, содержащая сведения об ограничении права;</w:t>
      </w:r>
    </w:p>
    <w:p w14:paraId="272DD8C3"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копия договора аренды, субаренды, договора безвозмездного пользования земельным участком сельскохозяйственного назначения в случае, если такой договор заключен на срок менее одного года;</w:t>
      </w:r>
    </w:p>
    <w:p w14:paraId="24E17F38"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79DA3AAB" w14:textId="77777777"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документы на разработку проектной документации: договор, счет на оплату;</w:t>
      </w:r>
    </w:p>
    <w:p w14:paraId="44099C38" w14:textId="117B0AD0"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направления заявки участником отбора на получение субсидии в порядке финансового обеспечения;</w:t>
      </w:r>
    </w:p>
    <w:p w14:paraId="3FBAF1FA" w14:textId="443E888B"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 ноября 2022 г. </w:t>
      </w:r>
      <w:r w:rsidR="007125F8"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ЕД-7-19/1085@.</w:t>
      </w:r>
    </w:p>
    <w:p w14:paraId="01E1D14D" w14:textId="78C8C63A" w:rsidR="00DB56D0" w:rsidRPr="00E31FC6" w:rsidRDefault="00DB56D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Участники отбора несут ответственность за достоверность предоставленной информации и документов.</w:t>
      </w:r>
      <w:r w:rsidR="007125F8" w:rsidRPr="00E31FC6">
        <w:rPr>
          <w:rFonts w:ascii="Times New Roman CYR" w:hAnsi="Times New Roman CYR" w:cs="Times New Roman CYR"/>
          <w:sz w:val="28"/>
          <w:szCs w:val="28"/>
        </w:rPr>
        <w:t>»;</w:t>
      </w:r>
    </w:p>
    <w:p w14:paraId="7232E7A4" w14:textId="0C81E320" w:rsidR="007125F8" w:rsidRPr="00E31FC6" w:rsidRDefault="00483C0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н) в пункте 3.6 в подпункте «е» цифры «1.6» заменить цифрами «1.</w:t>
      </w:r>
      <w:r w:rsidR="007A75A9" w:rsidRPr="00E31FC6">
        <w:rPr>
          <w:rFonts w:ascii="Times New Roman CYR" w:hAnsi="Times New Roman CYR" w:cs="Times New Roman CYR"/>
          <w:sz w:val="28"/>
          <w:szCs w:val="28"/>
        </w:rPr>
        <w:t>7</w:t>
      </w:r>
      <w:r w:rsidRPr="00E31FC6">
        <w:rPr>
          <w:rFonts w:ascii="Times New Roman CYR" w:hAnsi="Times New Roman CYR" w:cs="Times New Roman CYR"/>
          <w:sz w:val="28"/>
          <w:szCs w:val="28"/>
        </w:rPr>
        <w:t>»;</w:t>
      </w:r>
    </w:p>
    <w:p w14:paraId="0A0C47A8" w14:textId="539298F5" w:rsidR="00483C00" w:rsidRPr="00E31FC6" w:rsidRDefault="00483C0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о) </w:t>
      </w:r>
      <w:r w:rsidR="007A75A9" w:rsidRPr="00E31FC6">
        <w:rPr>
          <w:rFonts w:ascii="Times New Roman CYR" w:hAnsi="Times New Roman CYR" w:cs="Times New Roman CYR"/>
          <w:sz w:val="28"/>
          <w:szCs w:val="28"/>
        </w:rPr>
        <w:t>в пункте 4.1 абзац второй признать утратившим силу;</w:t>
      </w:r>
    </w:p>
    <w:p w14:paraId="12E824B1" w14:textId="03113B0A" w:rsidR="00483C00" w:rsidRPr="00E31FC6" w:rsidRDefault="00483C00"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п) </w:t>
      </w:r>
      <w:r w:rsidR="00BF22A4" w:rsidRPr="00E31FC6">
        <w:rPr>
          <w:rFonts w:ascii="Times New Roman CYR" w:hAnsi="Times New Roman CYR" w:cs="Times New Roman CYR"/>
          <w:sz w:val="28"/>
          <w:szCs w:val="28"/>
        </w:rPr>
        <w:t>в пункте 3.15 слова «едином портале» заменить словами «на официальном сайте Министерства в информационно-телекоммуникационной сети «Интернет»»;</w:t>
      </w:r>
    </w:p>
    <w:p w14:paraId="09C84710" w14:textId="3906F015" w:rsidR="00BF22A4" w:rsidRPr="00004845" w:rsidRDefault="008B055E" w:rsidP="00004845">
      <w:pPr>
        <w:pStyle w:val="a6"/>
        <w:widowControl w:val="0"/>
        <w:numPr>
          <w:ilvl w:val="0"/>
          <w:numId w:val="15"/>
        </w:numPr>
        <w:autoSpaceDE w:val="0"/>
        <w:autoSpaceDN w:val="0"/>
        <w:adjustRightInd w:val="0"/>
        <w:spacing w:after="0" w:line="240" w:lineRule="auto"/>
        <w:jc w:val="both"/>
        <w:rPr>
          <w:rFonts w:ascii="Times New Roman CYR" w:hAnsi="Times New Roman CYR" w:cs="Times New Roman CYR"/>
          <w:sz w:val="28"/>
          <w:szCs w:val="28"/>
        </w:rPr>
      </w:pPr>
      <w:r w:rsidRPr="00004845">
        <w:rPr>
          <w:rFonts w:ascii="Times New Roman CYR" w:hAnsi="Times New Roman CYR" w:cs="Times New Roman CYR"/>
          <w:sz w:val="28"/>
          <w:szCs w:val="28"/>
        </w:rPr>
        <w:t>в приложении № 7 к Программе:</w:t>
      </w:r>
    </w:p>
    <w:p w14:paraId="3F68858A" w14:textId="49F4DDE1" w:rsidR="008B055E" w:rsidRPr="00E31FC6" w:rsidRDefault="008B055E"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а) в пункте 2 абзац пятый изложить в следующей редакции:</w:t>
      </w:r>
    </w:p>
    <w:p w14:paraId="64EB0346" w14:textId="623A1202" w:rsidR="008B055E" w:rsidRPr="00E31FC6" w:rsidRDefault="008B055E"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«земельных участков из состава земель сельскохозяйственного назначения, выделяемых в счет земельных долей, находящихся на день проведения кадастровых работ в государственной или муниципальной собственности;</w:t>
      </w:r>
    </w:p>
    <w:p w14:paraId="0A80B762" w14:textId="48B99141" w:rsidR="008B055E" w:rsidRPr="00E31FC6" w:rsidRDefault="008B055E"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земельных участков из состава земель сельскохозяйственного назначения, находящихся в государственной или муниципальной собственности, свободных </w:t>
      </w:r>
      <w:r w:rsidRPr="00E31FC6">
        <w:rPr>
          <w:rFonts w:ascii="Times New Roman CYR" w:hAnsi="Times New Roman CYR" w:cs="Times New Roman CYR"/>
          <w:sz w:val="28"/>
          <w:szCs w:val="28"/>
        </w:rPr>
        <w:lastRenderedPageBreak/>
        <w:t>от прав третьих лиц и объектов недвижимого имущества, с целью уточнения описания местоположения границ таких земельных участков.»;</w:t>
      </w:r>
    </w:p>
    <w:p w14:paraId="105D7575" w14:textId="0C798473" w:rsidR="00BC7163" w:rsidRPr="00E31FC6" w:rsidRDefault="00BC7163"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б) пункт 5 изложить в следующей редакции:</w:t>
      </w:r>
    </w:p>
    <w:p w14:paraId="18CDD8BA" w14:textId="77777777" w:rsidR="00BC7163" w:rsidRPr="00E31FC6" w:rsidRDefault="00BC7163"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«5. ИМТ предоставляются в целях софинансирования в полном объеме расходных обязательств, возникающих при реализации мероприятий, указанных в пункте 2 настоящих Правил и методики, по заявкам муниципальных образований, прошедших отбор при соблюдении муниципальным образованиям условий, предусмотренных абзацами вторым - четвертым пункта 8 Правил формирования, предоставления и распределения субсидий из федерального бюджета бюджетам субъектов Российской Федерации, утвержденный постановлением Правительства Российской Федерации от 30 сентября 2014 г. № 999 «О формировании, предоставлении и распределении субсидий из федерального бюджета бюджетам субъектов Российской Федерации».;</w:t>
      </w:r>
    </w:p>
    <w:p w14:paraId="618A283E" w14:textId="67E4CE2B" w:rsidR="00EF00F4" w:rsidRPr="00E31FC6" w:rsidRDefault="00BC7163"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в) </w:t>
      </w:r>
      <w:r w:rsidR="00EF00F4" w:rsidRPr="00E31FC6">
        <w:rPr>
          <w:rFonts w:ascii="Times New Roman CYR" w:hAnsi="Times New Roman CYR" w:cs="Times New Roman CYR"/>
          <w:sz w:val="28"/>
          <w:szCs w:val="28"/>
        </w:rPr>
        <w:t>пункт 10 изложить в следующей редакции:</w:t>
      </w:r>
    </w:p>
    <w:p w14:paraId="7CFBA5E6" w14:textId="77777777" w:rsidR="00EF00F4" w:rsidRPr="00E31FC6" w:rsidRDefault="00EF00F4"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«10. Условиями предоставления ИМТ являются:</w:t>
      </w:r>
    </w:p>
    <w:p w14:paraId="5D185161" w14:textId="77777777" w:rsidR="00EF00F4" w:rsidRPr="00E31FC6" w:rsidRDefault="00EF00F4"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1) наличие правовых актов муниципального образования, утверждающих перечень мероприятий, при реализации которых возникают расходные обязательства муниципальных образований, в целях софинансирования которых предоставляются ИМТ, в соответствии с требованиями нормативных правовых актов Правительства Российской Федерации и Республики Тыва;</w:t>
      </w:r>
    </w:p>
    <w:p w14:paraId="0045D92F" w14:textId="21CAF7FC" w:rsidR="00EF00F4" w:rsidRPr="00E31FC6" w:rsidRDefault="00EF00F4"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2) наличие заявки на участие в предварительном отборе по форме, установленной в извещении о предварительном отборе;</w:t>
      </w:r>
    </w:p>
    <w:p w14:paraId="12A98205" w14:textId="14E60598" w:rsidR="00EF00F4" w:rsidRPr="00E31FC6" w:rsidRDefault="00EF00F4"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3) наличие в муниципальном образовании земельного участка, в отношении которого проведены и (или) проводятся межевание и (или) кадастровые работы, а также запланировано проведение межевания и (или) кадастровых работ;</w:t>
      </w:r>
    </w:p>
    <w:p w14:paraId="0BEDB829" w14:textId="62374DC0" w:rsidR="00EF00F4" w:rsidRPr="00E31FC6" w:rsidRDefault="00EF00F4"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4) заключение соглашения о предоставлении субсидии между Министерством и муниципальным образованием;</w:t>
      </w:r>
    </w:p>
    <w:p w14:paraId="39BEC389" w14:textId="6B7FF619" w:rsidR="00EF00F4" w:rsidRPr="00E31FC6" w:rsidRDefault="00EF00F4"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5) обязательство по достижению значения результата использования субсидии, установленного соглашением.</w:t>
      </w:r>
      <w:r w:rsidR="00DD6DAC" w:rsidRPr="00E31FC6">
        <w:rPr>
          <w:rFonts w:ascii="Times New Roman CYR" w:hAnsi="Times New Roman CYR" w:cs="Times New Roman CYR"/>
          <w:sz w:val="28"/>
          <w:szCs w:val="28"/>
        </w:rPr>
        <w:t>»;</w:t>
      </w:r>
    </w:p>
    <w:p w14:paraId="555E398C" w14:textId="722FA390" w:rsidR="00DD6DAC" w:rsidRPr="00E31FC6" w:rsidRDefault="00DD6DAC"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г) пункт 11 изложить в следующей редакции:</w:t>
      </w:r>
    </w:p>
    <w:p w14:paraId="62B3654F" w14:textId="0146F842" w:rsidR="00DD6DAC" w:rsidRPr="00E31FC6" w:rsidRDefault="00DD6DAC"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«11. Министерство не позднее 2 рабочих дней со дня размещения на официальном сайте Минсельхоза России в информационно-телекоммуникационной сети «Интернет» информации о сроках проведения Минсельхозом России отбора и сроках приема документов для участия в отборе и (или) со дня получения Министерством извещения о проведении отбора осуществляет информирование муниципальных образований о начале проведения предварительного отбора путем направления официального письма через электронный документооборот «СЭД – Практика».»;</w:t>
      </w:r>
    </w:p>
    <w:p w14:paraId="6FCB825F" w14:textId="27F73502" w:rsidR="003351C7" w:rsidRPr="00E31FC6" w:rsidRDefault="00DD6DAC"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д) </w:t>
      </w:r>
      <w:r w:rsidR="003351C7" w:rsidRPr="00E31FC6">
        <w:rPr>
          <w:rFonts w:ascii="Times New Roman CYR" w:hAnsi="Times New Roman CYR" w:cs="Times New Roman CYR"/>
          <w:sz w:val="28"/>
          <w:szCs w:val="28"/>
        </w:rPr>
        <w:t>пункт 13 изложить в следующей редакции:</w:t>
      </w:r>
    </w:p>
    <w:p w14:paraId="6A1CF4A4" w14:textId="2A004453" w:rsidR="003351C7" w:rsidRPr="00E31FC6" w:rsidRDefault="003351C7"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«13. Получатели ИМТ представляют в Министерство документы, в соответствии Порядком и критериями отбора заявок субъектов Российской Федерации на подготовку проектов межевания земельных участков и на проведение кадастровых работ, утвержденный Приказом Минсельхоза России от 1 апреля 2022 г. № 194.»;</w:t>
      </w:r>
    </w:p>
    <w:p w14:paraId="391537C2" w14:textId="5C1FE45B" w:rsidR="00DD6DAC" w:rsidRPr="00E31FC6" w:rsidRDefault="00BB554D"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е) пункт 14 изложить в следующей редакции:</w:t>
      </w:r>
    </w:p>
    <w:p w14:paraId="276F0D78" w14:textId="5E71DAC7" w:rsidR="00BB554D" w:rsidRPr="00E31FC6" w:rsidRDefault="00BB554D"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lastRenderedPageBreak/>
        <w:t>«14. Для подтверждения выполнения обязательств муниципального образования по обеспечению не позднее года, следующего за годом проведения мероприятий, предусмотренных пунктом 2 настоящих Правил и методики, предоставления земельного участка, в отношении которого реализованы указанные мероприятия, для сельскохозяйственного производства, а также обязательства по представлению отчетности о достижении установленных в этих соглашениях значений показателя "площадь земельных участков, предоставленных для сельскохозяйственного производства" не позднее года, следующего за годом проведения мероприятий, предусмотренных пунктом 2 настоящих Правил и методики, получатели ИМТ дополнительно представляют следующее:</w:t>
      </w:r>
    </w:p>
    <w:p w14:paraId="6A647255" w14:textId="35E2BD80" w:rsidR="00BB554D" w:rsidRPr="00E31FC6" w:rsidRDefault="00BB554D"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1) документы, подтверждающие постановку на государственный кадастровый учет земельных участков из земель сельскохозяйственного назначения, государственная собственность на которые не разграничена, образованных из состава земель сельскохозяйственного назначения, или документы, подтверждающие постановку на государственный кадастровый учет земельных участков из земель сельскохозяйственного назначения, выделенных в счет невостребованных земельных долей, находящихся в собственности муниципальных образований, - при реализации мероприятий, предусмотренных пунктом 2 настоящих Правил и методики;</w:t>
      </w:r>
    </w:p>
    <w:p w14:paraId="2A831A7F" w14:textId="2A809F0F" w:rsidR="00BB554D" w:rsidRPr="00E31FC6" w:rsidRDefault="00BB554D"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2) копии документов (договор купли-продажи земельного участка или договор аренды земельного участка, или договор безвозмездного пользования земельным участком, или договор постоянного (бессрочного) пользования земельным участком, акт приема-передачи, выписка из ЕГРН о переходе права), подтверждающих факт предоставления уполномоченным органом местного самоуправления земельных участков из земель сельскохозяйственного назначения в целях сельскохозяйственного производства, в отношении которых были реализованы мероприятия, предусмотренные пунктом 2 настоящих Правил и методики.»;</w:t>
      </w:r>
    </w:p>
    <w:p w14:paraId="2059AF33" w14:textId="16D65413" w:rsidR="00BB554D" w:rsidRPr="00E31FC6" w:rsidRDefault="00BB554D"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ж) пункт 15 изложить в следующей редакции:</w:t>
      </w:r>
    </w:p>
    <w:p w14:paraId="00928B0B" w14:textId="77777777" w:rsidR="00BB554D" w:rsidRPr="00E31FC6" w:rsidRDefault="00BB554D"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«15. Основаниями для отказа в предоставлении ИМТ являются:</w:t>
      </w:r>
    </w:p>
    <w:p w14:paraId="10ECDF38" w14:textId="163F5A9E" w:rsidR="00BB554D" w:rsidRPr="00E31FC6" w:rsidRDefault="00BB554D"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1) несоответствие получателя ИМТ условиям, установленным пунктом 10 настоящих Правил и методики;</w:t>
      </w:r>
    </w:p>
    <w:p w14:paraId="6A3C1FFD" w14:textId="77777777" w:rsidR="00BB554D" w:rsidRPr="00E31FC6" w:rsidRDefault="00BB554D"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2) невозможность распределения субсидий исходя из лимитов бюджетных обязательств, доведенных до Министерства как получателя средств федерального и республиканского бюджетов на предоставление субсидий</w:t>
      </w:r>
    </w:p>
    <w:p w14:paraId="1FA41E8B" w14:textId="77777777" w:rsidR="00BB554D" w:rsidRPr="00E31FC6" w:rsidRDefault="00BB554D"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3) подача муниципальным образованием документов, после даты установленной в извещении о предварительном отборе;</w:t>
      </w:r>
    </w:p>
    <w:p w14:paraId="76346C65" w14:textId="77777777" w:rsidR="00BB554D" w:rsidRPr="00E31FC6" w:rsidRDefault="00BB554D"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4) недостоверность информации, содержащейся в документах, представленных муниципальным образованием.</w:t>
      </w:r>
    </w:p>
    <w:p w14:paraId="542F5DD8" w14:textId="77777777" w:rsidR="00BB554D" w:rsidRPr="00E31FC6" w:rsidRDefault="00BB554D"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Отказ в предоставлении ИМТ не является препятствием для повторного обращения за предоставлением ИМТ в случае устранения причин, послуживших основанием для отказа, до наступления срока, установленного Министерством сельского хозяйства Российской Федерации для отбора заявок.</w:t>
      </w:r>
    </w:p>
    <w:p w14:paraId="38300AC0" w14:textId="06494905" w:rsidR="00BB554D" w:rsidRPr="00E31FC6" w:rsidRDefault="00BB554D"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В случае принятия решения об отказе в предоставлении ИМТ Министерство направляет письменное уведомление в течение 10 рабочих дней </w:t>
      </w:r>
      <w:r w:rsidRPr="00E31FC6">
        <w:rPr>
          <w:rFonts w:ascii="Times New Roman CYR" w:hAnsi="Times New Roman CYR" w:cs="Times New Roman CYR"/>
          <w:sz w:val="28"/>
          <w:szCs w:val="28"/>
        </w:rPr>
        <w:lastRenderedPageBreak/>
        <w:t>муниципальному образованию.»;</w:t>
      </w:r>
    </w:p>
    <w:p w14:paraId="716A90AC" w14:textId="32C87A34" w:rsidR="00BB554D" w:rsidRPr="00E31FC6" w:rsidRDefault="00BB554D"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з) пункт 18 изложить в следующей редакции:</w:t>
      </w:r>
    </w:p>
    <w:p w14:paraId="41A0F970" w14:textId="683E0AAC" w:rsidR="00BB554D" w:rsidRPr="00E31FC6" w:rsidRDefault="00BB554D"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«18. Получатели ИМТ представляют в Министерство:</w:t>
      </w:r>
    </w:p>
    <w:p w14:paraId="578E1906" w14:textId="77777777" w:rsidR="00BB554D" w:rsidRPr="00E31FC6" w:rsidRDefault="00BB554D"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1) ежеквартально, не позднее 10-го числа месяца, следующего за отчетным периодом, отчет об использовании предоставленных ИМТ из республиканского бюджета бюджету муниципального образования на подготовку проектов межевания земельных участков и проведение кадастровых работ по форме, утвержденной Министерством сельского хозяйства Российской Федерации;</w:t>
      </w:r>
    </w:p>
    <w:p w14:paraId="0162E522" w14:textId="732B0F17" w:rsidR="00BB554D" w:rsidRDefault="00BB554D"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2) ежеквартально, не позднее 10-го числа месяца, следующего за отчетным кварталом, отчет о факте распоряжения земельными участками в целях их предоставления для сельскохозяйственного производства, в отношении которых были реализованы мероприятия, предусмотренные пунктом 2 настоящих Правил и методики и , по форме, установленной Министерством сельского хозяйства Российской Федерации.»;</w:t>
      </w:r>
    </w:p>
    <w:p w14:paraId="2CE10F7E" w14:textId="1A73B8B5" w:rsidR="00CA4835" w:rsidRDefault="008E1E0A" w:rsidP="008E1E0A">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4) </w:t>
      </w:r>
      <w:r w:rsidRPr="00DF5F32">
        <w:rPr>
          <w:rFonts w:ascii="Times New Roman CYR" w:hAnsi="Times New Roman CYR" w:cs="Times New Roman CYR"/>
          <w:sz w:val="28"/>
          <w:szCs w:val="28"/>
        </w:rPr>
        <w:t xml:space="preserve">в приложении № </w:t>
      </w:r>
      <w:r>
        <w:rPr>
          <w:rFonts w:ascii="Times New Roman CYR" w:hAnsi="Times New Roman CYR" w:cs="Times New Roman CYR"/>
          <w:sz w:val="28"/>
          <w:szCs w:val="28"/>
        </w:rPr>
        <w:t>8</w:t>
      </w:r>
      <w:r w:rsidRPr="00DF5F32">
        <w:rPr>
          <w:rFonts w:ascii="Times New Roman CYR" w:hAnsi="Times New Roman CYR" w:cs="Times New Roman CYR"/>
          <w:sz w:val="28"/>
          <w:szCs w:val="28"/>
        </w:rPr>
        <w:t xml:space="preserve"> к Программе</w:t>
      </w:r>
      <w:r>
        <w:rPr>
          <w:rFonts w:ascii="Times New Roman CYR" w:hAnsi="Times New Roman CYR" w:cs="Times New Roman CYR"/>
          <w:sz w:val="28"/>
          <w:szCs w:val="28"/>
        </w:rPr>
        <w:t xml:space="preserve"> в пункте 1.1 слова «</w:t>
      </w:r>
      <w:r w:rsidR="00CA4835" w:rsidRPr="00CA4835">
        <w:rPr>
          <w:rFonts w:ascii="Times New Roman CYR" w:hAnsi="Times New Roman CYR" w:cs="Times New Roman CYR"/>
          <w:sz w:val="28"/>
          <w:szCs w:val="28"/>
        </w:rPr>
        <w:t>а также физическим лицам - производителям товаров, работ, услуг</w:t>
      </w:r>
      <w:r w:rsidR="00CA4835">
        <w:rPr>
          <w:rFonts w:ascii="Times New Roman CYR" w:hAnsi="Times New Roman CYR" w:cs="Times New Roman CYR"/>
          <w:sz w:val="28"/>
          <w:szCs w:val="28"/>
        </w:rPr>
        <w:t>» заменить словами «физическим лицам»;</w:t>
      </w:r>
    </w:p>
    <w:p w14:paraId="723E1D14" w14:textId="22FBB1CF" w:rsidR="008E1E0A" w:rsidRDefault="008E1E0A" w:rsidP="008E1E0A">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8E1E0A">
        <w:rPr>
          <w:rFonts w:ascii="Times New Roman CYR" w:hAnsi="Times New Roman CYR" w:cs="Times New Roman CYR"/>
          <w:sz w:val="28"/>
          <w:szCs w:val="28"/>
        </w:rPr>
        <w:t>- производителям товаров, работ, услуг</w:t>
      </w:r>
      <w:r>
        <w:rPr>
          <w:rFonts w:ascii="Times New Roman CYR" w:hAnsi="Times New Roman CYR" w:cs="Times New Roman CYR"/>
          <w:sz w:val="28"/>
          <w:szCs w:val="28"/>
        </w:rPr>
        <w:t>» признать утратившими силу;</w:t>
      </w:r>
    </w:p>
    <w:p w14:paraId="49FA7B85" w14:textId="0B4A4AD1" w:rsidR="008B055E" w:rsidRPr="00DF5F32" w:rsidRDefault="00DF5F32"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8B055E" w:rsidRPr="00DF5F32">
        <w:rPr>
          <w:rFonts w:ascii="Times New Roman CYR" w:hAnsi="Times New Roman CYR" w:cs="Times New Roman CYR"/>
          <w:sz w:val="28"/>
          <w:szCs w:val="28"/>
        </w:rPr>
        <w:t xml:space="preserve">в приложении № </w:t>
      </w:r>
      <w:r w:rsidR="00A7034A" w:rsidRPr="00DF5F32">
        <w:rPr>
          <w:rFonts w:ascii="Times New Roman CYR" w:hAnsi="Times New Roman CYR" w:cs="Times New Roman CYR"/>
          <w:sz w:val="28"/>
          <w:szCs w:val="28"/>
        </w:rPr>
        <w:t>14</w:t>
      </w:r>
      <w:r w:rsidR="008B055E" w:rsidRPr="00DF5F32">
        <w:rPr>
          <w:rFonts w:ascii="Times New Roman CYR" w:hAnsi="Times New Roman CYR" w:cs="Times New Roman CYR"/>
          <w:sz w:val="28"/>
          <w:szCs w:val="28"/>
        </w:rPr>
        <w:t xml:space="preserve"> к Программе:</w:t>
      </w:r>
    </w:p>
    <w:p w14:paraId="1A04DC8E" w14:textId="6E254D0E" w:rsidR="00E03554" w:rsidRPr="00E31FC6" w:rsidRDefault="00354454"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а) пункте 1.1 </w:t>
      </w:r>
      <w:r w:rsidR="00E03554" w:rsidRPr="00E31FC6">
        <w:rPr>
          <w:rFonts w:ascii="Times New Roman CYR" w:hAnsi="Times New Roman CYR" w:cs="Times New Roman CYR"/>
          <w:sz w:val="28"/>
          <w:szCs w:val="28"/>
        </w:rPr>
        <w:t>изложить в следующей редакции:</w:t>
      </w:r>
    </w:p>
    <w:p w14:paraId="47FC07F5" w14:textId="281EDDC5" w:rsidR="00E03554" w:rsidRPr="00E31FC6" w:rsidRDefault="00E03554"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«1.1.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установленными приложением № 12(1)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и определяет общие положения, требования и условия предоставления субсидии сельскохозяйственным товаропроизводителям (далее - Порядок, субсидии).</w:t>
      </w:r>
      <w:r w:rsidR="00330BF6" w:rsidRPr="00E31FC6">
        <w:rPr>
          <w:rFonts w:ascii="Times New Roman CYR" w:hAnsi="Times New Roman CYR" w:cs="Times New Roman CYR"/>
          <w:sz w:val="28"/>
          <w:szCs w:val="28"/>
        </w:rPr>
        <w:t>»;</w:t>
      </w:r>
    </w:p>
    <w:p w14:paraId="71C6463F" w14:textId="285DE8EA" w:rsidR="002C5E02" w:rsidRPr="00E31FC6" w:rsidRDefault="00330BF6"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б) </w:t>
      </w:r>
      <w:r w:rsidR="002C5E02" w:rsidRPr="00E31FC6">
        <w:rPr>
          <w:rFonts w:ascii="Times New Roman CYR" w:hAnsi="Times New Roman CYR" w:cs="Times New Roman CYR"/>
          <w:sz w:val="28"/>
          <w:szCs w:val="28"/>
        </w:rPr>
        <w:t>в пункте 1.2:</w:t>
      </w:r>
    </w:p>
    <w:p w14:paraId="6BE63EA8" w14:textId="03B8189A" w:rsidR="00330BF6" w:rsidRPr="00E31FC6" w:rsidRDefault="002C5E02"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дополнить после абзаца пятого абзацем следующего содержания:</w:t>
      </w:r>
    </w:p>
    <w:p w14:paraId="48946EDD" w14:textId="2D412CCB" w:rsidR="002C5E02" w:rsidRPr="00E31FC6" w:rsidRDefault="002C5E02"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части 1 статьи 3 Федерального закона «О развитии сельского хозяйства»;»;</w:t>
      </w:r>
    </w:p>
    <w:p w14:paraId="5F39CF3E" w14:textId="66C6797E" w:rsidR="002C5E02" w:rsidRPr="00E31FC6" w:rsidRDefault="002C5E02"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lastRenderedPageBreak/>
        <w:t>- дополнить после абзаца шестого абзацем следующего содержания:</w:t>
      </w:r>
    </w:p>
    <w:p w14:paraId="53023C12" w14:textId="70002E37" w:rsidR="002C5E02" w:rsidRPr="00E31FC6" w:rsidRDefault="002C5E02"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««получатели субсидии» - сельскохозяйственные товаропроизводители (за исключением граждан, ведущих личное подсобное хозяйство, и сельскохозяйственных потребительских кооперативов), научные и образовательные организации, а также российские организации, осуществляющие создание и (или) модернизацию хранилищ;»;</w:t>
      </w:r>
    </w:p>
    <w:p w14:paraId="64A208A2" w14:textId="74CF5BC0" w:rsidR="002C5E02" w:rsidRPr="00E31FC6" w:rsidRDefault="00BE7AF9"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в) </w:t>
      </w:r>
      <w:r w:rsidR="006C6C1B" w:rsidRPr="00E31FC6">
        <w:rPr>
          <w:rFonts w:ascii="Times New Roman CYR" w:hAnsi="Times New Roman CYR" w:cs="Times New Roman CYR"/>
          <w:sz w:val="28"/>
          <w:szCs w:val="28"/>
        </w:rPr>
        <w:t>пункт 1.7 изложить в следующей редакции:</w:t>
      </w:r>
    </w:p>
    <w:p w14:paraId="6A537EFF" w14:textId="77777777" w:rsidR="006C6C1B" w:rsidRPr="00E31FC6" w:rsidRDefault="006C6C1B"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«1.7. Субсидии предоставляются категориям получателей субсидий по направлениям:</w:t>
      </w:r>
    </w:p>
    <w:p w14:paraId="203BF7F9" w14:textId="7AEBB06C" w:rsidR="006C6C1B" w:rsidRPr="00E31FC6" w:rsidRDefault="006C6C1B"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bookmarkStart w:id="0" w:name="P8453"/>
      <w:bookmarkEnd w:id="0"/>
      <w:r w:rsidRPr="00E31FC6">
        <w:rPr>
          <w:rFonts w:ascii="Times New Roman CYR" w:hAnsi="Times New Roman CYR" w:cs="Times New Roman CYR"/>
          <w:sz w:val="28"/>
          <w:szCs w:val="28"/>
        </w:rPr>
        <w:t>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«О развитии малого и среднего предпринимательства в Российской Федерации», на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p w14:paraId="37A4BE2F" w14:textId="77777777" w:rsidR="006C6C1B" w:rsidRPr="00E31FC6" w:rsidRDefault="006C6C1B"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б)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и образовательным организациям:</w:t>
      </w:r>
    </w:p>
    <w:p w14:paraId="4620E9CA" w14:textId="77777777" w:rsidR="006C6C1B" w:rsidRPr="00E31FC6" w:rsidRDefault="006C6C1B"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bookmarkStart w:id="1" w:name="P8455"/>
      <w:bookmarkEnd w:id="1"/>
      <w:r w:rsidRPr="00E31FC6">
        <w:rPr>
          <w:rFonts w:ascii="Times New Roman CYR" w:hAnsi="Times New Roman CYR" w:cs="Times New Roman CYR"/>
          <w:sz w:val="28"/>
          <w:szCs w:val="28"/>
        </w:rPr>
        <w:t>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p w14:paraId="77B5C69E" w14:textId="77777777" w:rsidR="006C6C1B" w:rsidRPr="00E31FC6" w:rsidRDefault="006C6C1B"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bookmarkStart w:id="2" w:name="P8456"/>
      <w:bookmarkEnd w:id="2"/>
      <w:r w:rsidRPr="00E31FC6">
        <w:rPr>
          <w:rFonts w:ascii="Times New Roman CYR" w:hAnsi="Times New Roman CYR" w:cs="Times New Roman CYR"/>
          <w:sz w:val="28"/>
          <w:szCs w:val="28"/>
        </w:rPr>
        <w:t>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w:t>
      </w:r>
    </w:p>
    <w:p w14:paraId="13918C3E" w14:textId="77777777" w:rsidR="006C6C1B" w:rsidRPr="00E31FC6" w:rsidRDefault="006C6C1B"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bookmarkStart w:id="3" w:name="P8457"/>
      <w:bookmarkEnd w:id="3"/>
      <w:r w:rsidRPr="00E31FC6">
        <w:rPr>
          <w:rFonts w:ascii="Times New Roman CYR" w:hAnsi="Times New Roman CYR" w:cs="Times New Roman CYR"/>
          <w:sz w:val="28"/>
          <w:szCs w:val="28"/>
        </w:rPr>
        <w:t>на финансовое обеспечение (возмещение) части затрат (без учета налога на добавленную стоимость) на поддержку производства картофеля и овощей открытого грунта - по ставке на 1 тонну произведенных картофеля и овощей открытого грунта;</w:t>
      </w:r>
    </w:p>
    <w:p w14:paraId="51BDEF47" w14:textId="2077D485" w:rsidR="006C6C1B" w:rsidRPr="00E31FC6" w:rsidRDefault="006C6C1B"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bookmarkStart w:id="4" w:name="P8458"/>
      <w:bookmarkEnd w:id="4"/>
      <w:r w:rsidRPr="00E31FC6">
        <w:rPr>
          <w:rFonts w:ascii="Times New Roman CYR" w:hAnsi="Times New Roman CYR" w:cs="Times New Roman CYR"/>
          <w:sz w:val="28"/>
          <w:szCs w:val="28"/>
        </w:rPr>
        <w:t xml:space="preserve">в)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создание и (или) модернизацию хранилищ по инвестиционным проектам, отобранным в соответствии с </w:t>
      </w:r>
      <w:r w:rsidR="00DF37D5" w:rsidRPr="00E31FC6">
        <w:rPr>
          <w:rFonts w:ascii="Times New Roman CYR" w:hAnsi="Times New Roman CYR" w:cs="Times New Roman CYR"/>
          <w:sz w:val="28"/>
          <w:szCs w:val="28"/>
        </w:rPr>
        <w:t>настоящим П</w:t>
      </w:r>
      <w:r w:rsidRPr="00E31FC6">
        <w:rPr>
          <w:rFonts w:ascii="Times New Roman CYR" w:hAnsi="Times New Roman CYR" w:cs="Times New Roman CYR"/>
          <w:sz w:val="28"/>
          <w:szCs w:val="28"/>
        </w:rPr>
        <w:t xml:space="preserve">орядком, за исключением затрат, на возмещение которых предоставлены средства в соответствии с постановлением Правительства Российской Федерации от 24 ноября 2018 г. </w:t>
      </w:r>
      <w:r w:rsidR="00DF37D5"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1413 </w:t>
      </w:r>
      <w:r w:rsidR="00DF37D5"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w:t>
      </w:r>
      <w:r w:rsidRPr="00E31FC6">
        <w:rPr>
          <w:rFonts w:ascii="Times New Roman CYR" w:hAnsi="Times New Roman CYR" w:cs="Times New Roman CYR"/>
          <w:sz w:val="28"/>
          <w:szCs w:val="28"/>
        </w:rPr>
        <w:lastRenderedPageBreak/>
        <w:t>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r w:rsidR="00DF37D5"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а также в соответствии с иными нормативными правовыми актами Российской Федерации, - в 2024 году и в последующие годы.</w:t>
      </w:r>
      <w:r w:rsidR="00DF37D5" w:rsidRPr="00E31FC6">
        <w:rPr>
          <w:rFonts w:ascii="Times New Roman CYR" w:hAnsi="Times New Roman CYR" w:cs="Times New Roman CYR"/>
          <w:sz w:val="28"/>
          <w:szCs w:val="28"/>
        </w:rPr>
        <w:t>»;</w:t>
      </w:r>
    </w:p>
    <w:p w14:paraId="5AA66779" w14:textId="1571446F" w:rsidR="006C1FCB" w:rsidRPr="00E31FC6" w:rsidRDefault="006C1FCB"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г) </w:t>
      </w:r>
      <w:r w:rsidR="0011223F" w:rsidRPr="00E31FC6">
        <w:rPr>
          <w:rFonts w:ascii="Times New Roman CYR" w:hAnsi="Times New Roman CYR" w:cs="Times New Roman CYR"/>
          <w:sz w:val="28"/>
          <w:szCs w:val="28"/>
        </w:rPr>
        <w:t>дополнить подпунктом 1.11 следующего содержания:</w:t>
      </w:r>
    </w:p>
    <w:p w14:paraId="5A609703" w14:textId="09A56ED5" w:rsidR="006C6C1B" w:rsidRPr="00E31FC6" w:rsidRDefault="0011223F"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«Порядок конкурсного отбора инвестиционных проектов, представленных получателями субсидий на возмещение части прямых понесенных затрат на создание и (или) модернизацию хранилищ, процедура ранжирования и распределения инвестиционных проектов по федеральным округам, по результатам которой комиссией по проведению отбора инвестиционных проектов, образуемой Министерством сельского хозяйства Российской Федерации, принимается решение об отборе инвестиционных проектов, критерии балльной оценки, а также требования к хранилищам и составу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Министерство сельского хозяйства и продовольствия Республики устанавливаются Министерством сельского хозяйства Российской Федерации.»;</w:t>
      </w:r>
    </w:p>
    <w:p w14:paraId="608BCBC1" w14:textId="2157925D" w:rsidR="0011223F" w:rsidRPr="00E31FC6" w:rsidRDefault="0011223F"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д) </w:t>
      </w:r>
      <w:r w:rsidR="00291B44" w:rsidRPr="00E31FC6">
        <w:rPr>
          <w:rFonts w:ascii="Times New Roman CYR" w:hAnsi="Times New Roman CYR" w:cs="Times New Roman CYR"/>
          <w:sz w:val="28"/>
          <w:szCs w:val="28"/>
        </w:rPr>
        <w:t>пункт 2.8 изложить в следующей редакции:</w:t>
      </w:r>
    </w:p>
    <w:p w14:paraId="6E1EE1E5" w14:textId="06EB9F84" w:rsidR="00291B44" w:rsidRPr="00E31FC6" w:rsidRDefault="00291B4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hAnsi="Times New Roman"/>
          <w:sz w:val="28"/>
          <w:szCs w:val="28"/>
        </w:rPr>
        <w:t>«</w:t>
      </w:r>
      <w:r w:rsidRPr="00E31FC6">
        <w:rPr>
          <w:rFonts w:ascii="Times New Roman" w:eastAsia="Times New Roman" w:hAnsi="Times New Roman"/>
          <w:sz w:val="28"/>
          <w:szCs w:val="28"/>
        </w:rPr>
        <w:t>2.8. Кроме соответствия требованиям, установленным пунктом 2.7 настоящего Порядка получателем субсидии (участником отбора) соблюдены условия:</w:t>
      </w:r>
    </w:p>
    <w:p w14:paraId="31CD0DDF" w14:textId="5EF836B5" w:rsidR="00291B44" w:rsidRPr="00E31FC6" w:rsidRDefault="00291B4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а) по направлению, указанному в подпункте «а» пункта 1.7 настоящего Порядка, при условии, что на посев при проведении агротехнологических работ получателями субсидий использовались семена сельскохозяйственных растений:</w:t>
      </w:r>
    </w:p>
    <w:p w14:paraId="2299EB45" w14:textId="53DEF3A3" w:rsidR="00291B44" w:rsidRPr="00E31FC6" w:rsidRDefault="00291B4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частью 2 статьи 13 Федерального закона «О семеноводстве» на дату определения в соответствии с частью 3 статьи 13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перечне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 3835-р (далее - перечень видов сельскохозяйственных растений);</w:t>
      </w:r>
    </w:p>
    <w:p w14:paraId="05E385F2" w14:textId="0ECFD5AA" w:rsidR="00291B44" w:rsidRPr="00E31FC6" w:rsidRDefault="00291B4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показатели сортовых и посевных (посадочных) качеств которых соответствуют межгосударственному стандарту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w:t>
      </w:r>
      <w:r w:rsidRPr="00E31FC6">
        <w:rPr>
          <w:rFonts w:ascii="Times New Roman" w:eastAsia="Times New Roman" w:hAnsi="Times New Roman"/>
          <w:sz w:val="28"/>
          <w:szCs w:val="28"/>
        </w:rPr>
        <w:lastRenderedPageBreak/>
        <w:t>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стандарту ГОСТ 32917-2014 «Семена овощных культур и кормовой свеклы дражированные. Посевные качества. Общие технические условия» (принят 14 ноября 2014 г. и введен в действие с 1 января 2016 г.), межгосударственному стандарту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перечень видов сельскохозяйственных растений);</w:t>
      </w:r>
    </w:p>
    <w:p w14:paraId="04963A28" w14:textId="6C8F74A1" w:rsidR="00291B44" w:rsidRPr="00E31FC6" w:rsidRDefault="00291B4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б) по направлению, указанному в абзаце третьем подпункта «б» пункта 1.7 настоящего Порядка, при условии представления получателем средств в уполномоченный орган документов, подтверждающих наличие и использование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на всей площади, с которой собран урожай овощей защищенного грунта собственного производства, произведенных с применением технологии досвечивания;</w:t>
      </w:r>
    </w:p>
    <w:p w14:paraId="019EA02B" w14:textId="40845B23" w:rsidR="00291B44" w:rsidRPr="00E31FC6" w:rsidRDefault="00291B4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в) по направлению, указанному в абзаце четвертом подпункта «б» пункта 1.7 настоящего Порядка, с учетом следующих условий:</w:t>
      </w:r>
    </w:p>
    <w:p w14:paraId="3D733F07" w14:textId="77777777" w:rsidR="00291B44" w:rsidRPr="00E31FC6" w:rsidRDefault="00291B4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внесение удобрений, используемых при производстве картофеля и овощей открытого грунта, в объеме, установленном уполномоченным органом;</w:t>
      </w:r>
    </w:p>
    <w:p w14:paraId="0945CC3C" w14:textId="77777777" w:rsidR="00291B44" w:rsidRPr="00E31FC6" w:rsidRDefault="00291B4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у получателя субсидии (участника отбора), осуществляющим (планирующим) деятельность на территориях муниципальных районов Барун-Хемчикский кожуун, Дзун-Хемчикский кожуун, Кызылский кожуун, Сут-Хольский кожуун, Чаа-Хольский кожуун, Тес-Хемский кожуун, Тандинский кожуун, отсутствует просроченная задолженность и (или) принятое к производству судом исковое заявление о взыскании с него задолженности в размере более 50 тыс. рублей за услуги по подаче (отводу) воды Тывинскому филиалу ФГБУ "Управление мелиорации земель и сельскохозяйственного водоснабжения по Сибирскому федеральному округу" (при отсутствии указанных справок уполномоченный орган запрашивает их самостоятельно).</w:t>
      </w:r>
    </w:p>
    <w:p w14:paraId="55B8CCD2" w14:textId="777D0593" w:rsidR="00291B44" w:rsidRPr="00E31FC6" w:rsidRDefault="00291B4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наличие в государственном реестре земель сельскохозяйственного назначения сведений о земельном участке, на котором осуществляется или планируется осуществлять сельскохозяйственное производство продукции растениеводства, на поддержку которого направлены средства, предусмотренных </w:t>
      </w:r>
      <w:hyperlink r:id="rId13"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history="1">
        <w:r w:rsidRPr="00E31FC6">
          <w:rPr>
            <w:rFonts w:ascii="Times New Roman" w:eastAsia="Times New Roman" w:hAnsi="Times New Roman"/>
            <w:sz w:val="28"/>
            <w:szCs w:val="28"/>
          </w:rPr>
          <w:t>пунктами 1</w:t>
        </w:r>
      </w:hyperlink>
      <w:r w:rsidRPr="00E31FC6">
        <w:rPr>
          <w:rFonts w:ascii="Times New Roman" w:eastAsia="Times New Roman" w:hAnsi="Times New Roman"/>
          <w:sz w:val="28"/>
          <w:szCs w:val="28"/>
        </w:rPr>
        <w:t xml:space="preserve">, </w:t>
      </w:r>
      <w:hyperlink r:id="rId1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history="1">
        <w:r w:rsidRPr="00E31FC6">
          <w:rPr>
            <w:rFonts w:ascii="Times New Roman" w:eastAsia="Times New Roman" w:hAnsi="Times New Roman"/>
            <w:sz w:val="28"/>
            <w:szCs w:val="28"/>
          </w:rPr>
          <w:t>2</w:t>
        </w:r>
      </w:hyperlink>
      <w:r w:rsidRPr="00E31FC6">
        <w:rPr>
          <w:rFonts w:ascii="Times New Roman" w:eastAsia="Times New Roman" w:hAnsi="Times New Roman"/>
          <w:sz w:val="28"/>
          <w:szCs w:val="28"/>
        </w:rPr>
        <w:t xml:space="preserve">, </w:t>
      </w:r>
      <w:hyperlink r:id="rId15"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history="1">
        <w:r w:rsidRPr="00E31FC6">
          <w:rPr>
            <w:rFonts w:ascii="Times New Roman" w:eastAsia="Times New Roman" w:hAnsi="Times New Roman"/>
            <w:sz w:val="28"/>
            <w:szCs w:val="28"/>
          </w:rPr>
          <w:t>5</w:t>
        </w:r>
      </w:hyperlink>
      <w:r w:rsidRPr="00E31FC6">
        <w:rPr>
          <w:rFonts w:ascii="Times New Roman" w:eastAsia="Times New Roman" w:hAnsi="Times New Roman"/>
          <w:sz w:val="28"/>
          <w:szCs w:val="28"/>
        </w:rPr>
        <w:t xml:space="preserve">, </w:t>
      </w:r>
      <w:hyperlink r:id="rId16"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history="1">
        <w:r w:rsidRPr="00E31FC6">
          <w:rPr>
            <w:rFonts w:ascii="Times New Roman" w:eastAsia="Times New Roman" w:hAnsi="Times New Roman"/>
            <w:sz w:val="28"/>
            <w:szCs w:val="28"/>
          </w:rPr>
          <w:t>14</w:t>
        </w:r>
      </w:hyperlink>
      <w:r w:rsidRPr="00E31FC6">
        <w:rPr>
          <w:rFonts w:ascii="Times New Roman" w:eastAsia="Times New Roman" w:hAnsi="Times New Roman"/>
          <w:sz w:val="28"/>
          <w:szCs w:val="28"/>
        </w:rPr>
        <w:t xml:space="preserve">, </w:t>
      </w:r>
      <w:hyperlink r:id="rId17"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history="1">
        <w:r w:rsidRPr="00E31FC6">
          <w:rPr>
            <w:rFonts w:ascii="Times New Roman" w:eastAsia="Times New Roman" w:hAnsi="Times New Roman"/>
            <w:sz w:val="28"/>
            <w:szCs w:val="28"/>
          </w:rPr>
          <w:t>17</w:t>
        </w:r>
      </w:hyperlink>
      <w:r w:rsidRPr="00E31FC6">
        <w:rPr>
          <w:rFonts w:ascii="Times New Roman" w:eastAsia="Times New Roman" w:hAnsi="Times New Roman"/>
          <w:sz w:val="28"/>
          <w:szCs w:val="28"/>
        </w:rPr>
        <w:t xml:space="preserve">, </w:t>
      </w:r>
      <w:hyperlink r:id="rId1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history="1">
        <w:r w:rsidRPr="00E31FC6">
          <w:rPr>
            <w:rFonts w:ascii="Times New Roman" w:eastAsia="Times New Roman" w:hAnsi="Times New Roman"/>
            <w:sz w:val="28"/>
            <w:szCs w:val="28"/>
          </w:rPr>
          <w:t>18</w:t>
        </w:r>
      </w:hyperlink>
      <w:r w:rsidRPr="00E31FC6">
        <w:rPr>
          <w:rFonts w:ascii="Times New Roman" w:eastAsia="Times New Roman" w:hAnsi="Times New Roman"/>
          <w:sz w:val="28"/>
          <w:szCs w:val="28"/>
        </w:rPr>
        <w:t xml:space="preserve"> и </w:t>
      </w:r>
      <w:hyperlink r:id="rId19"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history="1">
        <w:r w:rsidRPr="00E31FC6">
          <w:rPr>
            <w:rFonts w:ascii="Times New Roman" w:eastAsia="Times New Roman" w:hAnsi="Times New Roman"/>
            <w:sz w:val="28"/>
            <w:szCs w:val="28"/>
          </w:rPr>
          <w:t>20</w:t>
        </w:r>
      </w:hyperlink>
      <w:r w:rsidRPr="00E31FC6">
        <w:rPr>
          <w:rFonts w:ascii="Times New Roman" w:eastAsia="Times New Roman" w:hAnsi="Times New Roman"/>
          <w:sz w:val="28"/>
          <w:szCs w:val="28"/>
        </w:rPr>
        <w:t xml:space="preserve"> приложения </w:t>
      </w:r>
      <w:r w:rsidR="004043B6"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w:t>
      </w:r>
      <w:r w:rsidR="004043B6"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154 </w:t>
      </w:r>
      <w:r w:rsidR="004043B6" w:rsidRPr="00E31FC6">
        <w:rPr>
          <w:rFonts w:ascii="Times New Roman" w:eastAsia="Times New Roman" w:hAnsi="Times New Roman"/>
          <w:sz w:val="28"/>
          <w:szCs w:val="28"/>
        </w:rPr>
        <w:t>«</w:t>
      </w:r>
      <w:r w:rsidRPr="00E31FC6">
        <w:rPr>
          <w:rFonts w:ascii="Times New Roman" w:eastAsia="Times New Roman" w:hAnsi="Times New Roman"/>
          <w:sz w:val="28"/>
          <w:szCs w:val="28"/>
        </w:rPr>
        <w:t>О порядке ведения государственного реестра земель сельскохозяйственного назначения</w:t>
      </w:r>
      <w:r w:rsidR="004043B6" w:rsidRPr="00E31FC6">
        <w:rPr>
          <w:rFonts w:ascii="Times New Roman" w:eastAsia="Times New Roman" w:hAnsi="Times New Roman"/>
          <w:sz w:val="28"/>
          <w:szCs w:val="28"/>
        </w:rPr>
        <w:t>»</w:t>
      </w:r>
      <w:r w:rsidRPr="00E31FC6">
        <w:rPr>
          <w:rFonts w:ascii="Times New Roman" w:eastAsia="Times New Roman" w:hAnsi="Times New Roman"/>
          <w:sz w:val="28"/>
          <w:szCs w:val="28"/>
        </w:rPr>
        <w:t>;</w:t>
      </w:r>
    </w:p>
    <w:p w14:paraId="2D9688E1" w14:textId="77777777" w:rsidR="00291B44" w:rsidRPr="00E31FC6" w:rsidRDefault="00291B4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использование семян и посадочного материала сельскохозяйственных растений:</w:t>
      </w:r>
    </w:p>
    <w:p w14:paraId="48100CC0" w14:textId="3CB66B7F" w:rsidR="00291B44" w:rsidRPr="00E31FC6" w:rsidRDefault="00291B4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w:t>
      </w:r>
      <w:r w:rsidRPr="00E31FC6">
        <w:rPr>
          <w:rFonts w:ascii="Times New Roman" w:eastAsia="Times New Roman" w:hAnsi="Times New Roman"/>
          <w:sz w:val="28"/>
          <w:szCs w:val="28"/>
        </w:rPr>
        <w:lastRenderedPageBreak/>
        <w:t xml:space="preserve">семян сельскохозяйственных растений, установленным Министерством сельского хозяйства Российской Федерации в соответствии с </w:t>
      </w:r>
      <w:hyperlink r:id="rId20" w:tooltip="Федеральный закон от 30.12.2021 N 454-ФЗ (ред. от 28.11.2025) &quot;О семеноводстве&quot; {КонсультантПлюс}" w:history="1">
        <w:r w:rsidRPr="00E31FC6">
          <w:rPr>
            <w:rFonts w:ascii="Times New Roman" w:eastAsia="Times New Roman" w:hAnsi="Times New Roman"/>
            <w:sz w:val="28"/>
            <w:szCs w:val="28"/>
          </w:rPr>
          <w:t>частью 2 статьи 13</w:t>
        </w:r>
      </w:hyperlink>
      <w:r w:rsidRPr="00E31FC6">
        <w:rPr>
          <w:rFonts w:ascii="Times New Roman" w:eastAsia="Times New Roman" w:hAnsi="Times New Roman"/>
          <w:sz w:val="28"/>
          <w:szCs w:val="28"/>
        </w:rPr>
        <w:t xml:space="preserve"> Федерального закона </w:t>
      </w:r>
      <w:r w:rsidR="004043B6" w:rsidRPr="00E31FC6">
        <w:rPr>
          <w:rFonts w:ascii="Times New Roman" w:eastAsia="Times New Roman" w:hAnsi="Times New Roman"/>
          <w:sz w:val="28"/>
          <w:szCs w:val="28"/>
        </w:rPr>
        <w:t>«</w:t>
      </w:r>
      <w:r w:rsidRPr="00E31FC6">
        <w:rPr>
          <w:rFonts w:ascii="Times New Roman" w:eastAsia="Times New Roman" w:hAnsi="Times New Roman"/>
          <w:sz w:val="28"/>
          <w:szCs w:val="28"/>
        </w:rPr>
        <w:t>О семеноводстве</w:t>
      </w:r>
      <w:r w:rsidR="004043B6"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на дату определения в соответствии с </w:t>
      </w:r>
      <w:hyperlink r:id="rId21" w:tooltip="Федеральный закон от 30.12.2021 N 454-ФЗ (ред. от 28.11.2025) &quot;О семеноводстве&quot; {КонсультантПлюс}" w:history="1">
        <w:r w:rsidRPr="00E31FC6">
          <w:rPr>
            <w:rFonts w:ascii="Times New Roman" w:eastAsia="Times New Roman" w:hAnsi="Times New Roman"/>
            <w:sz w:val="28"/>
            <w:szCs w:val="28"/>
          </w:rPr>
          <w:t>частью 3 статьи 13</w:t>
        </w:r>
      </w:hyperlink>
      <w:r w:rsidRPr="00E31FC6">
        <w:rPr>
          <w:rFonts w:ascii="Times New Roman" w:eastAsia="Times New Roman" w:hAnsi="Times New Roman"/>
          <w:sz w:val="28"/>
          <w:szCs w:val="28"/>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2"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w:history="1">
        <w:r w:rsidRPr="00E31FC6">
          <w:rPr>
            <w:rFonts w:ascii="Times New Roman" w:eastAsia="Times New Roman" w:hAnsi="Times New Roman"/>
            <w:sz w:val="28"/>
            <w:szCs w:val="28"/>
          </w:rPr>
          <w:t>перечне</w:t>
        </w:r>
      </w:hyperlink>
      <w:r w:rsidRPr="00E31FC6">
        <w:rPr>
          <w:rFonts w:ascii="Times New Roman" w:eastAsia="Times New Roman" w:hAnsi="Times New Roman"/>
          <w:sz w:val="28"/>
          <w:szCs w:val="28"/>
        </w:rPr>
        <w:t xml:space="preserve"> видов сельскохозяйственных растений);</w:t>
      </w:r>
    </w:p>
    <w:p w14:paraId="2AC602A3" w14:textId="67DFFCCE" w:rsidR="00291B44" w:rsidRPr="00E31FC6" w:rsidRDefault="00291B4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показатели сортовых и посевных (посадочных) качеств которых соответствуют межгосударственному </w:t>
      </w:r>
      <w:hyperlink r:id="rId23" w:tooltip="Ссылка на КонсультантПлюс" w:history="1">
        <w:r w:rsidRPr="00E31FC6">
          <w:rPr>
            <w:rFonts w:ascii="Times New Roman" w:eastAsia="Times New Roman" w:hAnsi="Times New Roman"/>
            <w:sz w:val="28"/>
            <w:szCs w:val="28"/>
          </w:rPr>
          <w:t>стандарту</w:t>
        </w:r>
      </w:hyperlink>
      <w:r w:rsidRPr="00E31FC6">
        <w:rPr>
          <w:rFonts w:ascii="Times New Roman" w:eastAsia="Times New Roman" w:hAnsi="Times New Roman"/>
          <w:sz w:val="28"/>
          <w:szCs w:val="28"/>
        </w:rPr>
        <w:t xml:space="preserve"> ГОСТ 32592-2013 </w:t>
      </w:r>
      <w:r w:rsidR="004043B6" w:rsidRPr="00E31FC6">
        <w:rPr>
          <w:rFonts w:ascii="Times New Roman" w:eastAsia="Times New Roman" w:hAnsi="Times New Roman"/>
          <w:sz w:val="28"/>
          <w:szCs w:val="28"/>
        </w:rPr>
        <w:t>«</w:t>
      </w:r>
      <w:r w:rsidRPr="00E31FC6">
        <w:rPr>
          <w:rFonts w:ascii="Times New Roman" w:eastAsia="Times New Roman" w:hAnsi="Times New Roman"/>
          <w:sz w:val="28"/>
          <w:szCs w:val="28"/>
        </w:rPr>
        <w:t>Семена овощных, бахчевых культур, кормовых корнеплодов и кормовой капусты. Сортовые и посевные качества. Общие технические условия</w:t>
      </w:r>
      <w:r w:rsidR="004043B6"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(принят 27 декабря 2013 г. и введен в действие с 1 июля 2015 г.), межгосударственному стандарту ГОСТ 30106-94 </w:t>
      </w:r>
      <w:r w:rsidR="004043B6" w:rsidRPr="00E31FC6">
        <w:rPr>
          <w:rFonts w:ascii="Times New Roman" w:eastAsia="Times New Roman" w:hAnsi="Times New Roman"/>
          <w:sz w:val="28"/>
          <w:szCs w:val="28"/>
        </w:rPr>
        <w:t>«</w:t>
      </w:r>
      <w:r w:rsidRPr="00E31FC6">
        <w:rPr>
          <w:rFonts w:ascii="Times New Roman" w:eastAsia="Times New Roman" w:hAnsi="Times New Roman"/>
          <w:sz w:val="28"/>
          <w:szCs w:val="28"/>
        </w:rPr>
        <w:t>Чеснок семенной. Сортовые и посевные качества. Общие технические условия</w:t>
      </w:r>
      <w:r w:rsidR="004043B6"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(принят 21 октября 1994 г. и введен в действие с 1 января 1996 г.), межгосударственному </w:t>
      </w:r>
      <w:hyperlink r:id="rId24" w:tooltip="Ссылка на КонсультантПлюс" w:history="1">
        <w:r w:rsidRPr="00E31FC6">
          <w:rPr>
            <w:rFonts w:ascii="Times New Roman" w:eastAsia="Times New Roman" w:hAnsi="Times New Roman"/>
            <w:sz w:val="28"/>
            <w:szCs w:val="28"/>
          </w:rPr>
          <w:t>стандарту</w:t>
        </w:r>
      </w:hyperlink>
      <w:r w:rsidRPr="00E31FC6">
        <w:rPr>
          <w:rFonts w:ascii="Times New Roman" w:eastAsia="Times New Roman" w:hAnsi="Times New Roman"/>
          <w:sz w:val="28"/>
          <w:szCs w:val="28"/>
        </w:rPr>
        <w:t xml:space="preserve"> ГОСТ 32917-2014 </w:t>
      </w:r>
      <w:r w:rsidR="004043B6" w:rsidRPr="00E31FC6">
        <w:rPr>
          <w:rFonts w:ascii="Times New Roman" w:eastAsia="Times New Roman" w:hAnsi="Times New Roman"/>
          <w:sz w:val="28"/>
          <w:szCs w:val="28"/>
        </w:rPr>
        <w:t>«</w:t>
      </w:r>
      <w:r w:rsidRPr="00E31FC6">
        <w:rPr>
          <w:rFonts w:ascii="Times New Roman" w:eastAsia="Times New Roman" w:hAnsi="Times New Roman"/>
          <w:sz w:val="28"/>
          <w:szCs w:val="28"/>
        </w:rPr>
        <w:t>Семена овощных культур и кормовой свеклы дражированные. Посевные качества. Общие технические условия</w:t>
      </w:r>
      <w:r w:rsidR="004043B6"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(принят 14 ноября 2014 г. и введен в действие с 1 января 2016 г.), межгосударственному </w:t>
      </w:r>
      <w:hyperlink r:id="rId25" w:tooltip="Ссылка на КонсультантПлюс" w:history="1">
        <w:r w:rsidRPr="00E31FC6">
          <w:rPr>
            <w:rFonts w:ascii="Times New Roman" w:eastAsia="Times New Roman" w:hAnsi="Times New Roman"/>
            <w:sz w:val="28"/>
            <w:szCs w:val="28"/>
          </w:rPr>
          <w:t>стандарту</w:t>
        </w:r>
      </w:hyperlink>
      <w:r w:rsidRPr="00E31FC6">
        <w:rPr>
          <w:rFonts w:ascii="Times New Roman" w:eastAsia="Times New Roman" w:hAnsi="Times New Roman"/>
          <w:sz w:val="28"/>
          <w:szCs w:val="28"/>
        </w:rPr>
        <w:t xml:space="preserve"> ГОСТ 30088-93 </w:t>
      </w:r>
      <w:r w:rsidR="004043B6" w:rsidRPr="00E31FC6">
        <w:rPr>
          <w:rFonts w:ascii="Times New Roman" w:eastAsia="Times New Roman" w:hAnsi="Times New Roman"/>
          <w:sz w:val="28"/>
          <w:szCs w:val="28"/>
        </w:rPr>
        <w:t>«</w:t>
      </w:r>
      <w:r w:rsidRPr="00E31FC6">
        <w:rPr>
          <w:rFonts w:ascii="Times New Roman" w:eastAsia="Times New Roman" w:hAnsi="Times New Roman"/>
          <w:sz w:val="28"/>
          <w:szCs w:val="28"/>
        </w:rPr>
        <w:t>Лук-севок и лук-выборок. Посевные качества. Общие технические условия</w:t>
      </w:r>
      <w:r w:rsidR="004043B6"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(принят 15 апреля 1994 г. и введен в действие с 1 января 1995 г.) (в случае если роды и виды сельскохозяйственных растений не входят в </w:t>
      </w:r>
      <w:hyperlink r:id="rId26"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w:history="1">
        <w:r w:rsidRPr="00E31FC6">
          <w:rPr>
            <w:rFonts w:ascii="Times New Roman" w:eastAsia="Times New Roman" w:hAnsi="Times New Roman"/>
            <w:sz w:val="28"/>
            <w:szCs w:val="28"/>
          </w:rPr>
          <w:t>перечень</w:t>
        </w:r>
      </w:hyperlink>
      <w:r w:rsidRPr="00E31FC6">
        <w:rPr>
          <w:rFonts w:ascii="Times New Roman" w:eastAsia="Times New Roman" w:hAnsi="Times New Roman"/>
          <w:sz w:val="28"/>
          <w:szCs w:val="28"/>
        </w:rPr>
        <w:t xml:space="preserve"> видов сельскохозяйственных растений);</w:t>
      </w:r>
    </w:p>
    <w:p w14:paraId="3B799B49" w14:textId="39DA415F" w:rsidR="00291B44" w:rsidRPr="00E31FC6" w:rsidRDefault="00291B4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г) по направлению, указанному в подпункте </w:t>
      </w:r>
      <w:r w:rsidR="004043B6" w:rsidRPr="00E31FC6">
        <w:rPr>
          <w:rFonts w:ascii="Times New Roman" w:eastAsia="Times New Roman" w:hAnsi="Times New Roman"/>
          <w:sz w:val="28"/>
          <w:szCs w:val="28"/>
        </w:rPr>
        <w:t>«</w:t>
      </w:r>
      <w:r w:rsidRPr="00E31FC6">
        <w:rPr>
          <w:rFonts w:ascii="Times New Roman" w:eastAsia="Times New Roman" w:hAnsi="Times New Roman"/>
          <w:sz w:val="28"/>
          <w:szCs w:val="28"/>
        </w:rPr>
        <w:t>в</w:t>
      </w:r>
      <w:r w:rsidR="004043B6"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пункта 1.7 настоящего Порядка, с учетом следующих условий:</w:t>
      </w:r>
    </w:p>
    <w:p w14:paraId="434714DD" w14:textId="77777777" w:rsidR="00291B44" w:rsidRPr="00E31FC6" w:rsidRDefault="00291B4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действует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14:paraId="18F837DB" w14:textId="77777777" w:rsidR="00291B44" w:rsidRPr="00E31FC6" w:rsidRDefault="00291B4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средства получателям субсидий на возмещение части прямых понесенных затрат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p w14:paraId="058390AC" w14:textId="77777777" w:rsidR="00291B44" w:rsidRPr="00E31FC6" w:rsidRDefault="00291B4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w:t>
      </w:r>
    </w:p>
    <w:p w14:paraId="2351CE3C" w14:textId="3B568257" w:rsidR="00291B44" w:rsidRPr="00E31FC6" w:rsidRDefault="00291B4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Подтверждением факта ввода в эксплуатацию хранилища является наличие разрешения на ввод хранилища в эксплуатацию, при модернизации - наличие </w:t>
      </w:r>
      <w:r w:rsidRPr="00E31FC6">
        <w:rPr>
          <w:rFonts w:ascii="Times New Roman" w:eastAsia="Times New Roman" w:hAnsi="Times New Roman"/>
          <w:sz w:val="28"/>
          <w:szCs w:val="28"/>
        </w:rPr>
        <w:lastRenderedPageBreak/>
        <w:t>акта приемки хранилища и (или) документов, подтверждающих приобретение техники и (или) оборудования.</w:t>
      </w:r>
      <w:r w:rsidR="00323D4D" w:rsidRPr="00E31FC6">
        <w:rPr>
          <w:rFonts w:ascii="Times New Roman" w:eastAsia="Times New Roman" w:hAnsi="Times New Roman"/>
          <w:sz w:val="28"/>
          <w:szCs w:val="28"/>
        </w:rPr>
        <w:t>»;</w:t>
      </w:r>
    </w:p>
    <w:p w14:paraId="2CAF5DCA" w14:textId="2B902F8E" w:rsidR="00130121" w:rsidRPr="00E31FC6" w:rsidRDefault="0011223F"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е)</w:t>
      </w:r>
      <w:r w:rsidR="00EE743C" w:rsidRPr="00E31FC6">
        <w:rPr>
          <w:rFonts w:ascii="Times New Roman CYR" w:hAnsi="Times New Roman CYR" w:cs="Times New Roman CYR"/>
          <w:sz w:val="28"/>
          <w:szCs w:val="28"/>
        </w:rPr>
        <w:t xml:space="preserve"> </w:t>
      </w:r>
      <w:r w:rsidR="00130121" w:rsidRPr="00E31FC6">
        <w:rPr>
          <w:rFonts w:ascii="Times New Roman CYR" w:hAnsi="Times New Roman CYR" w:cs="Times New Roman CYR"/>
          <w:sz w:val="28"/>
          <w:szCs w:val="28"/>
        </w:rPr>
        <w:t xml:space="preserve">в </w:t>
      </w:r>
      <w:r w:rsidR="00EE743C" w:rsidRPr="00E31FC6">
        <w:rPr>
          <w:rFonts w:ascii="Times New Roman CYR" w:hAnsi="Times New Roman CYR" w:cs="Times New Roman CYR"/>
          <w:sz w:val="28"/>
          <w:szCs w:val="28"/>
        </w:rPr>
        <w:t>пункте 2.9</w:t>
      </w:r>
      <w:r w:rsidR="00130121" w:rsidRPr="00E31FC6">
        <w:rPr>
          <w:rFonts w:ascii="Times New Roman CYR" w:hAnsi="Times New Roman CYR" w:cs="Times New Roman CYR"/>
          <w:sz w:val="28"/>
          <w:szCs w:val="28"/>
        </w:rPr>
        <w:t>:</w:t>
      </w:r>
    </w:p>
    <w:p w14:paraId="10CE3F85" w14:textId="77777777" w:rsidR="00130121" w:rsidRPr="00E31FC6" w:rsidRDefault="0013012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подпункт «в» изложить в следующей редакции:</w:t>
      </w:r>
    </w:p>
    <w:p w14:paraId="5DAC69FF" w14:textId="7F47D881" w:rsidR="00130121" w:rsidRPr="00E31FC6" w:rsidRDefault="0013012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«в) согласия, представляемые при направлении заявки в процессе документооборота:</w:t>
      </w:r>
    </w:p>
    <w:p w14:paraId="3A6B3600" w14:textId="0A32654B" w:rsidR="00130121" w:rsidRPr="00E31FC6" w:rsidRDefault="0013012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государственной информационной системы «Электронный бюджет»;</w:t>
      </w:r>
    </w:p>
    <w:p w14:paraId="3E037A16" w14:textId="0F9DC91E" w:rsidR="00130121" w:rsidRPr="00E31FC6" w:rsidRDefault="0013012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18691630" w14:textId="0216B08D" w:rsidR="0011223F" w:rsidRPr="00E31FC6" w:rsidRDefault="0013012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 </w:t>
      </w:r>
      <w:r w:rsidR="00EE743C" w:rsidRPr="00E31FC6">
        <w:rPr>
          <w:rFonts w:ascii="Times New Roman CYR" w:hAnsi="Times New Roman CYR" w:cs="Times New Roman CYR"/>
          <w:sz w:val="28"/>
          <w:szCs w:val="28"/>
        </w:rPr>
        <w:t>подпункт «г» признать утратившим силу;</w:t>
      </w:r>
    </w:p>
    <w:p w14:paraId="305650F1" w14:textId="22AA0873" w:rsidR="00130121" w:rsidRPr="00E31FC6" w:rsidRDefault="0011223F"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ж) </w:t>
      </w:r>
      <w:r w:rsidR="00130121" w:rsidRPr="00E31FC6">
        <w:rPr>
          <w:rFonts w:ascii="Times New Roman CYR" w:hAnsi="Times New Roman CYR" w:cs="Times New Roman CYR"/>
          <w:sz w:val="28"/>
          <w:szCs w:val="28"/>
        </w:rPr>
        <w:t>пункт 2.10 изложить в следующей редакции:</w:t>
      </w:r>
    </w:p>
    <w:p w14:paraId="64C3D5BA" w14:textId="6B9C1C07" w:rsidR="00021B81" w:rsidRPr="00E31FC6" w:rsidRDefault="0013012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w:t>
      </w:r>
      <w:r w:rsidR="00021B81" w:rsidRPr="00E31FC6">
        <w:rPr>
          <w:rFonts w:ascii="Times New Roman CYR" w:hAnsi="Times New Roman CYR" w:cs="Times New Roman CYR"/>
          <w:sz w:val="28"/>
          <w:szCs w:val="28"/>
        </w:rPr>
        <w:t>2.10. По направлениям участники отбора в составе заявки представляют следующие документы:</w:t>
      </w:r>
    </w:p>
    <w:p w14:paraId="47EB26D9" w14:textId="477B98A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1) по направлению, указанному в подпункте «а» пункта 1.7 настоящего Порядка:</w:t>
      </w:r>
    </w:p>
    <w:p w14:paraId="233E2A5A"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справка-расчет размера субсидий по возмещению части понесенных затрат по форме, утверждаемой приказом Министерства;</w:t>
      </w:r>
    </w:p>
    <w:p w14:paraId="22EB782B"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документы, подтверждающие 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w:t>
      </w:r>
    </w:p>
    <w:p w14:paraId="3E6DC950"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заверенные копии документов на приобретение горюче-смазочных материалов, удобрений, средств защиты растений (при наличии);</w:t>
      </w:r>
    </w:p>
    <w:p w14:paraId="14D0C4AD"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согласие получателя субсидии, лиц, получающих субсидии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направления заявки участником отбора на получение субсидии в порядке финансового обеспечения;</w:t>
      </w:r>
    </w:p>
    <w:p w14:paraId="2815E6AF"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 ноября 2022 г. № ЕД-7-19/1085@;</w:t>
      </w:r>
    </w:p>
    <w:p w14:paraId="6B3F8623" w14:textId="236735E2"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lastRenderedPageBreak/>
        <w:t>2) по направлению, указанному в абзаце втором подпункта «б» пункта 1.7 настоящего Порядка:</w:t>
      </w:r>
    </w:p>
    <w:p w14:paraId="7F09E040"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справка-расчет размера субсидий по возмещению части понесенных затрат по форме, утверждаемой приказом Министерства;</w:t>
      </w:r>
    </w:p>
    <w:p w14:paraId="38ECFB0D"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копии договоров купли-продажи (поставки) элитных семян картофеля и (или) овощных культур, включая гибриды овощных культур;</w:t>
      </w:r>
    </w:p>
    <w:p w14:paraId="7667E8AD"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копии сертификатов соответствия, удостоверяющих посевные качества элитных семян картофеля и (или) овощных культур, включая гибриды овощных культур, сорта которых включены в Государственный реестр селекционных достижений, и подтверждающие их соответствие требованиям государственных и отраслевых стандартов; </w:t>
      </w:r>
    </w:p>
    <w:p w14:paraId="0B563594"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согласие получателя субсидии, лиц, получающих субсидии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направления заявки участником отбора на получение субсидии в порядке финансового обеспечения;</w:t>
      </w:r>
    </w:p>
    <w:p w14:paraId="055224A5"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 ноября 2022 г. № ЕД-7-19/1085@;</w:t>
      </w:r>
    </w:p>
    <w:p w14:paraId="3B54720F" w14:textId="6FAE9310"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3) по направлению, указанному в абзаце третьем подпункта «б» пункта 1.7 настоящего Порядка:</w:t>
      </w:r>
    </w:p>
    <w:p w14:paraId="31A8720E"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справка-расчет размера субсидий по возмещению части понесенных затрат по форме, утверждаемой приказом Министерства;</w:t>
      </w:r>
    </w:p>
    <w:p w14:paraId="262C5D4D"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выписку из проектной документации, прошедшей экспертизу, подтверждающую наличие установленной на предприятии системы ассимиляции и ее мощности, предоставляющей возможность установления норматива досвечивания для данной световой зоны, заверенную участником отбора подписью и печатью (при наличии);</w:t>
      </w:r>
    </w:p>
    <w:p w14:paraId="0F042120"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справку об использовании ассимиляционной досветки, заверенную участником отбора подписью и печатью;</w:t>
      </w:r>
    </w:p>
    <w:p w14:paraId="2C778D69"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копии документов (договора поставки, оказания услуг, акты приемки на приобретение и (или) производство электроэнергии, заверенные участником отбора подписью и печатью;</w:t>
      </w:r>
    </w:p>
    <w:p w14:paraId="0178C53F"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согласие получателя субсидии, лиц, получающих субсидии на основании договоров, заключенных с получателями субсидий (за исключением государственных (муниципальных) унитарных предприятий, хозяйственных </w:t>
      </w:r>
      <w:r w:rsidRPr="00E31FC6">
        <w:rPr>
          <w:rFonts w:ascii="Times New Roman CYR" w:hAnsi="Times New Roman CYR" w:cs="Times New Roman CYR"/>
          <w:sz w:val="28"/>
          <w:szCs w:val="28"/>
        </w:rPr>
        <w:lastRenderedPageBreak/>
        <w:t>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направления заявки участником отбора на получение субсидии в порядке финансового обеспечения;</w:t>
      </w:r>
    </w:p>
    <w:p w14:paraId="1133BC09"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 ноября 2022 г. № ЕД-7-19/1085@;</w:t>
      </w:r>
    </w:p>
    <w:p w14:paraId="08C156F4" w14:textId="74F52BB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4) по направлению, указанному в абзаце четвертом подпункта «б» пункта 1.7 настоящего Порядка:</w:t>
      </w:r>
    </w:p>
    <w:p w14:paraId="7C3177A9"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справка-расчет размера субсидий по возмещению части понесенных затрат по форме, утверждаемой приказом Министерства;</w:t>
      </w:r>
    </w:p>
    <w:p w14:paraId="10C88C9D"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копии документов на приобретение горюче-смазочных материалов, удобрений, средств защиты растений (при наличии), семенного материала, за исключением элитных семян картофеля и овощных культур, включая гибриды овощных культур;</w:t>
      </w:r>
    </w:p>
    <w:p w14:paraId="78C728CA"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документы, подтверждающие 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w:t>
      </w:r>
    </w:p>
    <w:p w14:paraId="0B74D1B6"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согласие получателя субсидии, лиц, получающих субсидии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направления заявки участником отбора на получение субсидии в порядке финансового обеспечения;</w:t>
      </w:r>
    </w:p>
    <w:p w14:paraId="1B9DDE34"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 ноября 2022 г. № ЕД-7-19/1085@;</w:t>
      </w:r>
    </w:p>
    <w:p w14:paraId="12623561" w14:textId="300213A5"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5) по направлению, указанному в подпункте «в» пункта 1.7 настоящего Порядка:</w:t>
      </w:r>
    </w:p>
    <w:p w14:paraId="5CA67E76"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справка-расчет размера субсидий по возмещению части понесенных затрат </w:t>
      </w:r>
      <w:r w:rsidRPr="00E31FC6">
        <w:rPr>
          <w:rFonts w:ascii="Times New Roman CYR" w:hAnsi="Times New Roman CYR" w:cs="Times New Roman CYR"/>
          <w:sz w:val="28"/>
          <w:szCs w:val="28"/>
        </w:rPr>
        <w:lastRenderedPageBreak/>
        <w:t>по форме, утверждаемой приказом Министерства;</w:t>
      </w:r>
    </w:p>
    <w:p w14:paraId="7A4E65DB"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проект создания и (или) модернизации хранилищ;</w:t>
      </w:r>
    </w:p>
    <w:p w14:paraId="2CA67F77"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договоры (контракты) на выполнение работ и (или) оказание услуг;</w:t>
      </w:r>
    </w:p>
    <w:p w14:paraId="0A74CA48"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акты о приемке выполненных работ по форме КС-2 и КС-3 и (или) оказанных услуг;</w:t>
      </w:r>
    </w:p>
    <w:p w14:paraId="3D80DBA9"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акт ввода в эксплуатацию хранилища.</w:t>
      </w:r>
    </w:p>
    <w:p w14:paraId="1377C261" w14:textId="7777777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согласие получателя субсидии, лиц, получающих субсидии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направления заявки участником отбора на получение субсидии в порядке финансового обеспечения;</w:t>
      </w:r>
    </w:p>
    <w:p w14:paraId="7468D0DC" w14:textId="432AD197" w:rsidR="00021B81" w:rsidRPr="00E31FC6" w:rsidRDefault="00021B81"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 ноября 2022 г. № ЕД-7-19/1085@.</w:t>
      </w:r>
      <w:r w:rsidR="00992A0F" w:rsidRPr="00E31FC6">
        <w:rPr>
          <w:rFonts w:ascii="Times New Roman CYR" w:hAnsi="Times New Roman CYR" w:cs="Times New Roman CYR"/>
          <w:sz w:val="28"/>
          <w:szCs w:val="28"/>
        </w:rPr>
        <w:t>»;</w:t>
      </w:r>
    </w:p>
    <w:p w14:paraId="7F5C98DD" w14:textId="622D29AD" w:rsidR="0011223F" w:rsidRPr="00E31FC6" w:rsidRDefault="0011223F"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з)</w:t>
      </w:r>
      <w:r w:rsidR="00D14D9F" w:rsidRPr="00E31FC6">
        <w:rPr>
          <w:rFonts w:ascii="Times New Roman CYR" w:hAnsi="Times New Roman CYR" w:cs="Times New Roman CYR"/>
          <w:sz w:val="28"/>
          <w:szCs w:val="28"/>
        </w:rPr>
        <w:t xml:space="preserve"> в пункте 5.2:</w:t>
      </w:r>
    </w:p>
    <w:p w14:paraId="3D724F93" w14:textId="4F59F51F" w:rsidR="00D14D9F" w:rsidRPr="00E31FC6" w:rsidRDefault="00D14D9F"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абзац первый изложить в следующей редакции:</w:t>
      </w:r>
    </w:p>
    <w:p w14:paraId="650F1AD1" w14:textId="25E78CE7" w:rsidR="00D14D9F" w:rsidRPr="00E31FC6" w:rsidRDefault="00D14D9F"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«5.2. Размер субсидии определяется по следующим формулам, при этом ставки субсидий устанавливаются приказом Министерства:»;</w:t>
      </w:r>
    </w:p>
    <w:p w14:paraId="2D750B18" w14:textId="25E2580B" w:rsidR="00D14D9F" w:rsidRPr="00E31FC6" w:rsidRDefault="00D14D9F"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подпункт «г» дополнить абзацами следующего содержания:</w:t>
      </w:r>
    </w:p>
    <w:p w14:paraId="2423A451" w14:textId="5A1EF32E" w:rsidR="00D14D9F" w:rsidRPr="00E31FC6" w:rsidRDefault="00D14D9F"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«По направлению, указанному в абзаце втором подпункта «б» пункта 1.7 настоящего Порядка, 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 996 «Об утверждении Федеральной научно-технической программы развития сельского хозяйства на 2017 - 2030 годы», установленный субъектом Российской Федерации размер ставки не может превышать 70 процентов затрат (исходя из стоимости, не превышающей установленную Правительством Республики Тыва или Министерством предельную стоимость реализации таких семян).</w:t>
      </w:r>
    </w:p>
    <w:p w14:paraId="06638189" w14:textId="3F534B2A" w:rsidR="00D14D9F" w:rsidRPr="00E31FC6" w:rsidRDefault="00D14D9F"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По направлению, указанному в абзаце третьем подпункта «б» пункта 1.7 настоящих Правил, в отношении продукции овощеводства защищенного грунта, произведенной с 1 января по 30 апреля текущего финансового года, к ставкам, указанным в подпункте «в» настоящего пункта, применяется повышающий коэффициент 3.</w:t>
      </w:r>
    </w:p>
    <w:p w14:paraId="326D218A" w14:textId="53C0913B" w:rsidR="00D14D9F" w:rsidRPr="00E31FC6" w:rsidRDefault="00D14D9F"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По направлениям, указанным в подпункте «а», абзацах втором и четвертом </w:t>
      </w:r>
      <w:r w:rsidRPr="00E31FC6">
        <w:rPr>
          <w:rFonts w:ascii="Times New Roman CYR" w:hAnsi="Times New Roman CYR" w:cs="Times New Roman CYR"/>
          <w:sz w:val="28"/>
          <w:szCs w:val="28"/>
        </w:rPr>
        <w:lastRenderedPageBreak/>
        <w:t>подпункта «б» пункта 1.7 настоящего Порядка, в отношении получателей средств, использующих семена отечественной селекции, к ставкам, указанным в абзаце первом настоящего пункта, применяется повышающий коэффициент не менее 2. Значение указанного повышающего коэффициента, которое должно быть не менее 2, и порядок определения такого значения устанавливаются М</w:t>
      </w:r>
      <w:r w:rsidR="009A0FCD" w:rsidRPr="00E31FC6">
        <w:rPr>
          <w:rFonts w:ascii="Times New Roman CYR" w:hAnsi="Times New Roman CYR" w:cs="Times New Roman CYR"/>
          <w:sz w:val="28"/>
          <w:szCs w:val="28"/>
        </w:rPr>
        <w:t>и</w:t>
      </w:r>
      <w:r w:rsidRPr="00E31FC6">
        <w:rPr>
          <w:rFonts w:ascii="Times New Roman CYR" w:hAnsi="Times New Roman CYR" w:cs="Times New Roman CYR"/>
          <w:sz w:val="28"/>
          <w:szCs w:val="28"/>
        </w:rPr>
        <w:t>нистерством.</w:t>
      </w:r>
      <w:r w:rsidR="009A0FCD" w:rsidRPr="00E31FC6">
        <w:rPr>
          <w:rFonts w:ascii="Times New Roman CYR" w:hAnsi="Times New Roman CYR" w:cs="Times New Roman CYR"/>
          <w:sz w:val="28"/>
          <w:szCs w:val="28"/>
        </w:rPr>
        <w:t>»;</w:t>
      </w:r>
    </w:p>
    <w:p w14:paraId="6B1EE776" w14:textId="2A005680" w:rsidR="009A0FCD" w:rsidRPr="00E31FC6" w:rsidRDefault="009A0FCD"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подпункт «д» признать утратившим силу;</w:t>
      </w:r>
    </w:p>
    <w:p w14:paraId="55B185C7" w14:textId="4928AF56" w:rsidR="0011223F" w:rsidRPr="00E31FC6" w:rsidRDefault="0011223F"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и)</w:t>
      </w:r>
      <w:r w:rsidR="00CD600A" w:rsidRPr="00E31FC6">
        <w:rPr>
          <w:rFonts w:ascii="Times New Roman CYR" w:hAnsi="Times New Roman CYR" w:cs="Times New Roman CYR"/>
          <w:sz w:val="28"/>
          <w:szCs w:val="28"/>
        </w:rPr>
        <w:t xml:space="preserve"> пункт 5.5 изложить в следующей редакции:</w:t>
      </w:r>
    </w:p>
    <w:p w14:paraId="4E1A64FA" w14:textId="77777777" w:rsidR="00CD600A" w:rsidRPr="00E31FC6" w:rsidRDefault="00CD600A"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«5.5. Результатами предоставления субсидии являются: </w:t>
      </w:r>
    </w:p>
    <w:p w14:paraId="65A0AD59" w14:textId="77777777" w:rsidR="00CD600A" w:rsidRPr="00E31FC6" w:rsidRDefault="00CD600A"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а)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 (гектар);</w:t>
      </w:r>
    </w:p>
    <w:p w14:paraId="60272A10" w14:textId="77777777" w:rsidR="00CD600A" w:rsidRPr="00E31FC6" w:rsidRDefault="00CD600A"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б) посажено картофеля в сельскохозяйственных организациях, крестьянских (фермерских) хозяйствах, включая индивидуальных предпринимателей (гектар);</w:t>
      </w:r>
    </w:p>
    <w:p w14:paraId="598595E2" w14:textId="77777777" w:rsidR="00CD600A" w:rsidRPr="00E31FC6" w:rsidRDefault="00CD600A"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произведено овощей открытого грунта в сельскохозяйственных организациях, крестьянских (фермерских) хозяйствах и у индивидуальных предпринимателей (тонн);</w:t>
      </w:r>
    </w:p>
    <w:p w14:paraId="74D3D26B" w14:textId="77777777" w:rsidR="00CD600A" w:rsidRPr="00E31FC6" w:rsidRDefault="00CD600A"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г) произведено картофеля в сельскохозяйственных организациях, крестьянских (фермерских) хозяйствах и у индивидуальных предпринимателей (тонн);</w:t>
      </w:r>
    </w:p>
    <w:p w14:paraId="7D3C5278" w14:textId="77777777" w:rsidR="00CD600A" w:rsidRPr="00E31FC6" w:rsidRDefault="00CD600A"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д) произведено продукции овощеводства защищенного грунта собственного производства, выращенной с применением технологии досвечивания (тонн);</w:t>
      </w:r>
    </w:p>
    <w:p w14:paraId="0E34D2B0" w14:textId="77777777" w:rsidR="00CD600A" w:rsidRPr="00E31FC6" w:rsidRDefault="00CD600A"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е) достигнут объем высева элитного и (или) оригинального семенного картофеля и овощных культур (тонн);</w:t>
      </w:r>
    </w:p>
    <w:p w14:paraId="1B835E9D" w14:textId="77777777" w:rsidR="00CD600A" w:rsidRPr="00E31FC6" w:rsidRDefault="00CD600A" w:rsidP="008F28C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sidRPr="00E31FC6">
        <w:rPr>
          <w:rFonts w:ascii="Times New Roman CYR" w:hAnsi="Times New Roman CYR" w:cs="Times New Roman CYR"/>
          <w:sz w:val="28"/>
          <w:szCs w:val="28"/>
        </w:rPr>
        <w:t>ж) обеспечено увеличение мощностей по хранению картофеля и овощей (тонн).</w:t>
      </w:r>
    </w:p>
    <w:p w14:paraId="580E6ACA" w14:textId="5C342050" w:rsidR="00CD600A" w:rsidRPr="00E31FC6" w:rsidRDefault="00CD600A" w:rsidP="008F28C3">
      <w:pPr>
        <w:widowControl w:val="0"/>
        <w:autoSpaceDE w:val="0"/>
        <w:autoSpaceDN w:val="0"/>
        <w:spacing w:before="240"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Конкретные значения результатов предоставления субсидии устанавливаются в Соглашении.»;</w:t>
      </w:r>
    </w:p>
    <w:p w14:paraId="6AC6C079" w14:textId="0B577990" w:rsidR="008B055E" w:rsidRPr="00E31FC6" w:rsidRDefault="00A7034A" w:rsidP="00DF5F32">
      <w:pPr>
        <w:pStyle w:val="a6"/>
        <w:widowControl w:val="0"/>
        <w:numPr>
          <w:ilvl w:val="0"/>
          <w:numId w:val="16"/>
        </w:numPr>
        <w:autoSpaceDE w:val="0"/>
        <w:autoSpaceDN w:val="0"/>
        <w:adjustRightInd w:val="0"/>
        <w:spacing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приложение № 16 к Программе признать утратившим силу;</w:t>
      </w:r>
    </w:p>
    <w:p w14:paraId="2D551D6F" w14:textId="62185FD9" w:rsidR="00A7034A" w:rsidRPr="00E31FC6" w:rsidRDefault="00A7034A" w:rsidP="00DF5F32">
      <w:pPr>
        <w:pStyle w:val="a6"/>
        <w:widowControl w:val="0"/>
        <w:numPr>
          <w:ilvl w:val="0"/>
          <w:numId w:val="16"/>
        </w:numPr>
        <w:autoSpaceDE w:val="0"/>
        <w:autoSpaceDN w:val="0"/>
        <w:adjustRightInd w:val="0"/>
        <w:spacing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приложение № 17 к Программе признать утратившим силу;</w:t>
      </w:r>
    </w:p>
    <w:p w14:paraId="65640069" w14:textId="2974B15C" w:rsidR="000732B4" w:rsidRPr="00E31FC6" w:rsidRDefault="008B055E" w:rsidP="00DF5F32">
      <w:pPr>
        <w:pStyle w:val="a6"/>
        <w:widowControl w:val="0"/>
        <w:numPr>
          <w:ilvl w:val="0"/>
          <w:numId w:val="16"/>
        </w:numPr>
        <w:autoSpaceDE w:val="0"/>
        <w:autoSpaceDN w:val="0"/>
        <w:adjustRightInd w:val="0"/>
        <w:spacing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приложени</w:t>
      </w:r>
      <w:r w:rsidR="00763F16">
        <w:rPr>
          <w:rFonts w:ascii="Times New Roman CYR" w:hAnsi="Times New Roman CYR" w:cs="Times New Roman CYR"/>
          <w:sz w:val="28"/>
          <w:szCs w:val="28"/>
        </w:rPr>
        <w:t>е</w:t>
      </w:r>
      <w:r w:rsidRPr="00E31FC6">
        <w:rPr>
          <w:rFonts w:ascii="Times New Roman CYR" w:hAnsi="Times New Roman CYR" w:cs="Times New Roman CYR"/>
          <w:sz w:val="28"/>
          <w:szCs w:val="28"/>
        </w:rPr>
        <w:t xml:space="preserve"> № </w:t>
      </w:r>
      <w:r w:rsidR="00A7034A" w:rsidRPr="00E31FC6">
        <w:rPr>
          <w:rFonts w:ascii="Times New Roman CYR" w:hAnsi="Times New Roman CYR" w:cs="Times New Roman CYR"/>
          <w:sz w:val="28"/>
          <w:szCs w:val="28"/>
        </w:rPr>
        <w:t>18</w:t>
      </w:r>
      <w:r w:rsidRPr="00E31FC6">
        <w:rPr>
          <w:rFonts w:ascii="Times New Roman CYR" w:hAnsi="Times New Roman CYR" w:cs="Times New Roman CYR"/>
          <w:sz w:val="28"/>
          <w:szCs w:val="28"/>
        </w:rPr>
        <w:t xml:space="preserve"> к Программе</w:t>
      </w:r>
      <w:r w:rsidR="000732B4" w:rsidRPr="00E31FC6">
        <w:rPr>
          <w:rFonts w:ascii="Times New Roman CYR" w:hAnsi="Times New Roman CYR" w:cs="Times New Roman CYR"/>
          <w:sz w:val="28"/>
          <w:szCs w:val="28"/>
        </w:rPr>
        <w:t xml:space="preserve"> изложить в следующей редакции:</w:t>
      </w:r>
    </w:p>
    <w:p w14:paraId="05DF6852" w14:textId="77777777" w:rsidR="000732B4" w:rsidRPr="00E31FC6" w:rsidRDefault="000732B4" w:rsidP="008F28C3">
      <w:pPr>
        <w:spacing w:after="0" w:line="240" w:lineRule="auto"/>
        <w:jc w:val="center"/>
        <w:rPr>
          <w:rFonts w:ascii="Times New Roman" w:eastAsia="Calibri" w:hAnsi="Times New Roman"/>
          <w:sz w:val="28"/>
          <w:szCs w:val="28"/>
        </w:rPr>
      </w:pPr>
      <w:r w:rsidRPr="00E31FC6">
        <w:rPr>
          <w:rFonts w:ascii="Times New Roman" w:eastAsia="Calibri" w:hAnsi="Times New Roman"/>
          <w:sz w:val="28"/>
          <w:szCs w:val="28"/>
        </w:rPr>
        <w:t>«ПОРЯДОК</w:t>
      </w:r>
    </w:p>
    <w:p w14:paraId="05A58AA5" w14:textId="77777777" w:rsidR="000732B4" w:rsidRPr="00E31FC6" w:rsidRDefault="000732B4" w:rsidP="008F28C3">
      <w:pPr>
        <w:widowControl w:val="0"/>
        <w:autoSpaceDE w:val="0"/>
        <w:autoSpaceDN w:val="0"/>
        <w:spacing w:after="0" w:line="240" w:lineRule="auto"/>
        <w:jc w:val="center"/>
        <w:rPr>
          <w:rFonts w:ascii="Times New Roman" w:eastAsia="Times New Roman" w:hAnsi="Times New Roman"/>
          <w:sz w:val="28"/>
          <w:szCs w:val="28"/>
        </w:rPr>
      </w:pPr>
      <w:r w:rsidRPr="00E31FC6">
        <w:rPr>
          <w:rFonts w:ascii="Times New Roman" w:eastAsia="Times New Roman" w:hAnsi="Times New Roman"/>
          <w:sz w:val="28"/>
          <w:szCs w:val="28"/>
        </w:rPr>
        <w:t>ПРЕДОСТАВЛЕНИЯ СУБСИДИЙ НА ФИНАНСОВОЕ</w:t>
      </w:r>
    </w:p>
    <w:p w14:paraId="66B1B322" w14:textId="072A87B9" w:rsidR="000732B4" w:rsidRPr="00E31FC6" w:rsidRDefault="000732B4" w:rsidP="008F28C3">
      <w:pPr>
        <w:widowControl w:val="0"/>
        <w:autoSpaceDE w:val="0"/>
        <w:autoSpaceDN w:val="0"/>
        <w:spacing w:after="0" w:line="240" w:lineRule="auto"/>
        <w:jc w:val="center"/>
        <w:rPr>
          <w:rFonts w:ascii="Times New Roman" w:eastAsia="Times New Roman" w:hAnsi="Times New Roman"/>
          <w:sz w:val="28"/>
          <w:szCs w:val="28"/>
        </w:rPr>
      </w:pPr>
      <w:r w:rsidRPr="00E31FC6">
        <w:rPr>
          <w:rFonts w:ascii="Times New Roman" w:eastAsia="Times New Roman" w:hAnsi="Times New Roman"/>
          <w:sz w:val="28"/>
          <w:szCs w:val="28"/>
        </w:rPr>
        <w:t xml:space="preserve"> ОБЕСПЕЧЕНИЕ (ВОЗМЕЩЕНИЕ) ЧАСТИ ЗАТРАТ, </w:t>
      </w:r>
    </w:p>
    <w:p w14:paraId="4A3209AA" w14:textId="77777777" w:rsidR="000732B4" w:rsidRPr="00E31FC6" w:rsidRDefault="000732B4" w:rsidP="008F28C3">
      <w:pPr>
        <w:widowControl w:val="0"/>
        <w:autoSpaceDE w:val="0"/>
        <w:autoSpaceDN w:val="0"/>
        <w:spacing w:after="0" w:line="240" w:lineRule="auto"/>
        <w:jc w:val="center"/>
        <w:rPr>
          <w:rFonts w:ascii="Times New Roman" w:eastAsia="Times New Roman" w:hAnsi="Times New Roman"/>
          <w:sz w:val="28"/>
          <w:szCs w:val="28"/>
        </w:rPr>
      </w:pPr>
      <w:r w:rsidRPr="00E31FC6">
        <w:rPr>
          <w:rFonts w:ascii="Times New Roman" w:eastAsia="Times New Roman" w:hAnsi="Times New Roman"/>
          <w:sz w:val="28"/>
          <w:szCs w:val="28"/>
        </w:rPr>
        <w:t xml:space="preserve">ПОНЕСЕННЫХ СЕЛЬСКОХОЗЯЙСТВЕННЫМ </w:t>
      </w:r>
    </w:p>
    <w:p w14:paraId="7CA9A601" w14:textId="77777777" w:rsidR="000732B4" w:rsidRPr="00E31FC6" w:rsidRDefault="000732B4" w:rsidP="008F28C3">
      <w:pPr>
        <w:widowControl w:val="0"/>
        <w:autoSpaceDE w:val="0"/>
        <w:autoSpaceDN w:val="0"/>
        <w:spacing w:after="0" w:line="240" w:lineRule="auto"/>
        <w:jc w:val="center"/>
        <w:rPr>
          <w:rFonts w:ascii="Times New Roman" w:eastAsia="Times New Roman" w:hAnsi="Times New Roman"/>
          <w:sz w:val="28"/>
          <w:szCs w:val="28"/>
        </w:rPr>
      </w:pPr>
      <w:r w:rsidRPr="00E31FC6">
        <w:rPr>
          <w:rFonts w:ascii="Times New Roman" w:eastAsia="Times New Roman" w:hAnsi="Times New Roman"/>
          <w:sz w:val="28"/>
          <w:szCs w:val="28"/>
        </w:rPr>
        <w:t>ПОТРЕБИТЕЛЬСКИМ КООПЕРАТИВОМ</w:t>
      </w:r>
    </w:p>
    <w:p w14:paraId="1352801C" w14:textId="77777777" w:rsidR="000732B4" w:rsidRPr="00E31FC6" w:rsidRDefault="000732B4" w:rsidP="008F28C3">
      <w:pPr>
        <w:widowControl w:val="0"/>
        <w:autoSpaceDE w:val="0"/>
        <w:autoSpaceDN w:val="0"/>
        <w:spacing w:after="0" w:line="240" w:lineRule="auto"/>
        <w:ind w:firstLine="709"/>
        <w:rPr>
          <w:rFonts w:ascii="Times New Roman" w:eastAsia="Times New Roman" w:hAnsi="Times New Roman"/>
          <w:sz w:val="28"/>
          <w:szCs w:val="28"/>
        </w:rPr>
      </w:pPr>
    </w:p>
    <w:p w14:paraId="5F095C81"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p>
    <w:p w14:paraId="052EB2C2" w14:textId="77777777" w:rsidR="000732B4" w:rsidRPr="00E31FC6" w:rsidRDefault="000732B4" w:rsidP="008F28C3">
      <w:pPr>
        <w:widowControl w:val="0"/>
        <w:autoSpaceDE w:val="0"/>
        <w:autoSpaceDN w:val="0"/>
        <w:spacing w:after="0" w:line="240" w:lineRule="auto"/>
        <w:ind w:firstLine="709"/>
        <w:jc w:val="center"/>
        <w:outlineLvl w:val="1"/>
        <w:rPr>
          <w:rFonts w:ascii="Times New Roman" w:eastAsia="Times New Roman" w:hAnsi="Times New Roman"/>
          <w:sz w:val="28"/>
          <w:szCs w:val="28"/>
        </w:rPr>
      </w:pPr>
      <w:r w:rsidRPr="00E31FC6">
        <w:rPr>
          <w:rFonts w:ascii="Times New Roman" w:eastAsia="Times New Roman" w:hAnsi="Times New Roman"/>
          <w:sz w:val="28"/>
          <w:szCs w:val="28"/>
        </w:rPr>
        <w:t>1. Общие положения</w:t>
      </w:r>
    </w:p>
    <w:p w14:paraId="6B8C738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p>
    <w:p w14:paraId="0639AF1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1.1. Настоящий порядок разработан в соответствии с Правилами </w:t>
      </w:r>
      <w:r w:rsidRPr="00E31FC6">
        <w:rPr>
          <w:rFonts w:ascii="Times New Roman" w:eastAsia="Times New Roman" w:hAnsi="Times New Roman"/>
          <w:sz w:val="28"/>
          <w:szCs w:val="28"/>
        </w:rPr>
        <w:lastRenderedPageBreak/>
        <w:t>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установленными приложением № 22 (4)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и определяет общие положения и условия предоставления из республиканского бюджета Республики Тыва субсидий на финансовое обеспечение (возмещение) части затрат, понесенных сельскохозяйственным потребительским кооперативом в текущем финансовом году (далее соответственно - Порядок, субсидии).</w:t>
      </w:r>
    </w:p>
    <w:p w14:paraId="6DFF725A"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1.2. Для целей реализации настоящего Порядка используются следующие понятия:</w:t>
      </w:r>
    </w:p>
    <w:p w14:paraId="7BD2D4D6"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«агроконтракт» - договор (соглашение), заключаемый между покупателем, являющимся агроагрегатором или переработчиком, и производителем фермерской продукции, предметом которого является предоставление покупателем производителю фермерской продукции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маточного поголовья и семенного материала крупного рогатого скота, овец и коз в целях производства производителем фермерской продукции овощей открытого грунта, картофеля, ягод, молока, шерсти, молодняка крупного рогатого скота, овец и коз, а также сельскохозяйственной птицы на откорм и (или) убой в соответствии с условиями, установленными указанным договором (соглашением);</w:t>
      </w:r>
    </w:p>
    <w:p w14:paraId="623C168B"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5" w:name="_Hlk219555306"/>
      <w:r w:rsidRPr="00E31FC6">
        <w:rPr>
          <w:rFonts w:ascii="Times New Roman" w:eastAsia="Times New Roman" w:hAnsi="Times New Roman"/>
          <w:sz w:val="28"/>
          <w:szCs w:val="28"/>
        </w:rPr>
        <w:t>«затраты сельскохозяйственного потребительского кооператива</w:t>
      </w:r>
      <w:bookmarkEnd w:id="5"/>
      <w:r w:rsidRPr="00E31FC6">
        <w:rPr>
          <w:rFonts w:ascii="Times New Roman" w:eastAsia="Times New Roman" w:hAnsi="Times New Roman"/>
          <w:sz w:val="28"/>
          <w:szCs w:val="28"/>
        </w:rPr>
        <w:t>»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дикорастущие плоды, ягоды, орехи, грибы, другие пригодные для употребления в пищу лесные ресурсы в целях их дальнейшей реализации или переработки с последующей реализацией;</w:t>
      </w:r>
    </w:p>
    <w:p w14:paraId="3639B5A1"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частью 1 статьи 3 и (или) частью 1 статьи 7 Федерального закона от 29 декабря 2006 г. № 264-ФЗ «О развитии сельского хозяйства» (в том числе на арендованных основных средствах);</w:t>
      </w:r>
    </w:p>
    <w:p w14:paraId="5EF9A0E0" w14:textId="4EB6F70D"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«плановые показатели деятельности» - производственные и </w:t>
      </w:r>
      <w:r w:rsidRPr="00E31FC6">
        <w:rPr>
          <w:rFonts w:ascii="Times New Roman" w:eastAsia="Times New Roman" w:hAnsi="Times New Roman"/>
          <w:sz w:val="28"/>
          <w:szCs w:val="28"/>
        </w:rPr>
        <w:lastRenderedPageBreak/>
        <w:t>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включая увеличение членской базы сельскохозяйственного потребительского кооператива;</w:t>
      </w:r>
    </w:p>
    <w:p w14:paraId="299DA4D7"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«платежные документы» - документы, подтверждающие оплату товаров, работ, услуг или иных расходов заявителя в валюте Российской Федерации, в том числе при:</w:t>
      </w:r>
    </w:p>
    <w:p w14:paraId="1FC9A26D"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безналичном переводе денежных средств - платежное поручение, иной документ в рамках расчетов по аккредитиву, в форме перевода электронных денежных средств;</w:t>
      </w:r>
    </w:p>
    <w:p w14:paraId="1568ECAB"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оплате наличными денежными средствами - кассовый чек или бланк строгой отчетности на сумму не более 100000 (ста тысяч рублей) в рамках одного договора в соответствии с требованиями законодательства Российской Федерации о наличных расчетах и применении контрольно-кассовой техники;</w:t>
      </w:r>
    </w:p>
    <w:p w14:paraId="754C1104"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Республики Тыва утвержден постановлением Правительства Республики Тыва от 14 марта 2023 г. № 156;</w:t>
      </w:r>
    </w:p>
    <w:p w14:paraId="0235CFCD"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установлен Законом Республики Тыва от 24 декабря 2010 г. № 268 ВХ-1 «О статусе муниципальных образований Республики Тыва», </w:t>
      </w:r>
      <w:hyperlink r:id="rId27">
        <w:r w:rsidRPr="00E31FC6">
          <w:rPr>
            <w:rFonts w:ascii="Times New Roman" w:eastAsia="Times New Roman" w:hAnsi="Times New Roman"/>
            <w:sz w:val="28"/>
            <w:szCs w:val="28"/>
          </w:rPr>
          <w:t>постановлением</w:t>
        </w:r>
      </w:hyperlink>
      <w:r w:rsidRPr="00E31FC6">
        <w:rPr>
          <w:rFonts w:ascii="Times New Roman" w:eastAsia="Times New Roman" w:hAnsi="Times New Roman"/>
          <w:sz w:val="28"/>
          <w:szCs w:val="28"/>
        </w:rPr>
        <w:t xml:space="preserve"> Правительства Республики Тыва от 14 марта 2023 г. № 156 «Об утверждении перечня сельских территорий, опорных населенных пунктов, прилегающих населенных пунктов и сельских агломераций Республики Тыва»;</w:t>
      </w:r>
    </w:p>
    <w:p w14:paraId="65719D00"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 созданное в соответствии с Федеральным законом от 8 декабря </w:t>
      </w:r>
      <w:r w:rsidRPr="00E31FC6">
        <w:rPr>
          <w:rFonts w:ascii="Times New Roman" w:eastAsia="Times New Roman" w:hAnsi="Times New Roman"/>
          <w:sz w:val="28"/>
          <w:szCs w:val="28"/>
        </w:rPr>
        <w:lastRenderedPageBreak/>
        <w:t>1995 г. № 193-ФЗ «О сельскохозяйственной кооперации» (далее - Федеральный закон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субсидий на развитие сельской кооперации, предоставленного получателю субсидии, который является членом этого сельскохозяйственного потребительского кооператива.</w:t>
      </w:r>
    </w:p>
    <w:p w14:paraId="52A0E550"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1.3. Субсидии предоставляется в целях со финансирования понесенных затрат сельскохозяйственных потребительских кооперативов, в рамках приоритетных направлений малого агробизнеса, и поддержки сельскохозяйственных потребительских кооперативов путем предоставления средств из республиканского бюджета Республики Тыва.</w:t>
      </w:r>
    </w:p>
    <w:p w14:paraId="018A1684"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1.4. Министерство сельского хозяйства и продовольствия Республики Тыва (далее - Министерство) является органом исполнительной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на цели, указанные в пункте 1.3 настоящего Порядка.</w:t>
      </w:r>
    </w:p>
    <w:p w14:paraId="298E815F"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1.5. Предоставление субсидий осуществляется в пределах бюджетных ассигнований, предусмотренных в законе Республики Тыва о республиканском бюджете Республики Тыва на соответствующий финансовый год и на плановый период, и лимитов бюджетных обязательств, доведенных в установленном порядке до Министерства как до получателя бюджетных средств, на цели, указанные в пункте 1.3 настоящего Порядка.</w:t>
      </w:r>
    </w:p>
    <w:p w14:paraId="5B05F4ED"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1.6. Размер субсидий на затраты сельскохозяйственного потребительского кооператива, предоставляемого конкретному получателю субсидии, определяется решением комиссии.</w:t>
      </w:r>
    </w:p>
    <w:p w14:paraId="0E91FE28"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1.7. Максимальный размер субсидий на затраты сельскохозяйственного потребительского кооператива утверждается Министерством. В случае если Министерство утверждает максимальный размер субсидий на затраты сельскохозяйственного потребительского кооператива в размере, превышающем размер, </w:t>
      </w:r>
      <w:r w:rsidRPr="00E31FC6">
        <w:rPr>
          <w:rFonts w:ascii="Times New Roman" w:eastAsia="Times New Roman" w:hAnsi="Times New Roman"/>
          <w:sz w:val="28"/>
          <w:szCs w:val="28"/>
        </w:rPr>
        <w:lastRenderedPageBreak/>
        <w:t>указанный в пункте 1.10 настоящего Порядка, расходные обязательства Республики Тыва по выплате таких субсидий в сумме, которые софинансируются из федерального бюджета, превышающей разницу размера субсидий, обеспечивается из республиканского бюджета.</w:t>
      </w:r>
    </w:p>
    <w:p w14:paraId="11CFFC6E"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1.8. Способы предоставления субсидий - возмещение недополученных доходов и (или) возмещение затрат.</w:t>
      </w:r>
    </w:p>
    <w:p w14:paraId="7313CEC4"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6" w:name="P35"/>
      <w:bookmarkEnd w:id="6"/>
      <w:r w:rsidRPr="00E31FC6">
        <w:rPr>
          <w:rFonts w:ascii="Times New Roman" w:eastAsia="Times New Roman" w:hAnsi="Times New Roman"/>
          <w:sz w:val="28"/>
          <w:szCs w:val="28"/>
        </w:rPr>
        <w:t xml:space="preserve">1.9. </w:t>
      </w:r>
      <w:bookmarkStart w:id="7" w:name="_Hlk214370503"/>
      <w:r w:rsidRPr="00E31FC6">
        <w:rPr>
          <w:rFonts w:ascii="Times New Roman" w:eastAsia="Times New Roman" w:hAnsi="Times New Roman"/>
          <w:sz w:val="28"/>
          <w:szCs w:val="28"/>
        </w:rPr>
        <w:t xml:space="preserve">Субсидии на </w:t>
      </w:r>
      <w:bookmarkStart w:id="8" w:name="_Hlk219824727"/>
      <w:r w:rsidRPr="00E31FC6">
        <w:rPr>
          <w:rFonts w:ascii="Times New Roman" w:eastAsia="Times New Roman" w:hAnsi="Times New Roman"/>
          <w:sz w:val="28"/>
          <w:szCs w:val="28"/>
        </w:rPr>
        <w:t xml:space="preserve">затраты сельскохозяйственного потребительского кооператива </w:t>
      </w:r>
      <w:bookmarkEnd w:id="8"/>
      <w:r w:rsidRPr="00E31FC6">
        <w:rPr>
          <w:rFonts w:ascii="Times New Roman" w:eastAsia="Times New Roman" w:hAnsi="Times New Roman"/>
          <w:sz w:val="28"/>
          <w:szCs w:val="28"/>
        </w:rPr>
        <w:t>предоставляются категориям получателей средств, являющимся сельскохозяйственными потребительскими кооперативами</w:t>
      </w:r>
      <w:bookmarkEnd w:id="7"/>
      <w:r w:rsidRPr="00E31FC6">
        <w:rPr>
          <w:rFonts w:ascii="Times New Roman" w:eastAsia="Times New Roman" w:hAnsi="Times New Roman"/>
          <w:sz w:val="28"/>
          <w:szCs w:val="28"/>
        </w:rPr>
        <w:t>, определенными настоящим Порядком.</w:t>
      </w:r>
    </w:p>
    <w:p w14:paraId="59F027FE"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9" w:name="P36"/>
      <w:bookmarkEnd w:id="9"/>
      <w:r w:rsidRPr="00E31FC6">
        <w:rPr>
          <w:rFonts w:ascii="Times New Roman" w:eastAsia="Times New Roman" w:hAnsi="Times New Roman"/>
          <w:sz w:val="28"/>
          <w:szCs w:val="28"/>
        </w:rPr>
        <w:t xml:space="preserve">1.10. Средства субсидий направляются на финансовое обеспечение (возмещение) части затрат, </w:t>
      </w:r>
      <w:bookmarkStart w:id="10" w:name="_Hlk214370553"/>
      <w:r w:rsidRPr="00E31FC6">
        <w:rPr>
          <w:rFonts w:ascii="Times New Roman" w:eastAsia="Times New Roman" w:hAnsi="Times New Roman"/>
          <w:sz w:val="28"/>
          <w:szCs w:val="28"/>
        </w:rPr>
        <w:t>понесенных сельскохозяйственным потребительским кооперативам в текущем финансовом году</w:t>
      </w:r>
      <w:bookmarkEnd w:id="10"/>
      <w:r w:rsidRPr="00E31FC6">
        <w:rPr>
          <w:rFonts w:ascii="Times New Roman" w:eastAsia="Times New Roman" w:hAnsi="Times New Roman"/>
          <w:sz w:val="28"/>
          <w:szCs w:val="28"/>
        </w:rPr>
        <w:t>:</w:t>
      </w:r>
    </w:p>
    <w:p w14:paraId="6D3B1F9A"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14:paraId="1038391B"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б) связанных с приобретением крупного рогатого скота, мелкого рогатого скота в целях замены больных или инфицированных лейкозом, бруцеллезом, оспой сельскохозяйственных животных,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принадлежащего членам (кроме ассоциированных членов) сельскохозяйственного потребительского кооператива больного или инфицированного лейкозом, бруцеллезом, оспой крупного рогатого скота, мелкого рогатого скота, устанавливается Министерством;</w:t>
      </w:r>
    </w:p>
    <w:p w14:paraId="57F3727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 млн. рублей из расчета на один сельскохозяйственный потребительский кооператив. Срок эксплуатации таких техники, транспорта, оборудования и </w:t>
      </w:r>
      <w:r w:rsidRPr="00E31FC6">
        <w:rPr>
          <w:rFonts w:ascii="Times New Roman" w:eastAsia="Times New Roman" w:hAnsi="Times New Roman"/>
          <w:sz w:val="28"/>
          <w:szCs w:val="28"/>
        </w:rPr>
        <w:lastRenderedPageBreak/>
        <w:t>объектов в году получения средств государственной поддержки не должен превышать 3 лет с года их производства;</w:t>
      </w:r>
    </w:p>
    <w:p w14:paraId="317BE94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г)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подпунктом «в» настоящего пункта,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предусмотренных подпунктом «в» настоящего пункта техники, транспорта, оборудования и объектов;</w:t>
      </w:r>
    </w:p>
    <w:p w14:paraId="79B1D1D0"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д) связанных с закупкой сельскохозяйственной продукции (кроме мяса свиней и свиней на убой) и (или) собранных дикорастущих плодов, ягод, орехов, грибов, других пригодных для употребления в пищу лесных ресурсов (далее - пищевые лесные ресурсы) у членов сельскохозяйственного потребительского кооператива (кроме ассоциированных членов) и (или) у граждан, ведущих личное подсобное хозяйство, не являющихся членами этого сельскохозяйственного потребительского кооператива, - в размере, не превышающем:</w:t>
      </w:r>
    </w:p>
    <w:p w14:paraId="35CB0429"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w:t>
      </w:r>
    </w:p>
    <w:p w14:paraId="486B6C70"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12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14:paraId="5C2BF2D5"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14:paraId="1D0FAFAC" w14:textId="7FC1D71D"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1.11. Выручка от реализации продукции и (или) пищевых лесных ресурсов, указанная в подпункте </w:t>
      </w:r>
      <w:r w:rsidR="002A04D2" w:rsidRPr="00E31FC6">
        <w:rPr>
          <w:rFonts w:ascii="Times New Roman" w:eastAsia="Times New Roman" w:hAnsi="Times New Roman"/>
          <w:sz w:val="28"/>
          <w:szCs w:val="28"/>
        </w:rPr>
        <w:t>«</w:t>
      </w:r>
      <w:r w:rsidRPr="00E31FC6">
        <w:rPr>
          <w:rFonts w:ascii="Times New Roman" w:eastAsia="Times New Roman" w:hAnsi="Times New Roman"/>
          <w:sz w:val="28"/>
          <w:szCs w:val="28"/>
        </w:rPr>
        <w:t>д</w:t>
      </w:r>
      <w:r w:rsidR="002A04D2"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пункта 1.10 настоящего  Порядка, закупленных у </w:t>
      </w:r>
      <w:r w:rsidRPr="00E31FC6">
        <w:rPr>
          <w:rFonts w:ascii="Times New Roman" w:eastAsia="Times New Roman" w:hAnsi="Times New Roman"/>
          <w:sz w:val="28"/>
          <w:szCs w:val="28"/>
        </w:rPr>
        <w:lastRenderedPageBreak/>
        <w:t>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в целях предоставления средств из республиканского бюджета Республики Тыва, предусмотренных подпунктом «д» пункта 1.10 настоящего Порядка, рассчитывается по тому виду продукции или виду пищевых лесных ресурсов, которые закуплены сельскохозяйственным потребительским кооперативом у своих членов и (или) у граждан, ведущих личное подсобное хозяйство, не являющихся членами этого сельскохозяйственного потребительского кооператива.</w:t>
      </w:r>
    </w:p>
    <w:p w14:paraId="7DD3083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11" w:name="P46"/>
      <w:bookmarkEnd w:id="11"/>
      <w:r w:rsidRPr="00E31FC6">
        <w:rPr>
          <w:rFonts w:ascii="Times New Roman" w:eastAsia="Times New Roman" w:hAnsi="Times New Roman"/>
          <w:sz w:val="28"/>
          <w:szCs w:val="28"/>
        </w:rPr>
        <w:t>Финансовое обеспечение (возмещение) затрат сельскохозяйственного потребительского кооператива, указанных в подпунктах «в» и «д» пункта 1.10 настоящего Порядка,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14:paraId="23EFF330"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1.12. Субсидии сельскохозяйственному потребительскому кооперативу предоставляется однократно, повторное получение заявителем субсидий в текущем финансовом году не допускается.</w:t>
      </w:r>
    </w:p>
    <w:p w14:paraId="475148F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1.13. Эффективность предоставления субсидий оценивается по следующим показателям результативности использования субсидий:</w:t>
      </w:r>
    </w:p>
    <w:p w14:paraId="1469CF81"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а) прирост объема производства сельскохозяйственной продукции в сельскохозяйственных потребительских кооперативах, получивших государственную поддержку, за отчетный год по отношению к среднему за 2 года, предшествующих текущему финансовому году (тонн). Для вновь созданных сельхозтоваропроизводителей прирост объема производства сельскохозяйственной продукции рассчитывается с года начала деятельности;</w:t>
      </w:r>
    </w:p>
    <w:p w14:paraId="3A4A472E"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б) количество привлеченных новых членов сельскохозяйственного потребительского кооператива;</w:t>
      </w:r>
    </w:p>
    <w:p w14:paraId="4E9975D8"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в) объем налоговых и неналоговых поступлений в бюджеты всех уровней.</w:t>
      </w:r>
    </w:p>
    <w:p w14:paraId="704AB9E8"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Оценка эффективности использования субсидий по результатам осуществляется на основании отчета об эффективности использования средств субсидии поддержки по форме и в срок, которые устанавливаются Министерством.</w:t>
      </w:r>
    </w:p>
    <w:p w14:paraId="7DCADC55" w14:textId="622DD13E"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1.14. Результатом предоставления субсидий является достижение Республикой Тыва результата регионального проекта </w:t>
      </w:r>
      <w:r w:rsidR="002A04D2" w:rsidRPr="00E31FC6">
        <w:rPr>
          <w:rFonts w:ascii="Times New Roman" w:eastAsia="Times New Roman" w:hAnsi="Times New Roman"/>
          <w:sz w:val="28"/>
          <w:szCs w:val="28"/>
        </w:rPr>
        <w:t>«</w:t>
      </w:r>
      <w:r w:rsidRPr="00E31FC6">
        <w:rPr>
          <w:rFonts w:ascii="Times New Roman" w:eastAsia="Times New Roman" w:hAnsi="Times New Roman"/>
          <w:sz w:val="28"/>
          <w:szCs w:val="28"/>
        </w:rPr>
        <w:t>Субъекты малого и среднего предпринимательства в агропромышленном комплексе</w:t>
      </w:r>
      <w:r w:rsidR="002A04D2"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увеличение количества получивших комплексную поддержку с момента начала предпринимательской деятельности до выхода на уровень развития, предполагающий интеграцию в более крупные единицы бизнеса (количество субъектов МСП в сфере АПК, получивших поддержку).</w:t>
      </w:r>
    </w:p>
    <w:p w14:paraId="6A73AE2D"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Показателем, необходимым для достижения результата предоставления субсидии, указанного в абзаце первом настоящего пункта, является количество вовлеченных в сельскохозяйственную потребительскую кооперацию новых членов из числа субъектов МСП в АПК и личных подсобных хозяйств граждан (единиц), значение которого устанавливается Министерством в соглашении.</w:t>
      </w:r>
    </w:p>
    <w:p w14:paraId="72EDD394"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1.15. Информация о субсидии на затраты сельскохозяйственного потребительского кооператива размещается на едином портале предоставления мер </w:t>
      </w:r>
      <w:r w:rsidRPr="00E31FC6">
        <w:rPr>
          <w:rFonts w:ascii="Times New Roman" w:eastAsia="Times New Roman" w:hAnsi="Times New Roman"/>
          <w:sz w:val="28"/>
          <w:szCs w:val="28"/>
        </w:rPr>
        <w:lastRenderedPageBreak/>
        <w:t>финансовой государственной поддержки в информационно-телекоммуникационной сети «Интернет» (в разделе единого портала) (далее соответственно - сеть «Интернет», единый портал) в порядке, установленном Министерством финансов Российской Федерации.</w:t>
      </w:r>
    </w:p>
    <w:p w14:paraId="28DACFCD"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Calibri" w:hAnsi="Times New Roman"/>
          <w:sz w:val="28"/>
          <w:szCs w:val="28"/>
        </w:rPr>
        <w:t xml:space="preserve">1.16. </w:t>
      </w:r>
      <w:r w:rsidRPr="00E31FC6">
        <w:rPr>
          <w:rFonts w:ascii="Times New Roman" w:eastAsia="Times New Roman" w:hAnsi="Times New Roman"/>
          <w:sz w:val="28"/>
          <w:szCs w:val="28"/>
        </w:rPr>
        <w:t>Субсидии предоставляются в текущем финансовом году по результатам проведения отбора получателей субсидий.</w:t>
      </w:r>
    </w:p>
    <w:p w14:paraId="6D62A8D6"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p>
    <w:p w14:paraId="3A385A63" w14:textId="77777777" w:rsidR="000732B4" w:rsidRPr="00E31FC6" w:rsidRDefault="000732B4" w:rsidP="008F28C3">
      <w:pPr>
        <w:widowControl w:val="0"/>
        <w:autoSpaceDE w:val="0"/>
        <w:autoSpaceDN w:val="0"/>
        <w:spacing w:after="0" w:line="240" w:lineRule="auto"/>
        <w:ind w:firstLine="709"/>
        <w:jc w:val="center"/>
        <w:outlineLvl w:val="1"/>
        <w:rPr>
          <w:rFonts w:ascii="Times New Roman" w:eastAsia="Times New Roman" w:hAnsi="Times New Roman"/>
          <w:sz w:val="28"/>
          <w:szCs w:val="28"/>
        </w:rPr>
      </w:pPr>
      <w:r w:rsidRPr="00E31FC6">
        <w:rPr>
          <w:rFonts w:ascii="Times New Roman" w:eastAsia="Times New Roman" w:hAnsi="Times New Roman"/>
          <w:sz w:val="28"/>
          <w:szCs w:val="28"/>
        </w:rPr>
        <w:t>2. Порядок формирования и размещения</w:t>
      </w:r>
    </w:p>
    <w:p w14:paraId="1EF048EE" w14:textId="77777777" w:rsidR="000732B4" w:rsidRPr="00E31FC6" w:rsidRDefault="000732B4" w:rsidP="008F28C3">
      <w:pPr>
        <w:widowControl w:val="0"/>
        <w:autoSpaceDE w:val="0"/>
        <w:autoSpaceDN w:val="0"/>
        <w:spacing w:after="0" w:line="240" w:lineRule="auto"/>
        <w:ind w:firstLine="709"/>
        <w:jc w:val="center"/>
        <w:rPr>
          <w:rFonts w:ascii="Times New Roman" w:eastAsia="Times New Roman" w:hAnsi="Times New Roman"/>
          <w:sz w:val="28"/>
          <w:szCs w:val="28"/>
        </w:rPr>
      </w:pPr>
      <w:r w:rsidRPr="00E31FC6">
        <w:rPr>
          <w:rFonts w:ascii="Times New Roman" w:eastAsia="Times New Roman" w:hAnsi="Times New Roman"/>
          <w:sz w:val="28"/>
          <w:szCs w:val="28"/>
        </w:rPr>
        <w:t>объявления о проведении отбора</w:t>
      </w:r>
    </w:p>
    <w:p w14:paraId="032A9873" w14:textId="77777777" w:rsidR="000732B4" w:rsidRPr="00E31FC6" w:rsidRDefault="000732B4" w:rsidP="008F28C3">
      <w:pPr>
        <w:widowControl w:val="0"/>
        <w:autoSpaceDE w:val="0"/>
        <w:autoSpaceDN w:val="0"/>
        <w:spacing w:after="0" w:line="240" w:lineRule="auto"/>
        <w:ind w:firstLine="709"/>
        <w:jc w:val="center"/>
        <w:rPr>
          <w:rFonts w:ascii="Times New Roman" w:eastAsia="Times New Roman" w:hAnsi="Times New Roman"/>
          <w:sz w:val="28"/>
          <w:szCs w:val="28"/>
        </w:rPr>
      </w:pPr>
    </w:p>
    <w:p w14:paraId="142719EB"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12" w:name="P106"/>
      <w:bookmarkEnd w:id="12"/>
      <w:r w:rsidRPr="00E31FC6">
        <w:rPr>
          <w:rFonts w:ascii="Times New Roman" w:eastAsia="Times New Roman" w:hAnsi="Times New Roman"/>
          <w:sz w:val="28"/>
          <w:szCs w:val="28"/>
        </w:rPr>
        <w:t>2.1. Отбор получателей субсидий осуществляется на конкурентной основе способом запроса предложений, исходя из соответствия участников отбора категориям и (или) критериям и очередности поступления предложений (заявок) на участие в отборе (далее - отбор).</w:t>
      </w:r>
    </w:p>
    <w:p w14:paraId="3B1A114F"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2.2. Проведение отбора обеспечивается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(далее - государственная информационная система, система «Электронный бюджет»).</w:t>
      </w:r>
    </w:p>
    <w:p w14:paraId="7216D25F"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13" w:name="P8472"/>
      <w:bookmarkEnd w:id="13"/>
      <w:r w:rsidRPr="00E31FC6">
        <w:rPr>
          <w:rFonts w:ascii="Times New Roman" w:eastAsia="Times New Roman" w:hAnsi="Times New Roman"/>
          <w:sz w:val="28"/>
          <w:szCs w:val="28"/>
        </w:rPr>
        <w:t>2.3. Объявление о проведении отбора размещается в системе «Электронный бюджет» не позднее 5-го календарного дня до дня наступления даты начала приема заявок, с указанием следующих сведений:</w:t>
      </w:r>
    </w:p>
    <w:p w14:paraId="70917C12"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а) дата размещения объявления о проведении отбора на едином портале, с указанием способа проведения отбора;</w:t>
      </w:r>
    </w:p>
    <w:p w14:paraId="1851BE98"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б) 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14:paraId="13099108"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в) дата начала подачи и окончания приема заявок участников отбора, при этом дата окончания приема заявок не может быть ранее:</w:t>
      </w:r>
    </w:p>
    <w:p w14:paraId="710DA224"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10-го календарного дня, следующего за днем размещения объявления о проведении отбора, - в случае если отсутствует информация о количестве получателей субсидии, соответствующих категории и (или) критериям отбора;</w:t>
      </w:r>
    </w:p>
    <w:p w14:paraId="33122EC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5-го календарного дня, следующего за днем размещения объявления о проведении отбора, - в случае если имеется информация о количестве получателей субсидии, соответствующих категории и (или) критериям отбора;</w:t>
      </w:r>
    </w:p>
    <w:p w14:paraId="5B9A1B5A"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г) наименование, место нахождения, почтовый адрес, адрес электронной почты Министерства или иного юридического лица, в предусмотренном случае;</w:t>
      </w:r>
    </w:p>
    <w:p w14:paraId="42184454"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д) результат (результаты) предоставления субсидии, а также характеристику (характеристики) результата (при ее установлении);</w:t>
      </w:r>
    </w:p>
    <w:p w14:paraId="3802354A"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е) доменное имя и (или) указатели страниц государственной информационной системы в сети "Интернет";</w:t>
      </w:r>
    </w:p>
    <w:p w14:paraId="47C32B81"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ж) требования к участникам отбора, определенные в соответствии с пунктом 2.7 настоящего Порядка, которым участник отбора должен соответствовать, и к перечню документов, представляемых участниками отбора для подтверждения соответствия указанным требованиям в соответствии с пунктом 2.8 </w:t>
      </w:r>
      <w:r w:rsidRPr="00E31FC6">
        <w:rPr>
          <w:rFonts w:ascii="Times New Roman" w:eastAsia="Times New Roman" w:hAnsi="Times New Roman"/>
          <w:sz w:val="28"/>
          <w:szCs w:val="28"/>
        </w:rPr>
        <w:lastRenderedPageBreak/>
        <w:t>настоящего Порядка;</w:t>
      </w:r>
    </w:p>
    <w:p w14:paraId="2568C29D"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з) категории и (или) критерии участников отбора предоставления субсидии;</w:t>
      </w:r>
    </w:p>
    <w:p w14:paraId="3EFED734"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и) порядок подачи участниками отбора заявок и требования, предъявляемые к форме и содержанию заявок;</w:t>
      </w:r>
    </w:p>
    <w:p w14:paraId="5192BB62"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к) порядок отзыва заявок, порядок их возврата, определяющий в том числе основания для возврата заявок, порядок внесения изменений в заявки;</w:t>
      </w:r>
    </w:p>
    <w:p w14:paraId="052B821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л) правила рассмотрения заявок в соответствии с разделом 3 настоящего Порядка;</w:t>
      </w:r>
    </w:p>
    <w:p w14:paraId="712B2809"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м) порядок возврата заявок на доработку;</w:t>
      </w:r>
    </w:p>
    <w:p w14:paraId="1FABE67F"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н) порядок отклонения заявок, а также информацию об основаниях их отклонения;</w:t>
      </w:r>
    </w:p>
    <w:p w14:paraId="20B6481E"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о)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размеры субсидии, предоставляемой победителю (победителям) отбора, а также предельное количество победителей отбора;</w:t>
      </w:r>
    </w:p>
    <w:p w14:paraId="0BF9604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8EFFC54"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14" w:name="P8491"/>
      <w:bookmarkEnd w:id="14"/>
      <w:r w:rsidRPr="00E31FC6">
        <w:rPr>
          <w:rFonts w:ascii="Times New Roman" w:eastAsia="Times New Roman" w:hAnsi="Times New Roman"/>
          <w:sz w:val="28"/>
          <w:szCs w:val="28"/>
        </w:rPr>
        <w:t>р) срок, в течение которого победитель (победители) отбора должен подписать соглашение;</w:t>
      </w:r>
    </w:p>
    <w:p w14:paraId="29B00F9D"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с) условия признания победителя (победителей) отбора уклонившимся от заключения соглашения;</w:t>
      </w:r>
    </w:p>
    <w:p w14:paraId="6253BF7E"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т) сроки размещения протокола подведения итогов отбора (документа об итогах проведения отбора);</w:t>
      </w:r>
    </w:p>
    <w:p w14:paraId="41E62D39"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у) иную информацию (при необходимости).</w:t>
      </w:r>
    </w:p>
    <w:p w14:paraId="3661C57D" w14:textId="3983D925"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2.4. В случае необходимости продления срока приема заявок участников отбора, указанного в пункте 2.3 настоящего Порядка, Министерство размещает информацию о внесении изменений в объявление (далее - изменение в объявление) в системе </w:t>
      </w:r>
      <w:r w:rsidR="002A04D2" w:rsidRPr="00E31FC6">
        <w:rPr>
          <w:rFonts w:ascii="Times New Roman" w:eastAsia="Times New Roman" w:hAnsi="Times New Roman"/>
          <w:sz w:val="28"/>
          <w:szCs w:val="28"/>
        </w:rPr>
        <w:t>«</w:t>
      </w:r>
      <w:r w:rsidRPr="00E31FC6">
        <w:rPr>
          <w:rFonts w:ascii="Times New Roman" w:eastAsia="Times New Roman" w:hAnsi="Times New Roman"/>
          <w:sz w:val="28"/>
          <w:szCs w:val="28"/>
        </w:rPr>
        <w:t>Электронный бюджет</w:t>
      </w:r>
      <w:r w:rsidR="002A04D2"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с соблюдением следующих условий:</w:t>
      </w:r>
    </w:p>
    <w:p w14:paraId="5FE227D2"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изменение в объявление вносится не позднее наступления даты окончания приема заявок;</w:t>
      </w:r>
    </w:p>
    <w:p w14:paraId="021E9436"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6A2884D3"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2F7C8F1D" w14:textId="4DCDEDAA"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2A04D2" w:rsidRPr="00E31FC6">
        <w:rPr>
          <w:rFonts w:ascii="Times New Roman" w:eastAsia="Times New Roman" w:hAnsi="Times New Roman"/>
          <w:sz w:val="28"/>
          <w:szCs w:val="28"/>
        </w:rPr>
        <w:t>«</w:t>
      </w:r>
      <w:r w:rsidRPr="00E31FC6">
        <w:rPr>
          <w:rFonts w:ascii="Times New Roman" w:eastAsia="Times New Roman" w:hAnsi="Times New Roman"/>
          <w:sz w:val="28"/>
          <w:szCs w:val="28"/>
        </w:rPr>
        <w:t>Электронный бюджет</w:t>
      </w:r>
      <w:r w:rsidR="002A04D2" w:rsidRPr="00E31FC6">
        <w:rPr>
          <w:rFonts w:ascii="Times New Roman" w:eastAsia="Times New Roman" w:hAnsi="Times New Roman"/>
          <w:sz w:val="28"/>
          <w:szCs w:val="28"/>
        </w:rPr>
        <w:t>»</w:t>
      </w:r>
      <w:r w:rsidRPr="00E31FC6">
        <w:rPr>
          <w:rFonts w:ascii="Times New Roman" w:eastAsia="Times New Roman" w:hAnsi="Times New Roman"/>
          <w:sz w:val="28"/>
          <w:szCs w:val="28"/>
        </w:rPr>
        <w:t>.</w:t>
      </w:r>
    </w:p>
    <w:p w14:paraId="588B0AB3"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lastRenderedPageBreak/>
        <w:t>2.5. Заявка должна быть подана участниками отбора в Министерство в срок, указанный в объявлении, либо в срок, указанный в изменении в объявление.</w:t>
      </w:r>
    </w:p>
    <w:p w14:paraId="69265396"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2.6. Министерство завершает прием заявок участников отбора в срок, указанный в объявлении либо в изменении в объявление. Информация и документы, поступившие в Министерство после окончания срока приема заявочной документации, указанного в объявлении либо в изменении в объявление, Министерством не учитываются и не рассматриваются.</w:t>
      </w:r>
    </w:p>
    <w:p w14:paraId="7E61842B"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15" w:name="P8504"/>
      <w:bookmarkEnd w:id="15"/>
      <w:r w:rsidRPr="00E31FC6">
        <w:rPr>
          <w:rFonts w:ascii="Times New Roman" w:eastAsia="Times New Roman" w:hAnsi="Times New Roman"/>
          <w:sz w:val="28"/>
          <w:szCs w:val="28"/>
        </w:rPr>
        <w:t>Министерством в объявлении о проведении отбора получателей субсидий может быть определена дата до окончания срока рассмотрения заявок и формирования протокола подведения итогов отбора, после наступления которой главным распорядителем бюджетных средств или комиссией в случае принятия решения, указанного в пункте 2.19 настоящего Порядка, по результатам проверки участников отбора получателей субсидий и поданных ими заявок на соответствие требованиям, указанным в объявлении о проведении отбора получателей субсидий, могут приниматься решения об определении победителей отбора получателей субсидий с указанием размера субсидии, предусмотренной им для предоставления, или об отклонении заявок с указанием оснований для их отклонения при одновременном соблюдении следующих условий:</w:t>
      </w:r>
    </w:p>
    <w:p w14:paraId="7E186E49"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главным распорядителем бюджетных средств в соответствии с абзацем вторым настоящего пункта определена дата до окончания срока подачи заявок;</w:t>
      </w:r>
    </w:p>
    <w:p w14:paraId="0A4BF2B7"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в целях распределения субсидии применяется способ, указанный в подпункте «а» пункта 5.1 настоящего Порядка.</w:t>
      </w:r>
    </w:p>
    <w:p w14:paraId="1EAB0444"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Решения, указанные в абзаце втором настоящего пункта, утверждаются правовым актом главного распорядителя бюджетных средств.</w:t>
      </w:r>
    </w:p>
    <w:p w14:paraId="21CF5782"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Принятие решений, указанных в абзаце втором настоящего пункта, не исключает необходимость утверждения протокола вскрытия заявок и протокола подведения итогов отбора получателей субсидий в соответствии с положениями настоящего Порядка.</w:t>
      </w:r>
    </w:p>
    <w:p w14:paraId="2A5CCF8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2.7. Получатель субсидии (участник отбора) должен соответствовать на дату подачи заявки, рассмотрения заявки и заключения соглашения, следующим требованиям:</w:t>
      </w:r>
    </w:p>
    <w:p w14:paraId="459305FA"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16" w:name="P107"/>
      <w:bookmarkEnd w:id="16"/>
      <w:r w:rsidRPr="00E31FC6">
        <w:rPr>
          <w:rFonts w:ascii="Times New Roman" w:eastAsia="Times New Roman" w:hAnsi="Times New Roman"/>
          <w:sz w:val="28"/>
          <w:szCs w:val="28"/>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r w:rsidRPr="00E31FC6">
        <w:rPr>
          <w:rFonts w:ascii="Times New Roman" w:eastAsia="Times New Roman" w:hAnsi="Times New Roman"/>
          <w:sz w:val="28"/>
          <w:szCs w:val="28"/>
        </w:rPr>
        <w:lastRenderedPageBreak/>
        <w:t>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45912AD"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82E3BEE"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в)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0BE0570"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г) не должен получать средства из республиканского бюджета Республики Тыва (местного бюджета), из которого планируется предоставление субсидии в соответствии с настоящим Порядком, на основании иных нормативных правовых актов Республики Тыва, муниципальных правовых актов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14:paraId="14E3435A"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д)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6D9B86DF"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е)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29200AE"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ж) отсутствует просроченная задолженность по возврату в республиканский бюджет Республики Тыва, из которого планируется предоставление субсидий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субсидий в соответствии с правовым актом (за исключением случаев, установленных Правительством Республики Тыва);</w:t>
      </w:r>
    </w:p>
    <w:p w14:paraId="3630BF0B"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з)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p>
    <w:p w14:paraId="071DECCF"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17" w:name="P117"/>
      <w:bookmarkEnd w:id="17"/>
      <w:r w:rsidRPr="00E31FC6">
        <w:rPr>
          <w:rFonts w:ascii="Times New Roman" w:eastAsia="Times New Roman" w:hAnsi="Times New Roman"/>
          <w:sz w:val="28"/>
          <w:szCs w:val="28"/>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w:t>
      </w:r>
    </w:p>
    <w:p w14:paraId="22126338"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к) зарегистрирован на сельской территории или сельской агломерации Республики Тыва;</w:t>
      </w:r>
    </w:p>
    <w:p w14:paraId="367520A7" w14:textId="41CE773F"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л) обязуется осуществлять деятельность и обеспечить ежегодный прирост объема реализации сельскохозяйственной продукции - не менее чем на </w:t>
      </w:r>
      <w:r w:rsidR="004C4458" w:rsidRPr="00E31FC6">
        <w:rPr>
          <w:rFonts w:ascii="Times New Roman" w:eastAsia="Times New Roman" w:hAnsi="Times New Roman"/>
          <w:sz w:val="28"/>
          <w:szCs w:val="28"/>
        </w:rPr>
        <w:t>7</w:t>
      </w:r>
      <w:r w:rsidRPr="00E31FC6">
        <w:rPr>
          <w:rFonts w:ascii="Times New Roman" w:eastAsia="Times New Roman" w:hAnsi="Times New Roman"/>
          <w:sz w:val="28"/>
          <w:szCs w:val="28"/>
        </w:rPr>
        <w:t xml:space="preserve"> </w:t>
      </w:r>
      <w:r w:rsidRPr="00E31FC6">
        <w:rPr>
          <w:rFonts w:ascii="Times New Roman" w:eastAsia="Times New Roman" w:hAnsi="Times New Roman"/>
          <w:sz w:val="28"/>
          <w:szCs w:val="28"/>
        </w:rPr>
        <w:lastRenderedPageBreak/>
        <w:t>процентов, в течение не менее чем 5 лет с даты получения гранта;</w:t>
      </w:r>
    </w:p>
    <w:p w14:paraId="4672812E"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м) является членом ревизионного союза сельскохозяйственных кооперативов, и представляет в Министерство ревизионное заключение по результатам своей деятельности;</w:t>
      </w:r>
    </w:p>
    <w:p w14:paraId="31D2ABB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н) обязуется вовлечь не менее одного нового члена сельскохозяйственного потребительского кооператива, и дополнительно из расчета на каждые 3 млн. рублей субсидий в год их получения;</w:t>
      </w:r>
    </w:p>
    <w:p w14:paraId="7A1325F5"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о) обязуется не отчуждать в течение пяти лет приобретаемые основные средства;</w:t>
      </w:r>
    </w:p>
    <w:p w14:paraId="4BA41FF7"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р) соглашается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направления заявки участником отбора на получение субсидии в порядке финансового обеспечения.</w:t>
      </w:r>
    </w:p>
    <w:p w14:paraId="726B1939"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18" w:name="P136"/>
      <w:bookmarkEnd w:id="18"/>
      <w:r w:rsidRPr="00E31FC6">
        <w:rPr>
          <w:rFonts w:ascii="Times New Roman" w:eastAsia="Times New Roman" w:hAnsi="Times New Roman"/>
          <w:sz w:val="28"/>
          <w:szCs w:val="28"/>
        </w:rPr>
        <w:t>2.8. Заявка содержит следующие сведения:</w:t>
      </w:r>
    </w:p>
    <w:p w14:paraId="11B39F63"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а) информация и документы об участнике отбора:</w:t>
      </w:r>
    </w:p>
    <w:p w14:paraId="32F66039"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основной государственный регистрационный номер участника отбора;</w:t>
      </w:r>
    </w:p>
    <w:p w14:paraId="30D63A95"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идентификационный номер налогоплательщика;</w:t>
      </w:r>
    </w:p>
    <w:p w14:paraId="259231B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дата и код причины постановки на учет в налоговом органе;</w:t>
      </w:r>
    </w:p>
    <w:p w14:paraId="748AB756"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адрес юридического лица, адрес регистрации;</w:t>
      </w:r>
    </w:p>
    <w:p w14:paraId="08A8475F"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3AC6B4FE"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741A57ED"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31AC0F44"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перечень основных и дополнительных видов деятельности, которые участник отбора на получение субсидий на затраты сельскохозяйственного потребительского кооператива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30D27A65"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информация о счетах в соответствии с законодательством Российской Федерации для перечисления субсидий, а также о лице, уполномоченном на подписание соглашения;</w:t>
      </w:r>
    </w:p>
    <w:p w14:paraId="15AE549A" w14:textId="07A03276"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б) документы, представляемые в составе заявки:</w:t>
      </w:r>
    </w:p>
    <w:p w14:paraId="5BF05E9A"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учредительные документы участника конкурсного отбора в редакции, действующей на дату подачи документов;</w:t>
      </w:r>
    </w:p>
    <w:p w14:paraId="2F6A1ECD"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lastRenderedPageBreak/>
        <w:t>документ, подтверждающий полномочия руководителя сельскохозяйственного потребительского кооператива - участника конкурсного отбора;</w:t>
      </w:r>
    </w:p>
    <w:p w14:paraId="152C64AF"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список членов и лиц, входящих в органы управления сельскохозяйственного потребительского кооператива;</w:t>
      </w:r>
    </w:p>
    <w:p w14:paraId="631F489E"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согласие членов и руководства участника конкурсного отбора на обработку и передачу их персональных данных;</w:t>
      </w:r>
    </w:p>
    <w:p w14:paraId="4231B455"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справка о состоянии паевого, резервного и неделимого фондов сельскохозяйственного потребительского кооператива на месяц подачи заявки;</w:t>
      </w:r>
    </w:p>
    <w:p w14:paraId="07E0000B"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справка ревизионного союза сельскохозяйственных кооперативов о членстве участника конкурсного отбора в ревизионном союзе сельскохозяйственных кооперативов на месяц подачи заявки в соответствии с Федеральным законом от 8 декабря 1995 г. № 193-ФЗ «О сельскохозяйственной кооперации»;</w:t>
      </w:r>
    </w:p>
    <w:p w14:paraId="376E4D56"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документы, подтверждающие понесенные затраты (договоры, платежные документы, счета на оплату, товарные накладные и другие);</w:t>
      </w:r>
    </w:p>
    <w:p w14:paraId="1D999D95"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14.11.2022 N ЕД-7-19/1085@;</w:t>
      </w:r>
    </w:p>
    <w:p w14:paraId="293F1F98" w14:textId="2309078A"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в) согласия, представляемые при </w:t>
      </w:r>
      <w:r w:rsidR="008839BD" w:rsidRPr="00E31FC6">
        <w:rPr>
          <w:rFonts w:ascii="Times New Roman" w:eastAsia="Times New Roman" w:hAnsi="Times New Roman"/>
          <w:sz w:val="28"/>
          <w:szCs w:val="28"/>
        </w:rPr>
        <w:t>подаче заявки</w:t>
      </w:r>
      <w:r w:rsidRPr="00E31FC6">
        <w:rPr>
          <w:rFonts w:ascii="Times New Roman" w:eastAsia="Times New Roman" w:hAnsi="Times New Roman"/>
          <w:sz w:val="28"/>
          <w:szCs w:val="28"/>
        </w:rPr>
        <w:t xml:space="preserve"> в процессе документооборота:</w:t>
      </w:r>
    </w:p>
    <w:p w14:paraId="75ABC21D"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системы «Электронный бюджет»;</w:t>
      </w:r>
    </w:p>
    <w:p w14:paraId="5942BFB4" w14:textId="6DEEFDE6"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r w:rsidR="002A04D2" w:rsidRPr="00E31FC6">
        <w:rPr>
          <w:rFonts w:ascii="Times New Roman" w:eastAsia="Times New Roman" w:hAnsi="Times New Roman"/>
          <w:sz w:val="28"/>
          <w:szCs w:val="28"/>
        </w:rPr>
        <w:t>.</w:t>
      </w:r>
    </w:p>
    <w:p w14:paraId="70C14F41"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2.9. Требовать от участника отбора представления документов и информации в целях подтверждения соответствия участника отбора требованиям, определенным подпунктами «а» - </w:t>
      </w:r>
      <w:hyperlink w:anchor="P117">
        <w:r w:rsidRPr="00E31FC6">
          <w:rPr>
            <w:rFonts w:ascii="Times New Roman" w:eastAsia="Times New Roman" w:hAnsi="Times New Roman"/>
            <w:sz w:val="28"/>
            <w:szCs w:val="28"/>
          </w:rPr>
          <w:t>«</w:t>
        </w:r>
      </w:hyperlink>
      <w:r w:rsidRPr="00E31FC6">
        <w:rPr>
          <w:rFonts w:ascii="Times New Roman" w:eastAsia="Times New Roman" w:hAnsi="Times New Roman"/>
          <w:sz w:val="28"/>
          <w:szCs w:val="28"/>
        </w:rPr>
        <w:t>и» настоящего Порядка, запрещается,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430A5BE9"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2.10. Взаимодействие Министерства, комиссии с участниками отбора осуществляется с использованием документов в электронной форме.</w:t>
      </w:r>
    </w:p>
    <w:p w14:paraId="7F74D7AD"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2.11. 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083067A"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2.12. Заявка подается в соответствии с требованиями и в сроки, указанные </w:t>
      </w:r>
      <w:r w:rsidRPr="00E31FC6">
        <w:rPr>
          <w:rFonts w:ascii="Times New Roman" w:eastAsia="Times New Roman" w:hAnsi="Times New Roman"/>
          <w:sz w:val="28"/>
          <w:szCs w:val="28"/>
        </w:rPr>
        <w:lastRenderedPageBreak/>
        <w:t>в объявлении о проведении отбора.</w:t>
      </w:r>
    </w:p>
    <w:p w14:paraId="7D9C4F42"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19" w:name="P162"/>
      <w:bookmarkEnd w:id="19"/>
      <w:r w:rsidRPr="00E31FC6">
        <w:rPr>
          <w:rFonts w:ascii="Times New Roman" w:eastAsia="Times New Roman" w:hAnsi="Times New Roman"/>
          <w:sz w:val="28"/>
          <w:szCs w:val="28"/>
        </w:rPr>
        <w:t>2.13. Заявки формируются участниками отбора в электронной форме посредством заполнения соответствующих экранных форм информационной системы и представления в систему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на получение субсидий.</w:t>
      </w:r>
    </w:p>
    <w:p w14:paraId="7099881E"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2.14. Заявка подписывается усиленной квалифицированной электронной подписью заявителя или уполномоченного им лица.</w:t>
      </w:r>
    </w:p>
    <w:p w14:paraId="4D07CB87"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2.15.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3F17D1C9"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2.16.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государственной информационной системе "Электронный бюджет".</w:t>
      </w:r>
    </w:p>
    <w:p w14:paraId="0FD7DA66"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2.17.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2.13 настоящего Порядка.</w:t>
      </w:r>
    </w:p>
    <w:p w14:paraId="66E22E61"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2.18.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E1A2957"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Фото- и видеоматериалы, включаемые в заявку, должны содержать четкое и контрастное изображение высокого качества.</w:t>
      </w:r>
    </w:p>
    <w:p w14:paraId="1CB0A9E0"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20" w:name="P172"/>
      <w:bookmarkEnd w:id="20"/>
      <w:r w:rsidRPr="00E31FC6">
        <w:rPr>
          <w:rFonts w:ascii="Times New Roman" w:eastAsia="Times New Roman" w:hAnsi="Times New Roman"/>
          <w:sz w:val="28"/>
          <w:szCs w:val="28"/>
        </w:rPr>
        <w:t xml:space="preserve">2.19. Объявление о проведении отбора размещается на едином портале, а также на официальном сайте Министерства в информационно-телекоммуникационной сети «Интернет». </w:t>
      </w:r>
    </w:p>
    <w:p w14:paraId="4071C3DA"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2.20. Представители Министерства, члены комиссии в случае наличия у них признаков аффилированности с участниками отбора не допускаются до рассмотрения заявок, поданных такими участниками, и отстраняются от их рассмотрения.</w:t>
      </w:r>
    </w:p>
    <w:p w14:paraId="677354FD"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21" w:name="P175"/>
      <w:bookmarkEnd w:id="21"/>
      <w:r w:rsidRPr="00E31FC6">
        <w:rPr>
          <w:rFonts w:ascii="Times New Roman" w:eastAsia="Times New Roman" w:hAnsi="Times New Roman"/>
          <w:sz w:val="28"/>
          <w:szCs w:val="28"/>
        </w:rPr>
        <w:t>2.21. Проверка участника отбора на соответствие требованиям, указанным в подпунктах «а» - «и» пункта 2.7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4E906319"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2.22. Подтверждение соответствия участника отбора требованиям, указанным в подпунктах «а» - «и» пункта 2.7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w:t>
      </w:r>
      <w:r w:rsidRPr="00E31FC6">
        <w:rPr>
          <w:rFonts w:ascii="Times New Roman" w:eastAsia="Times New Roman" w:hAnsi="Times New Roman"/>
          <w:sz w:val="28"/>
          <w:szCs w:val="28"/>
        </w:rPr>
        <w:lastRenderedPageBreak/>
        <w:t>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14369339"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p>
    <w:p w14:paraId="0CBA9CB8" w14:textId="77777777" w:rsidR="000732B4" w:rsidRPr="00E31FC6" w:rsidRDefault="000732B4" w:rsidP="008F28C3">
      <w:pPr>
        <w:widowControl w:val="0"/>
        <w:autoSpaceDE w:val="0"/>
        <w:autoSpaceDN w:val="0"/>
        <w:spacing w:after="0" w:line="240" w:lineRule="auto"/>
        <w:ind w:firstLine="709"/>
        <w:jc w:val="center"/>
        <w:outlineLvl w:val="1"/>
        <w:rPr>
          <w:rFonts w:ascii="Times New Roman" w:eastAsia="Times New Roman" w:hAnsi="Times New Roman"/>
          <w:sz w:val="28"/>
          <w:szCs w:val="28"/>
        </w:rPr>
      </w:pPr>
      <w:bookmarkStart w:id="22" w:name="P178"/>
      <w:bookmarkEnd w:id="22"/>
      <w:r w:rsidRPr="00E31FC6">
        <w:rPr>
          <w:rFonts w:ascii="Times New Roman" w:eastAsia="Times New Roman" w:hAnsi="Times New Roman"/>
          <w:sz w:val="28"/>
          <w:szCs w:val="28"/>
        </w:rPr>
        <w:t>3. Порядок рассмотрения заявок,</w:t>
      </w:r>
    </w:p>
    <w:p w14:paraId="6E1AFC5B" w14:textId="77777777" w:rsidR="000732B4" w:rsidRPr="00E31FC6" w:rsidRDefault="000732B4" w:rsidP="008F28C3">
      <w:pPr>
        <w:widowControl w:val="0"/>
        <w:autoSpaceDE w:val="0"/>
        <w:autoSpaceDN w:val="0"/>
        <w:spacing w:after="0" w:line="240" w:lineRule="auto"/>
        <w:ind w:firstLine="709"/>
        <w:jc w:val="center"/>
        <w:rPr>
          <w:rFonts w:ascii="Times New Roman" w:eastAsia="Times New Roman" w:hAnsi="Times New Roman"/>
          <w:sz w:val="28"/>
          <w:szCs w:val="28"/>
        </w:rPr>
      </w:pPr>
      <w:r w:rsidRPr="00E31FC6">
        <w:rPr>
          <w:rFonts w:ascii="Times New Roman" w:eastAsia="Times New Roman" w:hAnsi="Times New Roman"/>
          <w:sz w:val="28"/>
          <w:szCs w:val="28"/>
        </w:rPr>
        <w:t>а также определения получателей субсидий</w:t>
      </w:r>
    </w:p>
    <w:p w14:paraId="1C503422" w14:textId="77777777" w:rsidR="000732B4" w:rsidRPr="00E31FC6" w:rsidRDefault="000732B4" w:rsidP="008F28C3">
      <w:pPr>
        <w:widowControl w:val="0"/>
        <w:autoSpaceDE w:val="0"/>
        <w:autoSpaceDN w:val="0"/>
        <w:spacing w:after="0" w:line="240" w:lineRule="auto"/>
        <w:ind w:firstLine="709"/>
        <w:outlineLvl w:val="1"/>
        <w:rPr>
          <w:rFonts w:ascii="Times New Roman" w:eastAsia="Times New Roman" w:hAnsi="Times New Roman"/>
          <w:sz w:val="28"/>
          <w:szCs w:val="28"/>
        </w:rPr>
      </w:pPr>
    </w:p>
    <w:p w14:paraId="4BECC69B"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3.1. Доступ Министерству и (или) комиссии к поданным участниками отбора заявкам для их рассмотрения в государственной информационной системе открывается не позднее одного рабочего дня, следующего за днем окончания срока подачи заявок, установленного в объявлении о проведении отбора.</w:t>
      </w:r>
    </w:p>
    <w:p w14:paraId="558C025F"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3.2. Министерством может быть определена дата до окончания срока подачи заявок, после наступления которой Министерству и (или) комиссии открывается доступ в государственной информационной системе к поданным участниками отбора заявкам.</w:t>
      </w:r>
    </w:p>
    <w:p w14:paraId="7743DD16"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3.3. Протокол вскрытия заявок формируется автоматически и подписывается усиленной квалифицированной электронной подписью руководителя Министерства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в государственной информационной системе, а также размещается на едином портале не позднее рабочего дня, следующего за днем его подписания.</w:t>
      </w:r>
    </w:p>
    <w:p w14:paraId="01858863"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3.4. Министерство и (или) Комиссия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7ACDE6F3"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а) регистрационный номер заявки;</w:t>
      </w:r>
    </w:p>
    <w:p w14:paraId="4821DFD4"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б) дата и время поступления заявки;</w:t>
      </w:r>
    </w:p>
    <w:p w14:paraId="5694AE71"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20F50A82"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г) адрес юридического лица, адрес регистрации (для физических лиц, в том числе индивидуальных предпринимателей);</w:t>
      </w:r>
    </w:p>
    <w:p w14:paraId="73A0CE74"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д) запрашиваемый участником отбора размер субсидии.</w:t>
      </w:r>
    </w:p>
    <w:p w14:paraId="7B1D1EF0"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23" w:name="P8653"/>
      <w:bookmarkEnd w:id="23"/>
      <w:r w:rsidRPr="00E31FC6">
        <w:rPr>
          <w:rFonts w:ascii="Times New Roman" w:eastAsia="Times New Roman" w:hAnsi="Times New Roman"/>
          <w:sz w:val="28"/>
          <w:szCs w:val="28"/>
        </w:rPr>
        <w:t>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2738E57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Решения о соответствии заявки требованиям, указанным в объявлении о проведении отбора, принимаются Министерством и (или)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14:paraId="4CC8891B"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автоматической проверки, осуществляемой в соответствии с пунктом 2.21 настоящего Порядка;</w:t>
      </w:r>
    </w:p>
    <w:p w14:paraId="4440C074"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проверки факта проставления участником отбора получателей субсидий в </w:t>
      </w:r>
      <w:r w:rsidRPr="00E31FC6">
        <w:rPr>
          <w:rFonts w:ascii="Times New Roman" w:eastAsia="Times New Roman" w:hAnsi="Times New Roman"/>
          <w:sz w:val="28"/>
          <w:szCs w:val="28"/>
        </w:rPr>
        <w:lastRenderedPageBreak/>
        <w:t>электронном виде отметок о соответствии требованиям, указанным в подпунктах «а» - «и» пункта 2.7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или проверки соблюдения участником отбора получателей субсидий порядка подтверждения соответствия требованиям, указанным в подпунктах «а» - «и» пункта 2.7 настоящего Порядка;</w:t>
      </w:r>
    </w:p>
    <w:p w14:paraId="0323EE59"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проверки иных представленных участником отбора получателей субсидий информации и документов, подтверждающих его соответствие требованиям, указанным в пункте 2.7 настоящих Правил,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w:t>
      </w:r>
    </w:p>
    <w:p w14:paraId="147B7565"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3.6. Основаниями для принятия решения об отклонении заявки, отказа участнику отбора в предоставлении субсидии являются:</w:t>
      </w:r>
    </w:p>
    <w:p w14:paraId="5F536BD9"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а) несоответствие участника отбора требованиям, установленным в соответствии с пунктом 2.7 настоящего Порядка;</w:t>
      </w:r>
    </w:p>
    <w:p w14:paraId="1E5D519B"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7D105EC1"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14:paraId="780FFBD6"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183D25F9"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д) подачу участником отбора заявки после даты и (или) времени, определенных для подачи заявок;</w:t>
      </w:r>
    </w:p>
    <w:p w14:paraId="7CE68437"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е) несоответствие участника отбора категории, установленной пунктом 1.7 настоящего Порядка.</w:t>
      </w:r>
    </w:p>
    <w:p w14:paraId="326B2C1D"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3.7. Признанные надлежащими заявки в соответствии с пунктом 3.5 настоящего Порядка рассматриваются и проверяются в срок, не превышающий 15 рабочих дней.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5488315F"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3.8. Протокол рассмотрения заявок формируется автоматически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(уполномоченного им лица) и (или) председателя комиссии (председателя комиссии и членов комиссии), в государственной информационной системе, и размещается не позднее рабочего дня, следующего за днем его подписания.</w:t>
      </w:r>
    </w:p>
    <w:p w14:paraId="07DAE561"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lastRenderedPageBreak/>
        <w:t>Внесение изменений в протокол рассмотрения заявок осуществляется не позднее 10 календарных дней со дня подписания первых версий протокола рассмотрения заявок путем формирования новых версий указанных протоколов с указанием причин внесения изменений.</w:t>
      </w:r>
    </w:p>
    <w:p w14:paraId="739E61DF"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24" w:name="P8670"/>
      <w:bookmarkEnd w:id="24"/>
      <w:r w:rsidRPr="00E31FC6">
        <w:rPr>
          <w:rFonts w:ascii="Times New Roman" w:eastAsia="Times New Roman" w:hAnsi="Times New Roman"/>
          <w:sz w:val="28"/>
          <w:szCs w:val="28"/>
        </w:rPr>
        <w:t>3.9. В случае если в целях полного всестороннего и объективного рассмотрения или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государственной информационной системы, направляемый при необходимости в равной мере всем участникам отбора.</w:t>
      </w:r>
    </w:p>
    <w:p w14:paraId="1E1DAB97"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25" w:name="P8671"/>
      <w:bookmarkEnd w:id="25"/>
      <w:r w:rsidRPr="00E31FC6">
        <w:rPr>
          <w:rFonts w:ascii="Times New Roman" w:eastAsia="Times New Roman" w:hAnsi="Times New Roman"/>
          <w:sz w:val="28"/>
          <w:szCs w:val="28"/>
        </w:rPr>
        <w:t>3.10. В запросе, указанном в пункте 3.9 настоящего Порядка,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734C71D4"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3.11. Участник отбора формирует и представляет в государственную информационную систему информацию и документы, запрашиваемые в соответствии с пунктом 3.9 настоящего Порядка, в сроки, установленные соответствующим запросом с учетом положений </w:t>
      </w:r>
      <w:hyperlink w:anchor="P8671" w:tooltip="3.10. В запросе, указанном в пункте 3.9 настоящего Порядк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w:r w:rsidRPr="00E31FC6">
          <w:rPr>
            <w:rFonts w:ascii="Times New Roman" w:eastAsia="Times New Roman" w:hAnsi="Times New Roman"/>
            <w:sz w:val="28"/>
            <w:szCs w:val="28"/>
          </w:rPr>
          <w:t>пункта 3.10</w:t>
        </w:r>
      </w:hyperlink>
      <w:r w:rsidRPr="00E31FC6">
        <w:rPr>
          <w:rFonts w:ascii="Times New Roman" w:eastAsia="Times New Roman" w:hAnsi="Times New Roman"/>
          <w:sz w:val="28"/>
          <w:szCs w:val="28"/>
        </w:rPr>
        <w:t xml:space="preserve"> настоящего Порядка.</w:t>
      </w:r>
    </w:p>
    <w:p w14:paraId="56B7D823"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3.12. В случае если участник отбора в ответ на запрос, указанный в пункте 3.9 настоящего Порядка, не представил запрашиваемые документы и информацию в срок, установленный соответствующим запросом с учетом положений пункта 3.10 настоящего Порядка, информация об этом включается в протокол подведения итогов отбора.</w:t>
      </w:r>
    </w:p>
    <w:p w14:paraId="65EB95F2"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3.13. Ранжирование поступивших заявок осуществляется исходя из соответствия участников отбора требованиям, установленным настоящим Порядком, и очередности их поступления.</w:t>
      </w:r>
    </w:p>
    <w:p w14:paraId="19E45FF3"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26" w:name="P8675"/>
      <w:bookmarkEnd w:id="26"/>
      <w:r w:rsidRPr="00E31FC6">
        <w:rPr>
          <w:rFonts w:ascii="Times New Roman" w:eastAsia="Times New Roman" w:hAnsi="Times New Roman"/>
          <w:sz w:val="28"/>
          <w:szCs w:val="28"/>
        </w:rPr>
        <w:t>3.14. Победителями отбора признаются участники отбора, включенные в рейтинг, сформированный Министерством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 (в случае его установления), и в пределах объема распределяемой субсидии, указанного в объявлении о проведении отбора.</w:t>
      </w:r>
    </w:p>
    <w:p w14:paraId="6941AA7E"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27" w:name="P8676"/>
      <w:bookmarkEnd w:id="27"/>
      <w:r w:rsidRPr="00E31FC6">
        <w:rPr>
          <w:rFonts w:ascii="Times New Roman" w:eastAsia="Times New Roman" w:hAnsi="Times New Roman"/>
          <w:sz w:val="28"/>
          <w:szCs w:val="28"/>
        </w:rPr>
        <w:t>3.15. Протокол подведения итогов отбора формируется автоматически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государственной информационной системе «Электронный бюджет», и размещается не позднее 1-го рабочего дня, следующего за днем его подписания, и включает следующие сведения:</w:t>
      </w:r>
    </w:p>
    <w:p w14:paraId="17368CFA"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дату, время и место проведения рассмотрения заявок;</w:t>
      </w:r>
    </w:p>
    <w:p w14:paraId="22CB0733"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информацию об участниках отбора, заявки которых были рассмотрены;</w:t>
      </w:r>
    </w:p>
    <w:p w14:paraId="61DFE1BA"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64E3913B"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lastRenderedPageBreak/>
        <w:t>наименование получателя (получателей) субсидии, с которым заключается соглашение, и размер предоставляемой ему субсидии.</w:t>
      </w:r>
    </w:p>
    <w:p w14:paraId="09477D85"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указанных протоколов с указанием причин внесения изменений.</w:t>
      </w:r>
    </w:p>
    <w:p w14:paraId="16A71F2D"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3.16. Отбор получателей субсидий признается несостоявшимся в следующих случаях:</w:t>
      </w:r>
    </w:p>
    <w:p w14:paraId="2463BC3E"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а) по окончании срока подачи заявок подана только одна заявка;</w:t>
      </w:r>
    </w:p>
    <w:p w14:paraId="21396786"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324540B8"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в) по окончании срока подачи заявок не подано ни одной заявки;</w:t>
      </w:r>
    </w:p>
    <w:p w14:paraId="25D09FC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г) по результатам рассмотрения заявок отклонены все заявки.</w:t>
      </w:r>
    </w:p>
    <w:p w14:paraId="4F8F1D7D"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3.17.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406B3015"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3.18. При указании в протоколе подведения итогов отбора размера субсидии, предусмотренной для предоставления участнику отбора в соответствии с пунктом 3.15 настоящего Порядка,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Министерство или комиссия могут скорректировать размер субсидии, предусмотренной для предоставления такому участнику отбора, но не выше размера, указанного им в заявке.</w:t>
      </w:r>
    </w:p>
    <w:p w14:paraId="6B207024"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3.19. На основании протокола подведения итогов отбора распределение субсидии между ее получателями утверждается актами Министерства, которые размещаются на едином портале не позднее рабочего дня, следующего за днем издания указанных актов.</w:t>
      </w:r>
    </w:p>
    <w:p w14:paraId="567AFF1A"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28" w:name="P8691"/>
      <w:bookmarkEnd w:id="28"/>
      <w:r w:rsidRPr="00E31FC6">
        <w:rPr>
          <w:rFonts w:ascii="Times New Roman" w:eastAsia="Times New Roman" w:hAnsi="Times New Roman"/>
          <w:sz w:val="28"/>
          <w:szCs w:val="28"/>
        </w:rPr>
        <w:t>3.20. Министерством допускается отмена проведения отбора в случае принятия решения об отмене проведения отбора с указанием причины, и размещения указанного объявления об отмене проведения отбора на едином портале не позднее чем за один рабочий день до даты окончания срока подачи заявок участниками отбора.</w:t>
      </w:r>
    </w:p>
    <w:p w14:paraId="4799632F"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3.21.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14:paraId="627EDAA3"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3.22. Участники отбора, подавшие заявки, информируются об отмене проведения отбора в системе «Электронный бюджет».</w:t>
      </w:r>
    </w:p>
    <w:p w14:paraId="379693E1"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3.23. Отбор считается отмененным со дня размещения объявления о его отмене на едином портале.</w:t>
      </w:r>
    </w:p>
    <w:p w14:paraId="26B3F176"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3.24. После окончания срока отмены проведения отбора в соответствии с пунктом 3.20 настоящего Порядка и до заключения соглашения с победителем </w:t>
      </w:r>
      <w:r w:rsidRPr="00E31FC6">
        <w:rPr>
          <w:rFonts w:ascii="Times New Roman" w:eastAsia="Times New Roman" w:hAnsi="Times New Roman"/>
          <w:sz w:val="28"/>
          <w:szCs w:val="28"/>
        </w:rPr>
        <w:lastRenderedPageBreak/>
        <w:t>(победителями)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604303B9" w14:textId="77777777" w:rsidR="000732B4" w:rsidRPr="00E31FC6" w:rsidRDefault="000732B4" w:rsidP="008F28C3">
      <w:pPr>
        <w:widowControl w:val="0"/>
        <w:autoSpaceDE w:val="0"/>
        <w:autoSpaceDN w:val="0"/>
        <w:spacing w:after="0" w:line="240" w:lineRule="auto"/>
        <w:ind w:firstLine="709"/>
        <w:outlineLvl w:val="1"/>
        <w:rPr>
          <w:rFonts w:ascii="Times New Roman" w:eastAsia="Times New Roman" w:hAnsi="Times New Roman"/>
          <w:sz w:val="28"/>
          <w:szCs w:val="28"/>
        </w:rPr>
      </w:pPr>
    </w:p>
    <w:p w14:paraId="05F2B178" w14:textId="77777777" w:rsidR="000732B4" w:rsidRPr="00E31FC6" w:rsidRDefault="000732B4" w:rsidP="008F28C3">
      <w:pPr>
        <w:widowControl w:val="0"/>
        <w:autoSpaceDE w:val="0"/>
        <w:autoSpaceDN w:val="0"/>
        <w:spacing w:after="0" w:line="240" w:lineRule="auto"/>
        <w:ind w:firstLine="709"/>
        <w:jc w:val="center"/>
        <w:outlineLvl w:val="1"/>
        <w:rPr>
          <w:rFonts w:ascii="Times New Roman" w:eastAsia="Times New Roman" w:hAnsi="Times New Roman"/>
          <w:sz w:val="28"/>
          <w:szCs w:val="28"/>
        </w:rPr>
      </w:pPr>
    </w:p>
    <w:p w14:paraId="4A8EF33A" w14:textId="77777777" w:rsidR="000732B4" w:rsidRPr="00E31FC6" w:rsidRDefault="000732B4" w:rsidP="008F28C3">
      <w:pPr>
        <w:widowControl w:val="0"/>
        <w:autoSpaceDE w:val="0"/>
        <w:autoSpaceDN w:val="0"/>
        <w:spacing w:after="0" w:line="240" w:lineRule="auto"/>
        <w:ind w:firstLine="709"/>
        <w:jc w:val="center"/>
        <w:outlineLvl w:val="1"/>
        <w:rPr>
          <w:rFonts w:ascii="Times New Roman" w:eastAsia="Times New Roman" w:hAnsi="Times New Roman"/>
          <w:sz w:val="28"/>
          <w:szCs w:val="28"/>
        </w:rPr>
      </w:pPr>
      <w:r w:rsidRPr="00E31FC6">
        <w:rPr>
          <w:rFonts w:ascii="Times New Roman" w:eastAsia="Times New Roman" w:hAnsi="Times New Roman"/>
          <w:sz w:val="28"/>
          <w:szCs w:val="28"/>
        </w:rPr>
        <w:t>4. Порядок взаимодействия Министерства с победителем</w:t>
      </w:r>
    </w:p>
    <w:p w14:paraId="6915DF78" w14:textId="77777777" w:rsidR="000732B4" w:rsidRPr="00E31FC6" w:rsidRDefault="000732B4" w:rsidP="008F28C3">
      <w:pPr>
        <w:widowControl w:val="0"/>
        <w:autoSpaceDE w:val="0"/>
        <w:autoSpaceDN w:val="0"/>
        <w:spacing w:after="0" w:line="240" w:lineRule="auto"/>
        <w:ind w:firstLine="709"/>
        <w:jc w:val="center"/>
        <w:rPr>
          <w:rFonts w:ascii="Times New Roman" w:eastAsia="Times New Roman" w:hAnsi="Times New Roman"/>
          <w:sz w:val="28"/>
          <w:szCs w:val="28"/>
        </w:rPr>
      </w:pPr>
      <w:r w:rsidRPr="00E31FC6">
        <w:rPr>
          <w:rFonts w:ascii="Times New Roman" w:eastAsia="Times New Roman" w:hAnsi="Times New Roman"/>
          <w:sz w:val="28"/>
          <w:szCs w:val="28"/>
        </w:rPr>
        <w:t>(победителями) отбора по результатам его проведения</w:t>
      </w:r>
    </w:p>
    <w:p w14:paraId="072AF1EA"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p>
    <w:p w14:paraId="339811DA"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4.1. По результатам отбора с победителем (победителями) отбора заключается соглашение в государственной интегрированной информационной системе управления общественными финансами «Электронный бюджет» в соответствии с типовыми формами, установленными Министерством финансов Российской Федерации.</w:t>
      </w:r>
    </w:p>
    <w:p w14:paraId="6BF1B2B5" w14:textId="465D5772"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4.2. В целях заключения соглашения победителем (победителями) отбора в государственной информационной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14:paraId="3261B3C7"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29" w:name="P8702"/>
      <w:bookmarkEnd w:id="29"/>
      <w:r w:rsidRPr="00E31FC6">
        <w:rPr>
          <w:rFonts w:ascii="Times New Roman" w:eastAsia="Times New Roman" w:hAnsi="Times New Roman"/>
          <w:sz w:val="28"/>
          <w:szCs w:val="28"/>
        </w:rPr>
        <w:t>4.3. Министерство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14:paraId="693AB407"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4.4. В случае отказа Министерства от заключения соглашения с победителем отбора по основаниям, предусмотренным </w:t>
      </w:r>
      <w:hyperlink w:anchor="P8702" w:tooltip="4.3. Министерство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
        <w:r w:rsidRPr="00E31FC6">
          <w:rPr>
            <w:rFonts w:ascii="Times New Roman" w:eastAsia="Times New Roman" w:hAnsi="Times New Roman"/>
            <w:sz w:val="28"/>
            <w:szCs w:val="28"/>
          </w:rPr>
          <w:t>пунктом 4.3</w:t>
        </w:r>
      </w:hyperlink>
      <w:r w:rsidRPr="00E31FC6">
        <w:rPr>
          <w:rFonts w:ascii="Times New Roman" w:eastAsia="Times New Roman" w:hAnsi="Times New Roman"/>
          <w:sz w:val="28"/>
          <w:szCs w:val="28"/>
        </w:rPr>
        <w:t xml:space="preserve"> настоящего Порядка, отказа победителя отбора от заключения соглашения, неподписания победителем отбора соглашения в срок, определенный объявлением о проведении отбора в соответствии с </w:t>
      </w:r>
      <w:hyperlink w:anchor="P8491" w:tooltip="р) срок, в течение которого победитель (победители) отбора должен подписать соглашение;">
        <w:r w:rsidRPr="00E31FC6">
          <w:rPr>
            <w:rFonts w:ascii="Times New Roman" w:eastAsia="Times New Roman" w:hAnsi="Times New Roman"/>
            <w:sz w:val="28"/>
            <w:szCs w:val="28"/>
          </w:rPr>
          <w:t>подпунктом «р» пункта 2.3</w:t>
        </w:r>
      </w:hyperlink>
      <w:r w:rsidRPr="00E31FC6">
        <w:rPr>
          <w:rFonts w:ascii="Times New Roman" w:eastAsia="Times New Roman" w:hAnsi="Times New Roman"/>
          <w:sz w:val="28"/>
          <w:szCs w:val="28"/>
        </w:rPr>
        <w:t xml:space="preserve"> настоящего Порядка,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14:paraId="0C196F7A"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4.5.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14:paraId="46D64342"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4.6.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w:t>
      </w:r>
      <w:r w:rsidRPr="00E31FC6">
        <w:rPr>
          <w:rFonts w:ascii="Times New Roman" w:eastAsia="Times New Roman" w:hAnsi="Times New Roman"/>
          <w:sz w:val="28"/>
          <w:szCs w:val="28"/>
        </w:rPr>
        <w:lastRenderedPageBreak/>
        <w:t>обязательств на предоставление субсидии (в случае если получатель субсидии определяется по результатам запроса предложений или конкурса)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14:paraId="24DF0DB3"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4.7.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то получателю субсидии предлагаются новые условия соглашения. При недостижении согласия по новым условиям соглашения, то ранее заключенное соглашение расторгается в одностороннем порядке Министерством.</w:t>
      </w:r>
    </w:p>
    <w:p w14:paraId="1C1D53E3"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4.8. По решению Министерства в случае невозможности предоставления субсидии в текущем финансовом году в связи с недостаточностью лимитов бюджетных обязательств участнику отбора, соответствующему требованиям, указанным в объявлении о проведении отбора, при его согласии в протоколе подведения итогов отбора может указываться размер субсидии на очередной финансовый год и плановый период без изменения срока достижения результата предоставления субсидии.</w:t>
      </w:r>
    </w:p>
    <w:p w14:paraId="2C27E65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4.9. Победитель отбора признается уклонившимся от заключения соглашения в случае:</w:t>
      </w:r>
    </w:p>
    <w:p w14:paraId="11BD286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если победитель отбора не подписал соглашение в течение указанного в объявлении о проведении отбора количества рабочих дней со дня определения победителей отбора и не направил возражения по проекту соглашения;</w:t>
      </w:r>
    </w:p>
    <w:p w14:paraId="20C47846"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если победитель отбора не подписал соглашение в течение указанного в объявлении о проведении отбора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14:paraId="2C46E262"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4.10. Соглашением устанавливается результат предоставления субсидии, под которым понимается результат деятельности (действий) получателя субсидии, который должен быть конкретным, измеримым.</w:t>
      </w:r>
    </w:p>
    <w:p w14:paraId="366791F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4.11.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E5835DB"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4.12.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8"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E31FC6">
          <w:rPr>
            <w:rFonts w:ascii="Times New Roman" w:eastAsia="Times New Roman" w:hAnsi="Times New Roman"/>
            <w:sz w:val="28"/>
            <w:szCs w:val="28"/>
          </w:rPr>
          <w:t>абзацем вторым пункта 5 статьи 23</w:t>
        </w:r>
      </w:hyperlink>
      <w:r w:rsidRPr="00E31FC6">
        <w:rPr>
          <w:rFonts w:ascii="Times New Roman" w:eastAsia="Times New Roman" w:hAnsi="Times New Roman"/>
          <w:sz w:val="28"/>
          <w:szCs w:val="28"/>
        </w:rPr>
        <w:t xml:space="preserve"> Гражданского кодекса Российской Федерации), </w:t>
      </w:r>
      <w:r w:rsidRPr="00E31FC6">
        <w:rPr>
          <w:rFonts w:ascii="Times New Roman" w:eastAsia="Times New Roman" w:hAnsi="Times New Roman"/>
          <w:sz w:val="28"/>
          <w:szCs w:val="28"/>
        </w:rPr>
        <w:lastRenderedPageBreak/>
        <w:t>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916ED12"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4.13.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9"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E31FC6">
          <w:rPr>
            <w:rFonts w:ascii="Times New Roman" w:eastAsia="Times New Roman" w:hAnsi="Times New Roman"/>
            <w:sz w:val="28"/>
            <w:szCs w:val="28"/>
          </w:rPr>
          <w:t>абзацем вторым пункта 5 статьи 23</w:t>
        </w:r>
      </w:hyperlink>
      <w:r w:rsidRPr="00E31FC6">
        <w:rPr>
          <w:rFonts w:ascii="Times New Roman" w:eastAsia="Times New Roman" w:hAnsi="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30" w:tooltip="Федеральный закон от 11.06.2003 N 74-ФЗ (ред. от 31.07.2025) &quot;О крестьянском (фермерском) хозяйстве&quot; {КонсультантПлюс}">
        <w:r w:rsidRPr="00E31FC6">
          <w:rPr>
            <w:rFonts w:ascii="Times New Roman" w:eastAsia="Times New Roman" w:hAnsi="Times New Roman"/>
            <w:sz w:val="28"/>
            <w:szCs w:val="28"/>
          </w:rPr>
          <w:t>статьей 18</w:t>
        </w:r>
      </w:hyperlink>
      <w:r w:rsidRPr="00E31FC6">
        <w:rPr>
          <w:rFonts w:ascii="Times New Roman" w:eastAsia="Times New Roman" w:hAnsi="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5F91B590"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p>
    <w:p w14:paraId="73EF2FF9"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p>
    <w:p w14:paraId="3A105B6B" w14:textId="77777777" w:rsidR="000732B4" w:rsidRPr="00E31FC6" w:rsidRDefault="000732B4" w:rsidP="008F28C3">
      <w:pPr>
        <w:widowControl w:val="0"/>
        <w:autoSpaceDE w:val="0"/>
        <w:autoSpaceDN w:val="0"/>
        <w:spacing w:after="0" w:line="240" w:lineRule="auto"/>
        <w:ind w:firstLine="709"/>
        <w:jc w:val="center"/>
        <w:outlineLvl w:val="1"/>
        <w:rPr>
          <w:rFonts w:ascii="Times New Roman" w:eastAsia="Times New Roman" w:hAnsi="Times New Roman"/>
          <w:sz w:val="28"/>
          <w:szCs w:val="28"/>
        </w:rPr>
      </w:pPr>
      <w:r w:rsidRPr="00E31FC6">
        <w:rPr>
          <w:rFonts w:ascii="Times New Roman" w:eastAsia="Times New Roman" w:hAnsi="Times New Roman"/>
          <w:sz w:val="28"/>
          <w:szCs w:val="28"/>
        </w:rPr>
        <w:t>5. Требования к отчетности, осуществлению контроля</w:t>
      </w:r>
    </w:p>
    <w:p w14:paraId="208FEA5F" w14:textId="77777777" w:rsidR="000732B4" w:rsidRPr="00E31FC6" w:rsidRDefault="000732B4" w:rsidP="008F28C3">
      <w:pPr>
        <w:widowControl w:val="0"/>
        <w:autoSpaceDE w:val="0"/>
        <w:autoSpaceDN w:val="0"/>
        <w:spacing w:after="0" w:line="240" w:lineRule="auto"/>
        <w:ind w:firstLine="709"/>
        <w:jc w:val="center"/>
        <w:rPr>
          <w:rFonts w:ascii="Times New Roman" w:eastAsia="Times New Roman" w:hAnsi="Times New Roman"/>
          <w:sz w:val="28"/>
          <w:szCs w:val="28"/>
        </w:rPr>
      </w:pPr>
      <w:r w:rsidRPr="00E31FC6">
        <w:rPr>
          <w:rFonts w:ascii="Times New Roman" w:eastAsia="Times New Roman" w:hAnsi="Times New Roman"/>
          <w:sz w:val="28"/>
          <w:szCs w:val="28"/>
        </w:rPr>
        <w:t>(мониторинга) за соблюдением условий и порядка</w:t>
      </w:r>
    </w:p>
    <w:p w14:paraId="4C1EF176" w14:textId="77777777" w:rsidR="000732B4" w:rsidRPr="00E31FC6" w:rsidRDefault="000732B4" w:rsidP="008F28C3">
      <w:pPr>
        <w:widowControl w:val="0"/>
        <w:autoSpaceDE w:val="0"/>
        <w:autoSpaceDN w:val="0"/>
        <w:spacing w:after="0" w:line="240" w:lineRule="auto"/>
        <w:ind w:firstLine="709"/>
        <w:jc w:val="center"/>
        <w:rPr>
          <w:rFonts w:ascii="Times New Roman" w:eastAsia="Times New Roman" w:hAnsi="Times New Roman"/>
          <w:sz w:val="28"/>
          <w:szCs w:val="28"/>
        </w:rPr>
      </w:pPr>
      <w:r w:rsidRPr="00E31FC6">
        <w:rPr>
          <w:rFonts w:ascii="Times New Roman" w:eastAsia="Times New Roman" w:hAnsi="Times New Roman"/>
          <w:sz w:val="28"/>
          <w:szCs w:val="28"/>
        </w:rPr>
        <w:t>предоставления субсидий и ответственность за их нарушение</w:t>
      </w:r>
    </w:p>
    <w:p w14:paraId="5A22297C"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p>
    <w:p w14:paraId="6B9E7048"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5.1. Для подтверждения достижения значения результата предоставления субсидий получатель субсидий представляет в Министерство отчет о достижении значения результата предоставления субсидии в сроки и по формам, определенным типовыми формами соглашений, а также по формам дополнительных (иных) отчетов (при необходимости), установленным Министерством финансов Российской Федерации и (или) Министерством финансов Республики Тыва. Министерство также проводит мониторинг достижения результатов предоставления субсидии, которая не может быть реже одного раза в год.</w:t>
      </w:r>
    </w:p>
    <w:p w14:paraId="38466C1F"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Calibri" w:hAnsi="Times New Roman"/>
          <w:sz w:val="28"/>
          <w:szCs w:val="28"/>
        </w:rPr>
        <w:t xml:space="preserve">5.2. </w:t>
      </w:r>
      <w:r w:rsidRPr="00E31FC6">
        <w:rPr>
          <w:rFonts w:ascii="Times New Roman" w:eastAsia="Times New Roman" w:hAnsi="Times New Roman"/>
          <w:sz w:val="28"/>
          <w:szCs w:val="28"/>
        </w:rPr>
        <w:t>Отчетность получателями субсидий предоставляется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00AEC5BF"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5.3. Министерство вправе устанавливать в соглашении о предоставлении субсидий сроки и формы представления получателем субсидий дополнительной отчетности.</w:t>
      </w:r>
    </w:p>
    <w:p w14:paraId="4BE4D3C1"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5.4. Получатели субсидий несут персональную ответственность за нецелевое использование субсидий и недостоверность представленных сведений в соответствии с законодательством Российской Федерации.</w:t>
      </w:r>
    </w:p>
    <w:p w14:paraId="249C62C4"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5.5. Представленная получателями субсидий отчетность проверяется Министерством в порядке и сроки, установленные соглашениями о предоставлении субсидий.</w:t>
      </w:r>
    </w:p>
    <w:p w14:paraId="1E85BB5E"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5.6. Министерство и орган государственного финансового контроля осуществляют проверки соблюдения получателями субсидий порядка и условий предоставления субсидий, в том числе в части достижения результата предоставления субсидий, соответствия получателя субсидий информации и документам, </w:t>
      </w:r>
      <w:r w:rsidRPr="00E31FC6">
        <w:rPr>
          <w:rFonts w:ascii="Times New Roman" w:eastAsia="Times New Roman" w:hAnsi="Times New Roman"/>
          <w:sz w:val="28"/>
          <w:szCs w:val="28"/>
        </w:rPr>
        <w:lastRenderedPageBreak/>
        <w:t xml:space="preserve">представленным в Министерство для предоставления субсидий, а также проверки в соответствии со </w:t>
      </w:r>
      <w:hyperlink r:id="rId31">
        <w:r w:rsidRPr="00E31FC6">
          <w:rPr>
            <w:rFonts w:ascii="Times New Roman" w:eastAsia="Times New Roman" w:hAnsi="Times New Roman"/>
            <w:sz w:val="28"/>
            <w:szCs w:val="28"/>
          </w:rPr>
          <w:t>статьями 268.1</w:t>
        </w:r>
      </w:hyperlink>
      <w:r w:rsidRPr="00E31FC6">
        <w:rPr>
          <w:rFonts w:ascii="Times New Roman" w:eastAsia="Times New Roman" w:hAnsi="Times New Roman"/>
          <w:sz w:val="28"/>
          <w:szCs w:val="28"/>
        </w:rPr>
        <w:t xml:space="preserve"> и </w:t>
      </w:r>
      <w:hyperlink r:id="rId32">
        <w:r w:rsidRPr="00E31FC6">
          <w:rPr>
            <w:rFonts w:ascii="Times New Roman" w:eastAsia="Times New Roman" w:hAnsi="Times New Roman"/>
            <w:sz w:val="28"/>
            <w:szCs w:val="28"/>
          </w:rPr>
          <w:t>269.2</w:t>
        </w:r>
      </w:hyperlink>
      <w:r w:rsidRPr="00E31FC6">
        <w:rPr>
          <w:rFonts w:ascii="Times New Roman" w:eastAsia="Times New Roman" w:hAnsi="Times New Roman"/>
          <w:sz w:val="28"/>
          <w:szCs w:val="28"/>
        </w:rPr>
        <w:t xml:space="preserve"> Бюджетного кодекса Российской Федерации.</w:t>
      </w:r>
    </w:p>
    <w:p w14:paraId="0B71C78A"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30" w:name="P288"/>
      <w:bookmarkEnd w:id="30"/>
      <w:r w:rsidRPr="00E31FC6">
        <w:rPr>
          <w:rFonts w:ascii="Times New Roman" w:eastAsia="Times New Roman" w:hAnsi="Times New Roman"/>
          <w:sz w:val="28"/>
          <w:szCs w:val="28"/>
        </w:rPr>
        <w:t>5.7. В случае выявления фактов нарушения получателем субсидий условий и порядка предоставления субсидий, в том числе недостижения результатов предоставления субсидий, выявления в документах, представленных получателем субсидий, недостоверных сведений к нему применяются следующие меры ответственности:</w:t>
      </w:r>
    </w:p>
    <w:p w14:paraId="2700AA10"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возврат субсидий в бюджет бюджетной системы Российской Федерации, из которого предоставлены субсидии, в случае нарушения получателем субсидий условий, установленных при предоставлении субсидий,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субсидий;</w:t>
      </w:r>
    </w:p>
    <w:p w14:paraId="5F88F2BD"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уплата получателем субсидий пени в случае недостижения в установленные соглашением сроки значения результата предоставления субсидий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субсидий, подлежащей возврату, за каждый день просрочки (с первого дня, следующего за плановой датой достижения результата предоставления субсидий до дня возврата субсидий (части субсидий) в соответствующий бюджет) (при необходимости).</w:t>
      </w:r>
    </w:p>
    <w:p w14:paraId="23D52F14"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31" w:name="P291"/>
      <w:bookmarkEnd w:id="31"/>
      <w:r w:rsidRPr="00E31FC6">
        <w:rPr>
          <w:rFonts w:ascii="Times New Roman" w:eastAsia="Times New Roman" w:hAnsi="Times New Roman"/>
          <w:sz w:val="28"/>
          <w:szCs w:val="28"/>
        </w:rPr>
        <w:t>5.8. К получателю субсидий в случае нарушения получателем субсидий условий, установленных при предоставлении субсидий, выявленного в том числе по фактам проверок, проведенных Министерством и органами государственного финансового контроля (за исключением случая недостижения значения результата предоставления субсидий), могут быть применены штрафные санкции.</w:t>
      </w:r>
    </w:p>
    <w:p w14:paraId="447BD3C1"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В случае если размер штрафных санкций, рассчитанный по формуле, превышает размер предоставленной получателю субсидий, размер штрафных санкций устанавливается в размере предоставленной получателю субсидий.</w:t>
      </w:r>
    </w:p>
    <w:p w14:paraId="5D776383"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5.9. Получатель субсидии обязан осуществить возврат предоставленной субсидий в республиканский бюджет Республики Тыва в течение 30 календарных дней со дня получения требования о возврате субсидий в республиканский бюджет Республики Тыва.</w:t>
      </w:r>
    </w:p>
    <w:p w14:paraId="48316E9B"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В случае невозврата получателем субсидий в течение 30 календарных дней со дня получения требования о возврате субсидий в республиканский бюджет Республики Тыва бюджетных средств, указанных в </w:t>
      </w:r>
      <w:hyperlink w:anchor="P288">
        <w:r w:rsidRPr="00E31FC6">
          <w:rPr>
            <w:rFonts w:ascii="Times New Roman" w:eastAsia="Times New Roman" w:hAnsi="Times New Roman"/>
            <w:sz w:val="28"/>
            <w:szCs w:val="28"/>
          </w:rPr>
          <w:t>пункте 5.8</w:t>
        </w:r>
      </w:hyperlink>
      <w:r w:rsidRPr="00E31FC6">
        <w:rPr>
          <w:rFonts w:ascii="Times New Roman" w:eastAsia="Times New Roman" w:hAnsi="Times New Roman"/>
          <w:sz w:val="28"/>
          <w:szCs w:val="28"/>
        </w:rPr>
        <w:t xml:space="preserve"> настоящего Порядка, Министерство в соответствии с действующим законодательством принимает меры по взысканию денежных средств, в том числе штрафных санкций, в судебном порядке.</w:t>
      </w:r>
    </w:p>
    <w:p w14:paraId="2B6D1E3B"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5.11. Обстоятельствами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субсидий, является невозможным и предусматривается положение о неприменении требований, предусмотренных </w:t>
      </w:r>
      <w:hyperlink w:anchor="P288">
        <w:r w:rsidRPr="00E31FC6">
          <w:rPr>
            <w:rFonts w:ascii="Times New Roman" w:eastAsia="Times New Roman" w:hAnsi="Times New Roman"/>
            <w:sz w:val="28"/>
            <w:szCs w:val="28"/>
          </w:rPr>
          <w:t>пунктами 5.8</w:t>
        </w:r>
      </w:hyperlink>
      <w:r w:rsidRPr="00E31FC6">
        <w:rPr>
          <w:rFonts w:ascii="Times New Roman" w:eastAsia="Times New Roman" w:hAnsi="Times New Roman"/>
          <w:sz w:val="28"/>
          <w:szCs w:val="28"/>
        </w:rPr>
        <w:t xml:space="preserve"> и </w:t>
      </w:r>
      <w:hyperlink w:anchor="P291">
        <w:r w:rsidRPr="00E31FC6">
          <w:rPr>
            <w:rFonts w:ascii="Times New Roman" w:eastAsia="Times New Roman" w:hAnsi="Times New Roman"/>
            <w:sz w:val="28"/>
            <w:szCs w:val="28"/>
          </w:rPr>
          <w:t>5.9</w:t>
        </w:r>
      </w:hyperlink>
      <w:r w:rsidRPr="00E31FC6">
        <w:rPr>
          <w:rFonts w:ascii="Times New Roman" w:eastAsia="Times New Roman" w:hAnsi="Times New Roman"/>
          <w:sz w:val="28"/>
          <w:szCs w:val="28"/>
        </w:rPr>
        <w:t xml:space="preserve"> настоящего Порядка и возможного </w:t>
      </w:r>
      <w:r w:rsidRPr="00E31FC6">
        <w:rPr>
          <w:rFonts w:ascii="Times New Roman" w:eastAsia="Times New Roman" w:hAnsi="Times New Roman"/>
          <w:sz w:val="28"/>
          <w:szCs w:val="28"/>
        </w:rPr>
        <w:lastRenderedPageBreak/>
        <w:t>продления сроков достижения значений результатов, могут быть:</w:t>
      </w:r>
    </w:p>
    <w:p w14:paraId="142D82D2"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а) наводнение, подтопление, паводок, оползень, ураганный ветер, лавина, град, сель на территории соответствующих муниципальных образований Республики Тыва, подтвержденные справкой или заверенной в установленном порядке копией справки, выданной центром по гидрометеорологии и мониторингу окружающей среды, вследствие которого наступили неминуемые разрушения, гибель;</w:t>
      </w:r>
    </w:p>
    <w:p w14:paraId="31006D69"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б) землетрясение на территории муниципального образования Республики Тыва, подтвержденное справкой или заверенной в установленном порядке копией справки администрацией муниципального образования Республики Тыва;</w:t>
      </w:r>
    </w:p>
    <w:p w14:paraId="787214AE" w14:textId="77777777" w:rsidR="000732B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в) природный пожар на территории, используемой получателем субсидий, подтвержденный справкой или заверенной в установленном порядке копией справки, выданной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Республике Тыва;</w:t>
      </w:r>
    </w:p>
    <w:p w14:paraId="4DE99F35" w14:textId="404C1DDE" w:rsidR="00E03554" w:rsidRPr="00E31FC6" w:rsidRDefault="000732B4"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г) введение на территории Республики Тыва режима чрезвычайной ситуации, подтвержденного заверенной в установленном порядке копией правового акта Правительства Российской Федерации, Правительства Республики Тыва или органа местного самоуправления, в году предоставления субсидий.»;</w:t>
      </w:r>
      <w:r w:rsidR="00DC7CBA" w:rsidRPr="00E31FC6">
        <w:rPr>
          <w:rFonts w:ascii="Times New Roman" w:eastAsia="Times New Roman" w:hAnsi="Times New Roman"/>
          <w:sz w:val="28"/>
          <w:szCs w:val="28"/>
        </w:rPr>
        <w:t xml:space="preserve"> </w:t>
      </w:r>
    </w:p>
    <w:p w14:paraId="270CEDBB" w14:textId="45907AAD" w:rsidR="00A7034A" w:rsidRPr="00E31FC6" w:rsidRDefault="00A7034A" w:rsidP="00DF5F32">
      <w:pPr>
        <w:pStyle w:val="a6"/>
        <w:widowControl w:val="0"/>
        <w:numPr>
          <w:ilvl w:val="0"/>
          <w:numId w:val="16"/>
        </w:numPr>
        <w:autoSpaceDE w:val="0"/>
        <w:autoSpaceDN w:val="0"/>
        <w:adjustRightInd w:val="0"/>
        <w:spacing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19 к Программе:</w:t>
      </w:r>
    </w:p>
    <w:p w14:paraId="09EDC028" w14:textId="5EDDA9DC" w:rsidR="00A87597" w:rsidRPr="00E31FC6" w:rsidRDefault="00E03554" w:rsidP="008F28C3">
      <w:pPr>
        <w:pStyle w:val="a6"/>
        <w:widowControl w:val="0"/>
        <w:autoSpaceDE w:val="0"/>
        <w:autoSpaceDN w:val="0"/>
        <w:adjustRightInd w:val="0"/>
        <w:spacing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а) </w:t>
      </w:r>
      <w:r w:rsidR="00A87597" w:rsidRPr="00E31FC6">
        <w:rPr>
          <w:rFonts w:ascii="Times New Roman CYR" w:hAnsi="Times New Roman CYR" w:cs="Times New Roman CYR"/>
          <w:sz w:val="28"/>
          <w:szCs w:val="28"/>
        </w:rPr>
        <w:t>в наименовании слова «в форме субсидий на развитие материально-технической базы сельскохозяйственных потребительских кооперативов» словами «на развитие сельскохозяйственного потребительского кооператива»;</w:t>
      </w:r>
    </w:p>
    <w:p w14:paraId="7818CAC3" w14:textId="780CA57B" w:rsidR="00A87597" w:rsidRPr="00E31FC6" w:rsidRDefault="00A87597" w:rsidP="008F28C3">
      <w:pPr>
        <w:pStyle w:val="a6"/>
        <w:widowControl w:val="0"/>
        <w:autoSpaceDE w:val="0"/>
        <w:autoSpaceDN w:val="0"/>
        <w:adjustRightInd w:val="0"/>
        <w:spacing w:after="0"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б) </w:t>
      </w:r>
      <w:r w:rsidR="00E03554" w:rsidRPr="00E31FC6">
        <w:rPr>
          <w:rFonts w:ascii="Times New Roman CYR" w:hAnsi="Times New Roman CYR" w:cs="Times New Roman CYR"/>
          <w:sz w:val="28"/>
          <w:szCs w:val="28"/>
        </w:rPr>
        <w:t xml:space="preserve">пункт 1.1 </w:t>
      </w:r>
      <w:r w:rsidRPr="00E31FC6">
        <w:rPr>
          <w:rFonts w:ascii="Times New Roman CYR" w:hAnsi="Times New Roman CYR" w:cs="Times New Roman CYR"/>
          <w:sz w:val="28"/>
          <w:szCs w:val="28"/>
        </w:rPr>
        <w:t>изложить в следующей редакции:</w:t>
      </w:r>
    </w:p>
    <w:p w14:paraId="6D3A4D58" w14:textId="4A8E54F3" w:rsidR="00E03554" w:rsidRPr="00E31FC6" w:rsidRDefault="00A87597"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CYR" w:hAnsi="Times New Roman CYR" w:cs="Times New Roman CYR"/>
          <w:sz w:val="28"/>
          <w:szCs w:val="28"/>
        </w:rPr>
        <w:t xml:space="preserve">«1.1. </w:t>
      </w:r>
      <w:r w:rsidRPr="00E31FC6">
        <w:rPr>
          <w:rFonts w:ascii="Times New Roman" w:eastAsia="Times New Roman" w:hAnsi="Times New Roman"/>
          <w:sz w:val="28"/>
          <w:szCs w:val="28"/>
        </w:rPr>
        <w:t>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установленными приложением № 22 (4)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w:t>
      </w:r>
      <w:r w:rsidRPr="00E31FC6">
        <w:rPr>
          <w:rFonts w:ascii="Times New Roman" w:hAnsi="Times New Roman"/>
          <w:sz w:val="28"/>
          <w:szCs w:val="28"/>
        </w:rPr>
        <w:t>,</w:t>
      </w:r>
      <w:r w:rsidRPr="00E31FC6">
        <w:rPr>
          <w:rFonts w:ascii="Times New Roman" w:eastAsia="Times New Roman" w:hAnsi="Times New Roman"/>
          <w:sz w:val="28"/>
          <w:szCs w:val="28"/>
        </w:rPr>
        <w:t xml:space="preserve"> и определяет общие положения, требования и условия предоставления из республиканского бюджета Республики Тыва гранта </w:t>
      </w:r>
      <w:r w:rsidR="006D62D9" w:rsidRPr="00E31FC6">
        <w:rPr>
          <w:rFonts w:ascii="Times New Roman CYR" w:hAnsi="Times New Roman CYR" w:cs="Times New Roman CYR"/>
          <w:sz w:val="28"/>
          <w:szCs w:val="28"/>
        </w:rPr>
        <w:t>на развитие сельскохозяйственного потребительского кооператива</w:t>
      </w:r>
      <w:r w:rsidR="006D62D9" w:rsidRPr="00E31FC6">
        <w:rPr>
          <w:rFonts w:ascii="Times New Roman" w:eastAsia="Times New Roman" w:hAnsi="Times New Roman"/>
          <w:sz w:val="28"/>
          <w:szCs w:val="28"/>
        </w:rPr>
        <w:t xml:space="preserve"> на поддержку приоритетных направлений малого агробизнеса </w:t>
      </w:r>
      <w:r w:rsidRPr="00E31FC6">
        <w:rPr>
          <w:rFonts w:ascii="Times New Roman" w:eastAsia="Times New Roman" w:hAnsi="Times New Roman"/>
          <w:sz w:val="28"/>
          <w:szCs w:val="28"/>
        </w:rPr>
        <w:t>(далее соответственно - Порядок, грант).»</w:t>
      </w:r>
      <w:r w:rsidR="00E03554" w:rsidRPr="00E31FC6">
        <w:rPr>
          <w:rFonts w:ascii="Times New Roman" w:hAnsi="Times New Roman"/>
          <w:sz w:val="28"/>
          <w:szCs w:val="28"/>
        </w:rPr>
        <w:t>;</w:t>
      </w:r>
    </w:p>
    <w:p w14:paraId="4574A06C" w14:textId="2B111129" w:rsidR="00A87597" w:rsidRPr="00E31FC6" w:rsidRDefault="00A87597"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 xml:space="preserve">в) </w:t>
      </w:r>
      <w:r w:rsidR="006A7AA4" w:rsidRPr="00E31FC6">
        <w:rPr>
          <w:rFonts w:ascii="Times New Roman" w:hAnsi="Times New Roman"/>
          <w:sz w:val="28"/>
          <w:szCs w:val="28"/>
        </w:rPr>
        <w:t>в пункте 1.2:</w:t>
      </w:r>
    </w:p>
    <w:p w14:paraId="5A40EDC8" w14:textId="195C295B" w:rsidR="006A7AA4" w:rsidRPr="00E31FC6" w:rsidRDefault="006A7AA4"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 абзац второй изложить в следующей редакции:</w:t>
      </w:r>
    </w:p>
    <w:p w14:paraId="7A95ECF7" w14:textId="1011F546" w:rsidR="006A7AA4" w:rsidRPr="00E31FC6" w:rsidRDefault="006A7AA4"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 xml:space="preserve">«грант </w:t>
      </w:r>
      <w:bookmarkStart w:id="32" w:name="_Hlk219825642"/>
      <w:r w:rsidRPr="00E31FC6">
        <w:rPr>
          <w:rFonts w:ascii="Times New Roman" w:hAnsi="Times New Roman"/>
          <w:sz w:val="28"/>
          <w:szCs w:val="28"/>
        </w:rPr>
        <w:t>на развитие сельскохозяйственного потребительского кооператива</w:t>
      </w:r>
      <w:bookmarkEnd w:id="32"/>
      <w:r w:rsidRPr="00E31FC6">
        <w:rPr>
          <w:rFonts w:ascii="Times New Roman" w:hAnsi="Times New Roman"/>
          <w:sz w:val="28"/>
          <w:szCs w:val="28"/>
        </w:rPr>
        <w:t xml:space="preserve">» </w:t>
      </w:r>
      <w:r w:rsidRPr="00E31FC6">
        <w:rPr>
          <w:rFonts w:ascii="Times New Roman" w:hAnsi="Times New Roman"/>
          <w:sz w:val="28"/>
          <w:szCs w:val="28"/>
        </w:rPr>
        <w:lastRenderedPageBreak/>
        <w:t>- средства республиканского бюджета Республики Тыва, предоставляемые в соответствии с решением региональной комиссии по отбору проектов сельскохозяйственному потребительскому кооперативу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Срок использования гранта на развитие сельскохозяйственного потребительского кооператива составляет не более 24 месяцев со дня его получения;»;</w:t>
      </w:r>
    </w:p>
    <w:p w14:paraId="0EF2C03E" w14:textId="49C1E93D" w:rsidR="006A7AA4" w:rsidRPr="00E31FC6" w:rsidRDefault="006A7AA4"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 абзац третий признать утратившим силу;</w:t>
      </w:r>
    </w:p>
    <w:p w14:paraId="1FEEBE12" w14:textId="14B8C8FE" w:rsidR="006A7AA4" w:rsidRPr="00E31FC6" w:rsidRDefault="006A7AA4"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 абзац четвертый изложить в следующей редакции:</w:t>
      </w:r>
    </w:p>
    <w:p w14:paraId="6AC174D0" w14:textId="1734DA05" w:rsidR="006A7AA4" w:rsidRPr="00E31FC6" w:rsidRDefault="006A7AA4"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«плановые показатели деятельности» - включаемые в проект грантополучателя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(внесение изменений в плановые показатели деятельности осуществляется в порядке, установленном уполномоченным органом), включая:</w:t>
      </w:r>
    </w:p>
    <w:p w14:paraId="1AAB3013" w14:textId="52137931" w:rsidR="006A7AA4" w:rsidRPr="00E31FC6" w:rsidRDefault="006A7AA4"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увеличение членской базы сельскохозяйственного потребительского кооператива;</w:t>
      </w:r>
    </w:p>
    <w:p w14:paraId="345FFA95" w14:textId="77777777" w:rsidR="006A7AA4" w:rsidRPr="00E31FC6" w:rsidRDefault="006A7AA4"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количество новых работников, трудоустроенных на постоянную работу, сведения о которых подтверждаются справкой налогового органа;</w:t>
      </w:r>
    </w:p>
    <w:p w14:paraId="71E9ECA6" w14:textId="322A880C" w:rsidR="006A7AA4" w:rsidRPr="00E31FC6" w:rsidRDefault="006A7AA4"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сохранение созданных рабочих мест в течение не менее 5 лет с даты получения гранта;»;</w:t>
      </w:r>
    </w:p>
    <w:p w14:paraId="3B204352" w14:textId="34FE71C1" w:rsidR="00B6046A" w:rsidRPr="00E31FC6" w:rsidRDefault="00B6046A"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 абзац шестой изложить в следующей редакции:</w:t>
      </w:r>
    </w:p>
    <w:p w14:paraId="51BB8A76" w14:textId="4A94D4BE" w:rsidR="00B6046A" w:rsidRPr="00E31FC6" w:rsidRDefault="00B6046A"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«региональная комиссия по отбору проектов» - комиссия, создаваемая Правительством Республики Тыва,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гранта, в форме очного собеседования и (или) видео-конференц-связи с учетом первоочередного отбора заявителей, ранее не получавших гранты в рамках государственной программы</w:t>
      </w:r>
      <w:r w:rsidR="00D46054" w:rsidRPr="00E31FC6">
        <w:rPr>
          <w:rFonts w:ascii="Times New Roman" w:hAnsi="Times New Roman"/>
          <w:sz w:val="28"/>
          <w:szCs w:val="28"/>
        </w:rPr>
        <w:t xml:space="preserve"> (далее – конкурсная комиссия)</w:t>
      </w:r>
      <w:r w:rsidRPr="00E31FC6">
        <w:rPr>
          <w:rFonts w:ascii="Times New Roman" w:hAnsi="Times New Roman"/>
          <w:sz w:val="28"/>
          <w:szCs w:val="28"/>
        </w:rPr>
        <w:t>;»;</w:t>
      </w:r>
    </w:p>
    <w:p w14:paraId="724E715A" w14:textId="5206FED3" w:rsidR="0076269E" w:rsidRPr="00E31FC6" w:rsidRDefault="0076269E"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 абзац девятый изложить в следующей редакции:</w:t>
      </w:r>
    </w:p>
    <w:p w14:paraId="6714CF80" w14:textId="22BFB8AC" w:rsidR="0076269E" w:rsidRPr="00E31FC6" w:rsidRDefault="0076269E"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 xml:space="preserve">«сельскохозяйственный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законом «О сельскохозяйственной кооперации», или потребительское общество (кооператив), созданное в соответствии с Федеральным законом «О потребительской кооперации (потребительских обществах, их союзах) в Российской Федерации»,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w:t>
      </w:r>
      <w:r w:rsidRPr="00E31FC6">
        <w:rPr>
          <w:rFonts w:ascii="Times New Roman" w:hAnsi="Times New Roman"/>
          <w:sz w:val="28"/>
          <w:szCs w:val="28"/>
        </w:rPr>
        <w:lastRenderedPageBreak/>
        <w:t>продукции, объединяющие не менее 10 сельскохозяйственных товаропроизводителей на правах членов кооперативов (кроме ассоциированного членства).»;</w:t>
      </w:r>
    </w:p>
    <w:p w14:paraId="1BE80E52" w14:textId="5390B30D" w:rsidR="006D62D9" w:rsidRPr="00E31FC6" w:rsidRDefault="006D62D9"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г) пункт 1.3 изложить в следующей редакции:</w:t>
      </w:r>
    </w:p>
    <w:p w14:paraId="2BC60B15" w14:textId="16103710" w:rsidR="00D41BF7" w:rsidRPr="00E31FC6" w:rsidRDefault="006D62D9"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w:t>
      </w:r>
      <w:r w:rsidR="00D41BF7" w:rsidRPr="00E31FC6">
        <w:rPr>
          <w:rFonts w:ascii="Times New Roman" w:hAnsi="Times New Roman"/>
          <w:sz w:val="28"/>
          <w:szCs w:val="28"/>
        </w:rPr>
        <w:t xml:space="preserve">Грант на развитие сельскохозяйственного потребительского кооператива </w:t>
      </w:r>
      <w:r w:rsidRPr="00E31FC6">
        <w:rPr>
          <w:rFonts w:ascii="Times New Roman" w:hAnsi="Times New Roman"/>
          <w:sz w:val="28"/>
          <w:szCs w:val="28"/>
        </w:rPr>
        <w:t>предоставл</w:t>
      </w:r>
      <w:r w:rsidR="00D41BF7" w:rsidRPr="00E31FC6">
        <w:rPr>
          <w:rFonts w:ascii="Times New Roman" w:hAnsi="Times New Roman"/>
          <w:sz w:val="28"/>
          <w:szCs w:val="28"/>
        </w:rPr>
        <w:t>яется</w:t>
      </w:r>
      <w:r w:rsidRPr="00E31FC6">
        <w:rPr>
          <w:rFonts w:ascii="Times New Roman" w:hAnsi="Times New Roman"/>
          <w:sz w:val="28"/>
          <w:szCs w:val="28"/>
        </w:rPr>
        <w:t xml:space="preserve"> из республиканского бюджета Республики Тыва </w:t>
      </w:r>
      <w:r w:rsidR="00D41BF7" w:rsidRPr="00E31FC6">
        <w:rPr>
          <w:rFonts w:ascii="Times New Roman" w:hAnsi="Times New Roman"/>
          <w:sz w:val="28"/>
          <w:szCs w:val="28"/>
        </w:rPr>
        <w:t>в целях поддержки малого агробизнеса в республике.»</w:t>
      </w:r>
    </w:p>
    <w:p w14:paraId="6DC4AF5B" w14:textId="77C1E204" w:rsidR="00B6046A" w:rsidRPr="00E31FC6" w:rsidRDefault="006D62D9"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д)</w:t>
      </w:r>
      <w:r w:rsidR="00D41BF7" w:rsidRPr="00E31FC6">
        <w:rPr>
          <w:rFonts w:ascii="Times New Roman" w:hAnsi="Times New Roman"/>
          <w:sz w:val="28"/>
          <w:szCs w:val="28"/>
        </w:rPr>
        <w:t xml:space="preserve"> пункт 1.7 изложить в следующей редакции:</w:t>
      </w:r>
    </w:p>
    <w:p w14:paraId="63DD070F" w14:textId="211FBC28" w:rsidR="00BC4750" w:rsidRPr="00E31FC6" w:rsidRDefault="00D41BF7"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w:t>
      </w:r>
      <w:r w:rsidR="00BC4750" w:rsidRPr="00E31FC6">
        <w:rPr>
          <w:rFonts w:ascii="Times New Roman" w:hAnsi="Times New Roman"/>
          <w:sz w:val="28"/>
          <w:szCs w:val="28"/>
        </w:rPr>
        <w:t>1.7. Способ предоставления гранта - финансовое обеспечение затрат, предоставляется в размере:</w:t>
      </w:r>
    </w:p>
    <w:p w14:paraId="3164C362" w14:textId="6075F208" w:rsidR="00BC4750" w:rsidRPr="00E31FC6" w:rsidRDefault="00BC4750"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 xml:space="preserve">до 10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w:t>
      </w:r>
      <w:r w:rsidR="004C4458" w:rsidRPr="00E31FC6">
        <w:rPr>
          <w:rFonts w:ascii="Times New Roman" w:hAnsi="Times New Roman"/>
          <w:sz w:val="28"/>
          <w:szCs w:val="28"/>
        </w:rPr>
        <w:t>10</w:t>
      </w:r>
      <w:r w:rsidRPr="00E31FC6">
        <w:rPr>
          <w:rFonts w:ascii="Times New Roman" w:hAnsi="Times New Roman"/>
          <w:sz w:val="28"/>
          <w:szCs w:val="28"/>
        </w:rPr>
        <w:t xml:space="preserve"> процентов стоимости проекта грантополучателя;</w:t>
      </w:r>
    </w:p>
    <w:p w14:paraId="01A866E3" w14:textId="77777777" w:rsidR="00BC4750" w:rsidRPr="00E31FC6" w:rsidRDefault="00BC4750"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до 30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p w14:paraId="347FD59A" w14:textId="77777777" w:rsidR="00BC4750" w:rsidRPr="00E31FC6" w:rsidRDefault="00BC4750"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до 50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p w14:paraId="27324532" w14:textId="77777777" w:rsidR="00BC4750" w:rsidRPr="00E31FC6" w:rsidRDefault="00BC4750"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14:paraId="4E9562BF" w14:textId="05C9ECE5" w:rsidR="00BC4750" w:rsidRPr="00E31FC6" w:rsidRDefault="00BC4750"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В случае предоставления средств в соответствии с абзацами четвертым и пятым настоящего пункта часть стоимости проекта грантополучателя (не более 20 процентов) может быть обеспечена из республиканского бюджета Республики Тыва.</w:t>
      </w:r>
    </w:p>
    <w:p w14:paraId="23F8B6B0" w14:textId="77777777" w:rsidR="004D5EA6" w:rsidRPr="00E31FC6" w:rsidRDefault="00BC4750"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на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53FA17D5" w14:textId="70F120C1" w:rsidR="00BC4750" w:rsidRPr="00E31FC6" w:rsidRDefault="004D5EA6"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Размер гранта на развитие сельскохозяйственного потребительского кооператива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сельскохозяйственного потребительского кооператива в размере менее 5 млн. рублей, такой проект грантополучателя региональной комиссией по отбору проектов не рассматривается.</w:t>
      </w:r>
      <w:r w:rsidR="00013966" w:rsidRPr="00E31FC6">
        <w:rPr>
          <w:rFonts w:ascii="Times New Roman" w:hAnsi="Times New Roman"/>
          <w:sz w:val="28"/>
          <w:szCs w:val="28"/>
        </w:rPr>
        <w:t>»;</w:t>
      </w:r>
    </w:p>
    <w:p w14:paraId="2FDA096F" w14:textId="3B25E8CD" w:rsidR="004C4458" w:rsidRPr="00E31FC6" w:rsidRDefault="00216437"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 xml:space="preserve">е) </w:t>
      </w:r>
      <w:r w:rsidR="004C4458" w:rsidRPr="00E31FC6">
        <w:rPr>
          <w:rFonts w:ascii="Times New Roman" w:hAnsi="Times New Roman"/>
          <w:sz w:val="28"/>
          <w:szCs w:val="28"/>
        </w:rPr>
        <w:t xml:space="preserve">в пункте 1.10 </w:t>
      </w:r>
      <w:r w:rsidR="00AF40D9" w:rsidRPr="00E31FC6">
        <w:rPr>
          <w:rFonts w:ascii="Times New Roman" w:hAnsi="Times New Roman"/>
          <w:sz w:val="28"/>
          <w:szCs w:val="28"/>
        </w:rPr>
        <w:t xml:space="preserve">в </w:t>
      </w:r>
      <w:r w:rsidR="004C4458" w:rsidRPr="00E31FC6">
        <w:rPr>
          <w:rFonts w:ascii="Times New Roman" w:hAnsi="Times New Roman"/>
          <w:sz w:val="28"/>
          <w:szCs w:val="28"/>
        </w:rPr>
        <w:t xml:space="preserve">подпункт «б» </w:t>
      </w:r>
      <w:r w:rsidR="00AF40D9" w:rsidRPr="00E31FC6">
        <w:rPr>
          <w:rFonts w:ascii="Times New Roman" w:hAnsi="Times New Roman"/>
          <w:sz w:val="28"/>
          <w:szCs w:val="28"/>
        </w:rPr>
        <w:t>цифры «8» заменить цифрами «7»;</w:t>
      </w:r>
    </w:p>
    <w:p w14:paraId="32A31A3E" w14:textId="23867BB4" w:rsidR="006D62D9" w:rsidRPr="00E31FC6" w:rsidRDefault="006D62D9"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hAnsi="Times New Roman"/>
          <w:sz w:val="28"/>
          <w:szCs w:val="28"/>
        </w:rPr>
        <w:t>ж)</w:t>
      </w:r>
      <w:r w:rsidR="00AF40D9" w:rsidRPr="00E31FC6">
        <w:rPr>
          <w:rFonts w:ascii="Times New Roman" w:hAnsi="Times New Roman"/>
          <w:sz w:val="28"/>
          <w:szCs w:val="28"/>
        </w:rPr>
        <w:t xml:space="preserve"> </w:t>
      </w:r>
      <w:r w:rsidR="004C4458" w:rsidRPr="00E31FC6">
        <w:rPr>
          <w:rFonts w:ascii="Times New Roman" w:hAnsi="Times New Roman"/>
          <w:sz w:val="28"/>
          <w:szCs w:val="28"/>
        </w:rPr>
        <w:t>пункт 2.7</w:t>
      </w:r>
      <w:r w:rsidR="00AF40D9" w:rsidRPr="00E31FC6">
        <w:rPr>
          <w:rFonts w:ascii="Times New Roman" w:hAnsi="Times New Roman"/>
          <w:sz w:val="28"/>
          <w:szCs w:val="28"/>
        </w:rPr>
        <w:t xml:space="preserve"> изложить в следующей редакции:</w:t>
      </w:r>
    </w:p>
    <w:p w14:paraId="30E21A67" w14:textId="1CF3AD0C"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hAnsi="Times New Roman"/>
          <w:sz w:val="28"/>
          <w:szCs w:val="28"/>
        </w:rPr>
        <w:lastRenderedPageBreak/>
        <w:t>«</w:t>
      </w:r>
      <w:r w:rsidRPr="00E31FC6">
        <w:rPr>
          <w:rFonts w:ascii="Times New Roman" w:eastAsiaTheme="minorHAnsi" w:hAnsi="Times New Roman"/>
          <w:sz w:val="28"/>
          <w:szCs w:val="28"/>
          <w:lang w:eastAsia="en-US"/>
        </w:rPr>
        <w:t>2.7. Получатель гранта (участник отбора) должен соответствовать на дату подачи заявки, рассмотрения заявки и заключения соглашения, следующим требованиям:</w:t>
      </w:r>
    </w:p>
    <w:p w14:paraId="6D1BAAFF" w14:textId="0BB25E1D"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97BE0B6" w14:textId="54D1292B"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0688B80" w14:textId="2404BBEA" w:rsidR="00AF40D9"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в)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6097D40" w14:textId="1D28DD69" w:rsidR="00763F16" w:rsidRPr="00763F16" w:rsidRDefault="00763F16" w:rsidP="00763F16">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г) </w:t>
      </w:r>
      <w:r w:rsidRPr="00763F16">
        <w:rPr>
          <w:rFonts w:ascii="Times New Roman" w:eastAsiaTheme="minorHAnsi" w:hAnsi="Times New Roman"/>
          <w:sz w:val="28"/>
          <w:szCs w:val="28"/>
          <w:lang w:eastAsia="en-US"/>
        </w:rPr>
        <w:t>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6B0670FF" w14:textId="5DEA071F"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д) не является иностранным агентом в соответствии с Федеральным законом «О контроле за деятельностью лиц, находящихся под иностранным влиянием»;</w:t>
      </w:r>
    </w:p>
    <w:p w14:paraId="7129CEB6" w14:textId="491E975D"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е)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т.е. отсутствия неисполненных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BEC017E" w14:textId="73EC524E"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xml:space="preserve">ж) отсутствуют просроченная задолженность по возврату в республиканский бюджет Республики Тыва (местный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w:t>
      </w:r>
      <w:r w:rsidRPr="00E31FC6">
        <w:rPr>
          <w:rFonts w:ascii="Times New Roman" w:eastAsiaTheme="minorHAnsi" w:hAnsi="Times New Roman"/>
          <w:sz w:val="28"/>
          <w:szCs w:val="28"/>
          <w:lang w:eastAsia="en-US"/>
        </w:rPr>
        <w:lastRenderedPageBreak/>
        <w:t>которого планируется предоставление гранта в соответствии с правовым актом (за исключением случаев, установленных соответственно Правительством Республики Тыва (местной администрацией);</w:t>
      </w:r>
    </w:p>
    <w:p w14:paraId="580235D5" w14:textId="57970A6E"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з) не находится в процессе реорганизации (за исключением реорганизации в форме присоединения к юридическому лицу, являющемуся грантополучателем (участником отбора), другого юридического лица), ликвидации, в отношении него не введена процедура банкротства, деятельность грантополучателя (участника отбора) не приостановлена в порядке, предусмотренном законодательством Российской Федерации;</w:t>
      </w:r>
    </w:p>
    <w:p w14:paraId="67D81E58" w14:textId="6B62AF3F"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грантополучателя (участника отбора);</w:t>
      </w:r>
    </w:p>
    <w:p w14:paraId="6910FA5F" w14:textId="21EF8062"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к) зарегистрирован на сельской территории или территории сельской агломерации Республики Тыва;</w:t>
      </w:r>
    </w:p>
    <w:p w14:paraId="4B61F7A3" w14:textId="2551F65C"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xml:space="preserve">л) обязуется осуществлять деятельность и обеспечить ежегодный прирост объема реализации сельскохозяйственной продукции </w:t>
      </w:r>
      <w:r w:rsidR="00B13B80" w:rsidRPr="00E31FC6">
        <w:rPr>
          <w:rFonts w:ascii="Times New Roman" w:eastAsiaTheme="minorHAnsi" w:hAnsi="Times New Roman"/>
          <w:sz w:val="28"/>
          <w:szCs w:val="28"/>
          <w:lang w:eastAsia="en-US"/>
        </w:rPr>
        <w:t>не менее чем на 7 проценто</w:t>
      </w:r>
      <w:r w:rsidRPr="00E31FC6">
        <w:rPr>
          <w:rFonts w:ascii="Times New Roman" w:eastAsiaTheme="minorHAnsi" w:hAnsi="Times New Roman"/>
          <w:sz w:val="28"/>
          <w:szCs w:val="28"/>
          <w:lang w:eastAsia="en-US"/>
        </w:rPr>
        <w:t>в</w:t>
      </w:r>
      <w:r w:rsidR="00B13B80" w:rsidRPr="00E31FC6">
        <w:rPr>
          <w:rFonts w:ascii="Times New Roman" w:eastAsiaTheme="minorHAnsi" w:hAnsi="Times New Roman"/>
          <w:sz w:val="28"/>
          <w:szCs w:val="28"/>
          <w:lang w:eastAsia="en-US"/>
        </w:rPr>
        <w:t xml:space="preserve"> в</w:t>
      </w:r>
      <w:r w:rsidRPr="00E31FC6">
        <w:rPr>
          <w:rFonts w:ascii="Times New Roman" w:eastAsiaTheme="minorHAnsi" w:hAnsi="Times New Roman"/>
          <w:sz w:val="28"/>
          <w:szCs w:val="28"/>
          <w:lang w:eastAsia="en-US"/>
        </w:rPr>
        <w:t xml:space="preserve"> течение не менее чем 5 лет с даты получения гранта;</w:t>
      </w:r>
    </w:p>
    <w:p w14:paraId="0865FBFD" w14:textId="0AEF2091"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м) является членом ревизионного союза сельскохозяйственных кооперативов</w:t>
      </w:r>
      <w:r w:rsidR="00B13B80" w:rsidRPr="00E31FC6">
        <w:rPr>
          <w:rFonts w:ascii="Times New Roman" w:eastAsiaTheme="minorHAnsi" w:hAnsi="Times New Roman"/>
          <w:sz w:val="28"/>
          <w:szCs w:val="28"/>
          <w:lang w:eastAsia="en-US"/>
        </w:rPr>
        <w:t>;</w:t>
      </w:r>
    </w:p>
    <w:p w14:paraId="4B80CF3C" w14:textId="63F7EA10"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xml:space="preserve">н) имеет план </w:t>
      </w:r>
      <w:r w:rsidR="00B13B80" w:rsidRPr="00E31FC6">
        <w:rPr>
          <w:rFonts w:ascii="Times New Roman" w:eastAsiaTheme="minorHAnsi" w:hAnsi="Times New Roman"/>
          <w:sz w:val="28"/>
          <w:szCs w:val="28"/>
          <w:lang w:eastAsia="en-US"/>
        </w:rPr>
        <w:t>развития (бизнес-план)</w:t>
      </w:r>
      <w:r w:rsidRPr="00E31FC6">
        <w:rPr>
          <w:rFonts w:ascii="Times New Roman" w:eastAsiaTheme="minorHAnsi" w:hAnsi="Times New Roman"/>
          <w:sz w:val="28"/>
          <w:szCs w:val="28"/>
          <w:lang w:eastAsia="en-US"/>
        </w:rPr>
        <w:t>;</w:t>
      </w:r>
    </w:p>
    <w:p w14:paraId="279AFEB9" w14:textId="38DB5549"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о) имеет 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 гранта, собственных и заемных средств);</w:t>
      </w:r>
    </w:p>
    <w:p w14:paraId="002AD574" w14:textId="6FA16EA6"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xml:space="preserve">п) </w:t>
      </w:r>
      <w:r w:rsidR="00B13B80" w:rsidRPr="00E31FC6">
        <w:rPr>
          <w:rFonts w:ascii="Times New Roman" w:eastAsiaTheme="minorHAnsi" w:hAnsi="Times New Roman"/>
          <w:sz w:val="28"/>
          <w:szCs w:val="28"/>
          <w:lang w:eastAsia="en-US"/>
        </w:rPr>
        <w:t>обязуется трудоустроить не менее одного нового постоянного работника на каждые 10 млн. рублей гранта в году получения гранта, но не менее одного нового постоянного работника, если сумма гранта составляет менее 10 млн. рублей;</w:t>
      </w:r>
    </w:p>
    <w:p w14:paraId="064B793E" w14:textId="6F9F6E81"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xml:space="preserve">р) </w:t>
      </w:r>
      <w:r w:rsidR="00B13B80" w:rsidRPr="00E31FC6">
        <w:rPr>
          <w:rFonts w:ascii="Times New Roman" w:eastAsiaTheme="minorHAnsi" w:hAnsi="Times New Roman"/>
          <w:sz w:val="28"/>
          <w:szCs w:val="28"/>
          <w:lang w:eastAsia="en-US"/>
        </w:rPr>
        <w:t>обязуется не отчуждать в течение пяти лет приобретаемые основные средства;</w:t>
      </w:r>
    </w:p>
    <w:p w14:paraId="1876F88C" w14:textId="64DFF8AC"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xml:space="preserve">с) </w:t>
      </w:r>
      <w:r w:rsidR="00B13B80" w:rsidRPr="00E31FC6">
        <w:rPr>
          <w:rFonts w:ascii="Times New Roman" w:eastAsiaTheme="minorHAnsi" w:hAnsi="Times New Roman"/>
          <w:sz w:val="28"/>
          <w:szCs w:val="28"/>
          <w:lang w:eastAsia="en-US"/>
        </w:rPr>
        <w:t>обязуется включить в неделимый фонд кооператива имущества, затраты по приобретению которого представлены на получение гранта, либо имущества, приобретаемого с учетом средств гранта;</w:t>
      </w:r>
    </w:p>
    <w:p w14:paraId="2729DD7A" w14:textId="0C8F2697"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xml:space="preserve">т) </w:t>
      </w:r>
      <w:r w:rsidR="00B13B80" w:rsidRPr="00E31FC6">
        <w:rPr>
          <w:rFonts w:ascii="Times New Roman" w:eastAsiaTheme="minorHAnsi" w:hAnsi="Times New Roman"/>
          <w:sz w:val="28"/>
          <w:szCs w:val="28"/>
          <w:lang w:eastAsia="en-US"/>
        </w:rPr>
        <w:t xml:space="preserve">грантополучатель, а также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направления </w:t>
      </w:r>
      <w:r w:rsidR="00B13B80" w:rsidRPr="00E31FC6">
        <w:rPr>
          <w:rFonts w:ascii="Times New Roman" w:eastAsiaTheme="minorHAnsi" w:hAnsi="Times New Roman"/>
          <w:sz w:val="28"/>
          <w:szCs w:val="28"/>
          <w:lang w:eastAsia="en-US"/>
        </w:rPr>
        <w:lastRenderedPageBreak/>
        <w:t>заявки участником отбора на получение гранта в порядке финансового обеспечения;</w:t>
      </w:r>
    </w:p>
    <w:p w14:paraId="0C2250FA" w14:textId="3E4CBFF8" w:rsidR="00AF40D9" w:rsidRPr="00E31FC6" w:rsidRDefault="00AF40D9"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xml:space="preserve">у) </w:t>
      </w:r>
      <w:r w:rsidR="00B13B80" w:rsidRPr="00E31FC6">
        <w:rPr>
          <w:rFonts w:ascii="Times New Roman" w:eastAsiaTheme="minorHAnsi" w:hAnsi="Times New Roman"/>
          <w:sz w:val="28"/>
          <w:szCs w:val="28"/>
          <w:lang w:eastAsia="en-US"/>
        </w:rPr>
        <w:t>обеспечивает согласие члена сельскохозяйственного потребительского кооператива на передачу и обработку их персональных данных в соответствии с законодательством Российской Федерации.»;</w:t>
      </w:r>
    </w:p>
    <w:p w14:paraId="30B120EE" w14:textId="180A8C50"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з) в пункте 2.8:</w:t>
      </w:r>
    </w:p>
    <w:p w14:paraId="4DFEA6AF" w14:textId="5A9309F8"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подпункт «в» изложить в следующей редакции:</w:t>
      </w:r>
    </w:p>
    <w:p w14:paraId="085DC83C" w14:textId="3B4289E5"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«в) согласия, представляемые при подаче заявки</w:t>
      </w:r>
      <w:r w:rsidR="008839BD" w:rsidRPr="00E31FC6">
        <w:rPr>
          <w:rFonts w:ascii="Times New Roman" w:eastAsiaTheme="minorHAnsi" w:hAnsi="Times New Roman"/>
          <w:sz w:val="28"/>
          <w:szCs w:val="28"/>
          <w:lang w:eastAsia="en-US"/>
        </w:rPr>
        <w:t xml:space="preserve"> в процессе документооборота</w:t>
      </w:r>
      <w:r w:rsidRPr="00E31FC6">
        <w:rPr>
          <w:rFonts w:ascii="Times New Roman" w:eastAsiaTheme="minorHAnsi" w:hAnsi="Times New Roman"/>
          <w:sz w:val="28"/>
          <w:szCs w:val="28"/>
          <w:lang w:eastAsia="en-US"/>
        </w:rPr>
        <w:t xml:space="preserve">: </w:t>
      </w:r>
    </w:p>
    <w:p w14:paraId="10D757B4" w14:textId="77777777"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системы «Электронный бюджет»;</w:t>
      </w:r>
    </w:p>
    <w:p w14:paraId="304C46D2" w14:textId="2C736AF6"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2F08A53F" w14:textId="224A136A" w:rsidR="005810D4" w:rsidRPr="00E31FC6" w:rsidRDefault="005810D4"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подпункт «г» изложить в следующей редакции:</w:t>
      </w:r>
    </w:p>
    <w:p w14:paraId="24616347" w14:textId="4EB8BE30" w:rsidR="002A04D2" w:rsidRPr="00E31FC6" w:rsidRDefault="005810D4"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w:t>
      </w:r>
      <w:r w:rsidR="002A04D2" w:rsidRPr="00E31FC6">
        <w:rPr>
          <w:rFonts w:ascii="Times New Roman" w:eastAsiaTheme="minorHAnsi" w:hAnsi="Times New Roman"/>
          <w:sz w:val="28"/>
          <w:szCs w:val="28"/>
          <w:lang w:eastAsia="en-US"/>
        </w:rPr>
        <w:t>г) документы, представляемые в составе заявки:</w:t>
      </w:r>
    </w:p>
    <w:p w14:paraId="472A6E30" w14:textId="6A29C470"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учредительные документы сельскохозяйственного потребительского кооператив в редакции, действующей на дату подачи документов;</w:t>
      </w:r>
    </w:p>
    <w:p w14:paraId="41D207A5" w14:textId="52EA680D"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документ, подтверждающий полномочия руководителя сельскохозяйственного потребительского кооператива;</w:t>
      </w:r>
    </w:p>
    <w:p w14:paraId="317C2779" w14:textId="77777777"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список членов и лиц, входящих в органы управления сельскохозяйственного потребительского кооператива;</w:t>
      </w:r>
    </w:p>
    <w:p w14:paraId="03032155" w14:textId="4F6C0BDA"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согласие членов и руководства участника сельскохозяйственного потребительского кооператив на обработку и передачу их персональных данных;</w:t>
      </w:r>
    </w:p>
    <w:p w14:paraId="2A225B39" w14:textId="77777777"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бизнес-план;</w:t>
      </w:r>
    </w:p>
    <w:p w14:paraId="03126D09" w14:textId="0F2F4241"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решение общего собрания членов сельскохозяйственного потребительского кооператив об утверждении бизнес-плана и о согласии выполнения условий получения и расходования средств гранта;</w:t>
      </w:r>
    </w:p>
    <w:p w14:paraId="74ED95C8" w14:textId="07F9674C"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xml:space="preserve">план расходов, предлагаемых к софинансированию за счет средств гранта, оформленный согласно приложению № 1 к настоящему Порядку. План расходов представляет собой часть расходов бизнес-плана участника конкурсного отбора, которые софинансируются за счет гранта. </w:t>
      </w:r>
    </w:p>
    <w:p w14:paraId="59981D9B" w14:textId="0533D2E3"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решение (решения) общего собрания участника конкурсного отбора о порядке и условиях формирования и расходования паевого, резервного и неделимого фондов сельскохозяйственного потребительского кооператива с учетом условий предоставления и расходования гранта;</w:t>
      </w:r>
    </w:p>
    <w:p w14:paraId="3BB4AF22" w14:textId="77777777"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справка о состоянии паевого, резервного и неделимого фондов сельскохозяйственного потребительского кооператива на месяц подачи заявки;</w:t>
      </w:r>
    </w:p>
    <w:p w14:paraId="1DAF6D71" w14:textId="2B0C44DD"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xml:space="preserve">справка ревизионного союза сельскохозяйственных кооперативов о членстве </w:t>
      </w:r>
      <w:r w:rsidR="0000000A" w:rsidRPr="00E31FC6">
        <w:rPr>
          <w:rFonts w:ascii="Times New Roman" w:eastAsiaTheme="minorHAnsi" w:hAnsi="Times New Roman"/>
          <w:sz w:val="28"/>
          <w:szCs w:val="28"/>
          <w:lang w:eastAsia="en-US"/>
        </w:rPr>
        <w:t xml:space="preserve">сельскохозяйственного потребительского кооператив </w:t>
      </w:r>
      <w:r w:rsidRPr="00E31FC6">
        <w:rPr>
          <w:rFonts w:ascii="Times New Roman" w:eastAsiaTheme="minorHAnsi" w:hAnsi="Times New Roman"/>
          <w:sz w:val="28"/>
          <w:szCs w:val="28"/>
          <w:lang w:eastAsia="en-US"/>
        </w:rPr>
        <w:t xml:space="preserve">в ревизионном союзе сельскохозяйственных кооперативов на месяц подачи заявки в соответствии с Федеральным законом </w:t>
      </w:r>
      <w:r w:rsidR="0000000A" w:rsidRPr="00E31FC6">
        <w:rPr>
          <w:rFonts w:ascii="Times New Roman" w:eastAsiaTheme="minorHAnsi" w:hAnsi="Times New Roman"/>
          <w:sz w:val="28"/>
          <w:szCs w:val="28"/>
          <w:lang w:eastAsia="en-US"/>
        </w:rPr>
        <w:t>«</w:t>
      </w:r>
      <w:r w:rsidRPr="00E31FC6">
        <w:rPr>
          <w:rFonts w:ascii="Times New Roman" w:eastAsiaTheme="minorHAnsi" w:hAnsi="Times New Roman"/>
          <w:sz w:val="28"/>
          <w:szCs w:val="28"/>
          <w:lang w:eastAsia="en-US"/>
        </w:rPr>
        <w:t>О сельскохозяйственной кооперации</w:t>
      </w:r>
      <w:r w:rsidR="0000000A" w:rsidRPr="00E31FC6">
        <w:rPr>
          <w:rFonts w:ascii="Times New Roman" w:eastAsiaTheme="minorHAnsi" w:hAnsi="Times New Roman"/>
          <w:sz w:val="28"/>
          <w:szCs w:val="28"/>
          <w:lang w:eastAsia="en-US"/>
        </w:rPr>
        <w:t>»</w:t>
      </w:r>
      <w:r w:rsidRPr="00E31FC6">
        <w:rPr>
          <w:rFonts w:ascii="Times New Roman" w:eastAsiaTheme="minorHAnsi" w:hAnsi="Times New Roman"/>
          <w:sz w:val="28"/>
          <w:szCs w:val="28"/>
          <w:lang w:eastAsia="en-US"/>
        </w:rPr>
        <w:t>;</w:t>
      </w:r>
    </w:p>
    <w:p w14:paraId="6E064377" w14:textId="77777777"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lastRenderedPageBreak/>
        <w:t>справка об отсутствии задолженности по налоговым и иным обязательным платежам в бюджетную систему, в том числе в бюджеты государственных внебюджетных фондов (за исключением задолженности, по которой оформлены в установленном порядке соглашения о реструктуризации, соблюдаются графики погашения задолженности и своевременно осуществляются текущие платежи);</w:t>
      </w:r>
    </w:p>
    <w:p w14:paraId="7963206F" w14:textId="75F0BA4D" w:rsidR="0000000A"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выписка из расчетного счета в российской кредитной организации о наличии на счете собственных средств, подтверждающая выполнение участником конкурсного отбора требования по обеспечению финансирования за счет собственных средств</w:t>
      </w:r>
      <w:r w:rsidR="0000000A" w:rsidRPr="00E31FC6">
        <w:rPr>
          <w:rFonts w:ascii="Times New Roman" w:eastAsiaTheme="minorHAnsi" w:hAnsi="Times New Roman"/>
          <w:sz w:val="28"/>
          <w:szCs w:val="28"/>
          <w:lang w:eastAsia="en-US"/>
        </w:rPr>
        <w:t xml:space="preserve"> в размере, установленном пунктом 1.7 настоящего Порядка.</w:t>
      </w:r>
    </w:p>
    <w:p w14:paraId="088CCD49" w14:textId="77777777"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В случае если будут привлекаться заемные средства:</w:t>
      </w:r>
    </w:p>
    <w:p w14:paraId="1CAC12BC" w14:textId="2F2802A0"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информацию российской кредитной организации (кредитного кооператива) о наличии предварительно одобренной заявки участнику конкурсного отбора на получение кредита (займа) для реализации бизнес-плана в размере стоимости каждого наименования приобретаемого имущества, выполняемых работ, оказываемых услуг, указанных в плане расходов, заверенную кредитной организацией (кредитным кооперативом);</w:t>
      </w:r>
    </w:p>
    <w:p w14:paraId="10577188" w14:textId="77777777"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выписку из расчетного счета российской кредитной организации о наличии на счете собственных средств в размере не менее 10 процентов и (или) 20 процентов стоимости каждого наименования приобретаемого имущества, выполняемых работ, оказываемых услуг, указанных в плане расходов, заверенную кредитной организацией;</w:t>
      </w:r>
    </w:p>
    <w:p w14:paraId="7E116973" w14:textId="75C9E697"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выписка из Единого государственного реестра недвижимости об объекте недвижимости на производственные объекты для реализации бизнес-плана на праве аренды или собственности</w:t>
      </w:r>
      <w:r w:rsidR="0000000A" w:rsidRPr="00E31FC6">
        <w:rPr>
          <w:rFonts w:ascii="Times New Roman" w:eastAsiaTheme="minorHAnsi" w:hAnsi="Times New Roman"/>
          <w:sz w:val="28"/>
          <w:szCs w:val="28"/>
          <w:lang w:eastAsia="en-US"/>
        </w:rPr>
        <w:t>, в случае, если бизнес-планом предусмотрены вложения в такие объекты</w:t>
      </w:r>
      <w:r w:rsidRPr="00E31FC6">
        <w:rPr>
          <w:rFonts w:ascii="Times New Roman" w:eastAsiaTheme="minorHAnsi" w:hAnsi="Times New Roman"/>
          <w:sz w:val="28"/>
          <w:szCs w:val="28"/>
          <w:lang w:eastAsia="en-US"/>
        </w:rPr>
        <w:t>;</w:t>
      </w:r>
    </w:p>
    <w:p w14:paraId="3A9442E9" w14:textId="37D6AFC2"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xml:space="preserve">согласие получателя гранта, </w:t>
      </w:r>
      <w:r w:rsidR="0000000A" w:rsidRPr="00E31FC6">
        <w:rPr>
          <w:rFonts w:ascii="Times New Roman" w:eastAsiaTheme="minorHAnsi" w:hAnsi="Times New Roman"/>
          <w:sz w:val="28"/>
          <w:szCs w:val="28"/>
          <w:lang w:eastAsia="en-US"/>
        </w:rPr>
        <w:t xml:space="preserve">а также </w:t>
      </w:r>
      <w:r w:rsidRPr="00E31FC6">
        <w:rPr>
          <w:rFonts w:ascii="Times New Roman" w:eastAsiaTheme="minorHAnsi" w:hAnsi="Times New Roman"/>
          <w:sz w:val="28"/>
          <w:szCs w:val="28"/>
          <w:lang w:eastAsia="en-US"/>
        </w:rPr>
        <w:t>лиц, получающих средства на основании договоров, заключенных с получателями гранта на развитие сельской кооперации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14:paraId="64D7B69D" w14:textId="6AA0D135" w:rsidR="002A04D2" w:rsidRPr="00E31FC6" w:rsidRDefault="002A04D2" w:rsidP="008F28C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xml:space="preserve">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 ноября 2022 г. </w:t>
      </w:r>
      <w:r w:rsidR="00763F16">
        <w:rPr>
          <w:rFonts w:ascii="Times New Roman" w:eastAsiaTheme="minorHAnsi" w:hAnsi="Times New Roman"/>
          <w:sz w:val="28"/>
          <w:szCs w:val="28"/>
          <w:lang w:eastAsia="en-US"/>
        </w:rPr>
        <w:t>№</w:t>
      </w:r>
      <w:r w:rsidRPr="00E31FC6">
        <w:rPr>
          <w:rFonts w:ascii="Times New Roman" w:eastAsiaTheme="minorHAnsi" w:hAnsi="Times New Roman"/>
          <w:sz w:val="28"/>
          <w:szCs w:val="28"/>
          <w:lang w:eastAsia="en-US"/>
        </w:rPr>
        <w:t xml:space="preserve"> ЕД-7-19/1085@;</w:t>
      </w:r>
    </w:p>
    <w:p w14:paraId="294E3C88" w14:textId="78628347" w:rsidR="00E03554" w:rsidRPr="00327C43" w:rsidRDefault="002A04D2" w:rsidP="00327C43">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иные сведения, документы и материалы, подтверждающие соответствие требованиям, установленным в пункте 2.7 настоящего Порядка, также те, которые грантополучатель (участник отбора), посчитает, что они могут повлиять на решение конкурсной комиссии.</w:t>
      </w:r>
      <w:r w:rsidR="0000000A" w:rsidRPr="00E31FC6">
        <w:rPr>
          <w:rFonts w:ascii="Times New Roman" w:eastAsiaTheme="minorHAnsi" w:hAnsi="Times New Roman"/>
          <w:sz w:val="28"/>
          <w:szCs w:val="28"/>
          <w:lang w:eastAsia="en-US"/>
        </w:rPr>
        <w:t>»;</w:t>
      </w:r>
    </w:p>
    <w:p w14:paraId="0FA9BA87" w14:textId="01E266D6" w:rsidR="00E03554" w:rsidRPr="00E31FC6" w:rsidRDefault="00A7034A" w:rsidP="00DF5F32">
      <w:pPr>
        <w:pStyle w:val="a6"/>
        <w:widowControl w:val="0"/>
        <w:numPr>
          <w:ilvl w:val="0"/>
          <w:numId w:val="16"/>
        </w:numPr>
        <w:autoSpaceDE w:val="0"/>
        <w:autoSpaceDN w:val="0"/>
        <w:adjustRightInd w:val="0"/>
        <w:spacing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20 к Программе:</w:t>
      </w:r>
    </w:p>
    <w:p w14:paraId="53A25ACF" w14:textId="21BFC169" w:rsidR="00F4428D" w:rsidRPr="00E31FC6" w:rsidRDefault="00E03554" w:rsidP="008F28C3">
      <w:pPr>
        <w:pStyle w:val="a6"/>
        <w:widowControl w:val="0"/>
        <w:autoSpaceDE w:val="0"/>
        <w:autoSpaceDN w:val="0"/>
        <w:adjustRightInd w:val="0"/>
        <w:spacing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а) </w:t>
      </w:r>
      <w:r w:rsidR="00F4428D" w:rsidRPr="00E31FC6">
        <w:rPr>
          <w:rFonts w:ascii="Times New Roman CYR" w:hAnsi="Times New Roman CYR" w:cs="Times New Roman CYR"/>
          <w:sz w:val="28"/>
          <w:szCs w:val="28"/>
        </w:rPr>
        <w:t xml:space="preserve">в наименовании слова «прироста собственного» </w:t>
      </w:r>
      <w:r w:rsidR="00CF2DB3" w:rsidRPr="00E31FC6">
        <w:rPr>
          <w:rFonts w:ascii="Times New Roman CYR" w:hAnsi="Times New Roman CYR" w:cs="Times New Roman CYR"/>
          <w:sz w:val="28"/>
          <w:szCs w:val="28"/>
        </w:rPr>
        <w:t>признать утратившими силу</w:t>
      </w:r>
      <w:r w:rsidR="00F4428D" w:rsidRPr="00E31FC6">
        <w:rPr>
          <w:rFonts w:ascii="Times New Roman CYR" w:hAnsi="Times New Roman CYR" w:cs="Times New Roman CYR"/>
          <w:sz w:val="28"/>
          <w:szCs w:val="28"/>
        </w:rPr>
        <w:t>;</w:t>
      </w:r>
    </w:p>
    <w:p w14:paraId="18EF291D" w14:textId="77777777" w:rsidR="00F4428D" w:rsidRPr="00E31FC6" w:rsidRDefault="00F4428D" w:rsidP="008F28C3">
      <w:pPr>
        <w:pStyle w:val="a6"/>
        <w:widowControl w:val="0"/>
        <w:autoSpaceDE w:val="0"/>
        <w:autoSpaceDN w:val="0"/>
        <w:adjustRightInd w:val="0"/>
        <w:spacing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б) </w:t>
      </w:r>
      <w:r w:rsidR="00E03554" w:rsidRPr="00E31FC6">
        <w:rPr>
          <w:rFonts w:ascii="Times New Roman CYR" w:hAnsi="Times New Roman CYR" w:cs="Times New Roman CYR"/>
          <w:sz w:val="28"/>
          <w:szCs w:val="28"/>
        </w:rPr>
        <w:t>пункте 1.1</w:t>
      </w:r>
      <w:r w:rsidRPr="00E31FC6">
        <w:rPr>
          <w:rFonts w:ascii="Times New Roman CYR" w:hAnsi="Times New Roman CYR" w:cs="Times New Roman CYR"/>
          <w:sz w:val="28"/>
          <w:szCs w:val="28"/>
        </w:rPr>
        <w:t xml:space="preserve"> изложить в следующей редакции:</w:t>
      </w:r>
    </w:p>
    <w:p w14:paraId="5DA5263F" w14:textId="487B2ABE" w:rsidR="00F4428D" w:rsidRPr="00E31FC6" w:rsidRDefault="00F4428D" w:rsidP="008F28C3">
      <w:pPr>
        <w:pStyle w:val="a6"/>
        <w:widowControl w:val="0"/>
        <w:autoSpaceDE w:val="0"/>
        <w:autoSpaceDN w:val="0"/>
        <w:adjustRightInd w:val="0"/>
        <w:spacing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lastRenderedPageBreak/>
        <w:t>«1.1. 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N 1782, устанавливает цели, условия и порядок предоставления субсидии на финансовое обеспечение (возмещение) части затрат, направленных на обеспечение производства зерновых культур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финансовое обеспечение (возмещение) части затрат (без учета налога на добавленную стоимость) на выращивание зерновых культур, понесенных сельскохозяйственными товаропроизводителями в текущем финансовом году по ставке на 1 гектар посевной площади (далее соответственно - Порядок, субсидии).</w:t>
      </w:r>
      <w:r w:rsidR="005D1180" w:rsidRPr="00E31FC6">
        <w:rPr>
          <w:rFonts w:ascii="Times New Roman CYR" w:hAnsi="Times New Roman CYR" w:cs="Times New Roman CYR"/>
          <w:sz w:val="28"/>
          <w:szCs w:val="28"/>
        </w:rPr>
        <w:t>»;</w:t>
      </w:r>
    </w:p>
    <w:p w14:paraId="57E67131" w14:textId="1978DAD3" w:rsidR="00E03554" w:rsidRPr="00E31FC6" w:rsidRDefault="00E03554" w:rsidP="008F28C3">
      <w:pPr>
        <w:pStyle w:val="a6"/>
        <w:widowControl w:val="0"/>
        <w:autoSpaceDE w:val="0"/>
        <w:autoSpaceDN w:val="0"/>
        <w:adjustRightInd w:val="0"/>
        <w:spacing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 </w:t>
      </w:r>
      <w:r w:rsidR="00F4428D" w:rsidRPr="00E31FC6">
        <w:rPr>
          <w:rFonts w:ascii="Times New Roman CYR" w:hAnsi="Times New Roman CYR" w:cs="Times New Roman CYR"/>
          <w:sz w:val="28"/>
          <w:szCs w:val="28"/>
        </w:rPr>
        <w:t>в) пункт 1.2 изложить в следующей редакции:</w:t>
      </w:r>
    </w:p>
    <w:p w14:paraId="5A2BDA98" w14:textId="77777777" w:rsidR="00F4428D" w:rsidRPr="00E31FC6" w:rsidRDefault="00F4428D" w:rsidP="008F28C3">
      <w:pPr>
        <w:pStyle w:val="a6"/>
        <w:widowControl w:val="0"/>
        <w:autoSpaceDE w:val="0"/>
        <w:autoSpaceDN w:val="0"/>
        <w:adjustRightInd w:val="0"/>
        <w:spacing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«1.2. Субсидии предоставляются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по направлениям:</w:t>
      </w:r>
    </w:p>
    <w:p w14:paraId="5F6DF287" w14:textId="77777777" w:rsidR="00F4428D" w:rsidRPr="00E31FC6" w:rsidRDefault="00F4428D" w:rsidP="008F28C3">
      <w:pPr>
        <w:pStyle w:val="a6"/>
        <w:widowControl w:val="0"/>
        <w:autoSpaceDE w:val="0"/>
        <w:autoSpaceDN w:val="0"/>
        <w:adjustRightInd w:val="0"/>
        <w:spacing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а) на финансовое обеспечение (возмещения) части затрат (без учета налога на добавленную стоимость), направленных на обеспечение производства зерновых культур;</w:t>
      </w:r>
    </w:p>
    <w:p w14:paraId="17FE01CF" w14:textId="264BD257" w:rsidR="00F4428D" w:rsidRPr="00E31FC6" w:rsidRDefault="00F4428D" w:rsidP="008F28C3">
      <w:pPr>
        <w:pStyle w:val="a6"/>
        <w:widowControl w:val="0"/>
        <w:autoSpaceDE w:val="0"/>
        <w:autoSpaceDN w:val="0"/>
        <w:adjustRightInd w:val="0"/>
        <w:spacing w:after="0"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б) на финансовое обеспечение (возмещение) части затрат (без учета налога на добавленную стоимость) на подготовку низкопродуктивной пашни (чистых паров) в районах Крайнего Севера и приравненных к ним местностях по ставке на 1 гектар, утверждаемой приказом Министерства сельского хозяйства и продовольствия Республики Тыва.»;</w:t>
      </w:r>
    </w:p>
    <w:p w14:paraId="055FEB1E" w14:textId="57912196" w:rsidR="007F760E" w:rsidRPr="00E31FC6" w:rsidRDefault="00F4428D" w:rsidP="008F28C3">
      <w:pPr>
        <w:widowControl w:val="0"/>
        <w:spacing w:after="0" w:line="240" w:lineRule="auto"/>
        <w:ind w:firstLine="708"/>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г) в пункте 1.6 </w:t>
      </w:r>
      <w:r w:rsidR="007F760E" w:rsidRPr="00E31FC6">
        <w:rPr>
          <w:rFonts w:ascii="Times New Roman CYR" w:hAnsi="Times New Roman CYR" w:cs="Times New Roman CYR"/>
          <w:sz w:val="28"/>
          <w:szCs w:val="28"/>
        </w:rPr>
        <w:t>слова «прирост собственного производства» заменить словом «производство»</w:t>
      </w:r>
      <w:r w:rsidR="00515D30" w:rsidRPr="00E31FC6">
        <w:rPr>
          <w:rFonts w:ascii="Times New Roman CYR" w:hAnsi="Times New Roman CYR" w:cs="Times New Roman CYR"/>
          <w:sz w:val="28"/>
          <w:szCs w:val="28"/>
        </w:rPr>
        <w:t>;</w:t>
      </w:r>
    </w:p>
    <w:p w14:paraId="3AFBF873" w14:textId="5DA37968" w:rsidR="00515D30" w:rsidRPr="00E31FC6" w:rsidRDefault="00515D30" w:rsidP="008F28C3">
      <w:pPr>
        <w:widowControl w:val="0"/>
        <w:spacing w:after="0" w:line="240" w:lineRule="auto"/>
        <w:ind w:firstLine="708"/>
        <w:rPr>
          <w:rFonts w:ascii="Times New Roman CYR" w:hAnsi="Times New Roman CYR" w:cs="Times New Roman CYR"/>
          <w:sz w:val="28"/>
          <w:szCs w:val="28"/>
        </w:rPr>
      </w:pPr>
      <w:r w:rsidRPr="00E31FC6">
        <w:rPr>
          <w:rFonts w:ascii="Times New Roman CYR" w:hAnsi="Times New Roman CYR" w:cs="Times New Roman CYR"/>
          <w:sz w:val="28"/>
          <w:szCs w:val="28"/>
        </w:rPr>
        <w:t>д) в пункте 2.7:</w:t>
      </w:r>
    </w:p>
    <w:p w14:paraId="49020317" w14:textId="61DE36AE" w:rsidR="006A3C71" w:rsidRPr="00E31FC6" w:rsidRDefault="006A3C71" w:rsidP="008F28C3">
      <w:pPr>
        <w:widowControl w:val="0"/>
        <w:spacing w:line="240" w:lineRule="auto"/>
        <w:ind w:firstLine="708"/>
        <w:rPr>
          <w:rFonts w:ascii="Times New Roman CYR" w:hAnsi="Times New Roman CYR" w:cs="Times New Roman CYR"/>
          <w:sz w:val="28"/>
          <w:szCs w:val="28"/>
        </w:rPr>
      </w:pPr>
      <w:r w:rsidRPr="00E31FC6">
        <w:rPr>
          <w:rFonts w:ascii="Times New Roman CYR" w:hAnsi="Times New Roman CYR" w:cs="Times New Roman CYR"/>
          <w:sz w:val="28"/>
          <w:szCs w:val="28"/>
        </w:rPr>
        <w:t>- в подпункте «о» слова «прирост собственного производства» заменить словом «производство»;</w:t>
      </w:r>
    </w:p>
    <w:p w14:paraId="3B907842" w14:textId="1B6EF0BE" w:rsidR="006A3C71" w:rsidRPr="00E31FC6" w:rsidRDefault="006A3C71" w:rsidP="008F28C3">
      <w:pPr>
        <w:widowControl w:val="0"/>
        <w:spacing w:after="0" w:line="240" w:lineRule="auto"/>
        <w:ind w:firstLine="708"/>
        <w:rPr>
          <w:rFonts w:ascii="Times New Roman CYR" w:hAnsi="Times New Roman CYR" w:cs="Times New Roman CYR"/>
          <w:sz w:val="28"/>
          <w:szCs w:val="28"/>
        </w:rPr>
      </w:pPr>
      <w:r w:rsidRPr="00E31FC6">
        <w:rPr>
          <w:rFonts w:ascii="Times New Roman CYR" w:hAnsi="Times New Roman CYR" w:cs="Times New Roman CYR"/>
          <w:sz w:val="28"/>
          <w:szCs w:val="28"/>
        </w:rPr>
        <w:t>- подпункт «р» изложить в следующей редакции:</w:t>
      </w:r>
    </w:p>
    <w:p w14:paraId="18E43549" w14:textId="250EE369" w:rsidR="006A3C71" w:rsidRPr="00E31FC6" w:rsidRDefault="006A3C71"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«р) получатель субсидии (участник отбора) обеспечивает 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по конкретному региону допуска, при условии, </w:t>
      </w:r>
      <w:r w:rsidRPr="00E31FC6">
        <w:rPr>
          <w:rFonts w:ascii="Times New Roman CYR" w:hAnsi="Times New Roman CYR" w:cs="Times New Roman CYR"/>
          <w:sz w:val="28"/>
          <w:szCs w:val="28"/>
        </w:rPr>
        <w:lastRenderedPageBreak/>
        <w:t>что сортовые и посевные качества таких семян и посадочного материала соответствуют ГОСТ Р 52325-2005;»;</w:t>
      </w:r>
    </w:p>
    <w:p w14:paraId="223F9C28" w14:textId="351A8DFB" w:rsidR="006A3C71" w:rsidRPr="00E31FC6" w:rsidRDefault="006A3C71"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подпункт «с» признать утратившим силу;</w:t>
      </w:r>
    </w:p>
    <w:p w14:paraId="754CF266" w14:textId="01791D6E" w:rsidR="006A3C71" w:rsidRPr="00E31FC6" w:rsidRDefault="006A3C71"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подпункт «у» изложить в следующей редакции:</w:t>
      </w:r>
    </w:p>
    <w:p w14:paraId="2716689F" w14:textId="6BD17F28" w:rsidR="006A3C71" w:rsidRPr="00E31FC6" w:rsidRDefault="006A3C71"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«у) у получателя субсидии (участника отбора) отсутствует просроченная задолженность перед Тывинским филиалом ФГБУ «Управление мелиорации земель и сельскохозяйственного водоснабжения по Сибирскому федеральному округу» (далее – учреждение по мелиорации) за услуги по подаче (отводу) воды и (или) принятого к производству судом искового заявления учреждения по мелиорации (заявления) о взыскании с получателя субсидий задолженности по договору оказания услуг по подаче (отводу) воды в размере, превышающем 50 тыс. рублей, в случае если получателем субсидии (участником отбора) осуществляется (планируется) деятельность на территории Барун-Хемчикского, Дзун-Хемчикского, Сут-Хольского, Чаа-Хольский и Тес-Хемского районов (при отсутствии указанной справки уполномоченный орган запрашивает ее самостоятельно, в том числе в отношении нескольких получателей средств);»;</w:t>
      </w:r>
    </w:p>
    <w:p w14:paraId="56001B3F" w14:textId="76BCA883" w:rsidR="006A3C71"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подпункт «ф» изложить в следующей редакции:</w:t>
      </w:r>
    </w:p>
    <w:p w14:paraId="1F663146" w14:textId="0B1206A2"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«ф) 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предоставлении субсидии на финансовое обеспечение.»;</w:t>
      </w:r>
    </w:p>
    <w:p w14:paraId="6F7521F6" w14:textId="4B3061B5"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е) в пункте 2.8 подпункт «б» изложить в следующей редакции:</w:t>
      </w:r>
    </w:p>
    <w:p w14:paraId="5AFF43AE" w14:textId="0BB17030"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«б) документы, представляемые в составе заявки:</w:t>
      </w:r>
    </w:p>
    <w:p w14:paraId="0DD44015" w14:textId="078B2856"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bookmarkStart w:id="33" w:name="_Hlk219327069"/>
      <w:r w:rsidRPr="00E31FC6">
        <w:rPr>
          <w:rFonts w:ascii="Times New Roman CYR" w:hAnsi="Times New Roman CYR" w:cs="Times New Roman CYR"/>
          <w:sz w:val="28"/>
          <w:szCs w:val="28"/>
        </w:rPr>
        <w:t>1) по направлению субсидии, указанного в подпункте «а» пункта 1.2 настоящего Порядка:</w:t>
      </w:r>
    </w:p>
    <w:p w14:paraId="22AB1F40" w14:textId="77777777"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заявление о предоставлении субсидии;</w:t>
      </w:r>
    </w:p>
    <w:bookmarkEnd w:id="33"/>
    <w:p w14:paraId="19DAA7E1" w14:textId="77777777"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справка-расчет размера средств для предоставления получателю субсидий (участнику отбора) по форме, утверждаемой приказом Министерства;</w:t>
      </w:r>
    </w:p>
    <w:p w14:paraId="74671D1B" w14:textId="77777777"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документы, подтверждающие произведенные затраты на производство зерна (договоры, платежные поручения, накладные, счета-фактуры и иные документы);</w:t>
      </w:r>
    </w:p>
    <w:p w14:paraId="32D481C1" w14:textId="089D0E57"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обязательство об осуществлении страхования посевных площадей зерновых культур </w:t>
      </w:r>
      <w:bookmarkStart w:id="34" w:name="_Hlk219765634"/>
      <w:r w:rsidRPr="00E31FC6">
        <w:rPr>
          <w:rFonts w:ascii="Times New Roman CYR" w:hAnsi="Times New Roman CYR" w:cs="Times New Roman CYR"/>
          <w:sz w:val="28"/>
          <w:szCs w:val="28"/>
        </w:rPr>
        <w:t xml:space="preserve">от рисков утраты (гибели) урожая сельскохозяйственной культуры в результате наступления всех или нескольких событий, предусмотренных пунктом 1 части 1 статьи 8 Федерального закона </w:t>
      </w:r>
      <w:r w:rsidR="00551EB0"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О государственной поддержке в сфере сельскохозяйственного страхования и о внесении изменений в </w:t>
      </w:r>
      <w:r w:rsidRPr="00E31FC6">
        <w:rPr>
          <w:rFonts w:ascii="Times New Roman CYR" w:hAnsi="Times New Roman CYR" w:cs="Times New Roman CYR"/>
          <w:sz w:val="28"/>
          <w:szCs w:val="28"/>
        </w:rPr>
        <w:lastRenderedPageBreak/>
        <w:t xml:space="preserve">Федеральный закон </w:t>
      </w:r>
      <w:r w:rsidR="00551EB0"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О развитии сельского хозяйства</w:t>
      </w:r>
      <w:r w:rsidR="00551EB0"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и (или) события, предусмотренного пунктом 4 части 1 статьи 8 Федерального закона </w:t>
      </w:r>
      <w:r w:rsidR="00551EB0"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О государственной поддержке в сфере сельскохозяйственного страхования и о внесении изменений в Федеральный закон </w:t>
      </w:r>
      <w:r w:rsidR="00551EB0"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О развитии сельского хозяйства</w:t>
      </w:r>
      <w:r w:rsidR="00551EB0"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w:t>
      </w:r>
    </w:p>
    <w:bookmarkEnd w:id="34"/>
    <w:p w14:paraId="1D82A727" w14:textId="0F375B62"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 ноября 2022 г.</w:t>
      </w:r>
      <w:r w:rsidR="00551EB0" w:rsidRPr="00E31FC6">
        <w:rPr>
          <w:rFonts w:ascii="Times New Roman CYR" w:hAnsi="Times New Roman CYR" w:cs="Times New Roman CYR"/>
          <w:sz w:val="28"/>
          <w:szCs w:val="28"/>
        </w:rPr>
        <w:t xml:space="preserve"> №</w:t>
      </w:r>
      <w:r w:rsidRPr="00E31FC6">
        <w:rPr>
          <w:rFonts w:ascii="Times New Roman CYR" w:hAnsi="Times New Roman CYR" w:cs="Times New Roman CYR"/>
          <w:sz w:val="28"/>
          <w:szCs w:val="28"/>
        </w:rPr>
        <w:t xml:space="preserve"> ЕД-7-19/1085@;</w:t>
      </w:r>
    </w:p>
    <w:p w14:paraId="38533512" w14:textId="0DB198D8"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предоставлении субсидии на финансовое обеспечение</w:t>
      </w:r>
      <w:r w:rsidR="00551EB0" w:rsidRPr="00E31FC6">
        <w:rPr>
          <w:rFonts w:ascii="Times New Roman CYR" w:hAnsi="Times New Roman CYR" w:cs="Times New Roman CYR"/>
          <w:sz w:val="28"/>
          <w:szCs w:val="28"/>
        </w:rPr>
        <w:t>;</w:t>
      </w:r>
    </w:p>
    <w:p w14:paraId="70D695B8" w14:textId="77777777"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2) по направлению субсидии, указанного в подпункте «б» пункта 1.2 настоящего Порядка):</w:t>
      </w:r>
    </w:p>
    <w:p w14:paraId="733AA090" w14:textId="77777777"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заявление о предоставлении субсидии;</w:t>
      </w:r>
    </w:p>
    <w:p w14:paraId="2B2EA3BC" w14:textId="77777777"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справка-расчет размера средств для предоставления получателю субсидий (участнику отбора) по форме, утверждаемой приказом Министерства;</w:t>
      </w:r>
    </w:p>
    <w:p w14:paraId="374C1AAB" w14:textId="77777777"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копии актов о приемке выполненных работ, подписанные комиссией с участием представителя муниципального района Республики Тыва, заверенные получателем субсидии;</w:t>
      </w:r>
    </w:p>
    <w:p w14:paraId="7DA7F4E0" w14:textId="77777777"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копии актов списания горюче-смазочных документов, направленных на выполнение работ, заверенные получателем субсидии;</w:t>
      </w:r>
    </w:p>
    <w:p w14:paraId="2F6A1EA7" w14:textId="446CCAB0"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копия форма федерального статистического наблюдения </w:t>
      </w:r>
      <w:r w:rsidR="00551EB0"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29-СХ </w:t>
      </w:r>
      <w:r w:rsidR="00551EB0"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Сведения о сборе урожая сельскохозяйственных культур</w:t>
      </w:r>
      <w:r w:rsidR="00551EB0"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или </w:t>
      </w:r>
      <w:r w:rsidR="00551EB0"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2-фермер </w:t>
      </w:r>
      <w:r w:rsidR="00551EB0"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Сведения о сборе урожая сельскохозяйственных культур</w:t>
      </w:r>
      <w:r w:rsidR="00551EB0"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в зависимости от формы собственности сельскохозяйственного товаропроизводителя;</w:t>
      </w:r>
    </w:p>
    <w:p w14:paraId="1526A817" w14:textId="3C41A89F"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 ноября 2022 г. </w:t>
      </w:r>
      <w:r w:rsidR="00551EB0"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ЕД-7-19/1085@;</w:t>
      </w:r>
    </w:p>
    <w:p w14:paraId="070B2F69" w14:textId="368FDC2F"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w:t>
      </w:r>
      <w:r w:rsidRPr="00E31FC6">
        <w:rPr>
          <w:rFonts w:ascii="Times New Roman CYR" w:hAnsi="Times New Roman CYR" w:cs="Times New Roman CYR"/>
          <w:sz w:val="28"/>
          <w:szCs w:val="28"/>
        </w:rPr>
        <w:lastRenderedPageBreak/>
        <w:t>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предоставлении субсидии на финансовое обеспечение.</w:t>
      </w:r>
    </w:p>
    <w:p w14:paraId="53267356" w14:textId="5D2D8641" w:rsidR="00CF2DB3" w:rsidRPr="00E31FC6" w:rsidRDefault="00CF2DB3"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Участники отбора несут ответственность за достоверность предоставленной информации и документов.</w:t>
      </w:r>
      <w:r w:rsidR="00551EB0" w:rsidRPr="00E31FC6">
        <w:rPr>
          <w:rFonts w:ascii="Times New Roman CYR" w:hAnsi="Times New Roman CYR" w:cs="Times New Roman CYR"/>
          <w:sz w:val="28"/>
          <w:szCs w:val="28"/>
        </w:rPr>
        <w:t>»;</w:t>
      </w:r>
    </w:p>
    <w:p w14:paraId="0AB70CD6" w14:textId="053BF70E" w:rsidR="00551EB0" w:rsidRPr="00E31FC6" w:rsidRDefault="00551EB0"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ж) </w:t>
      </w:r>
      <w:r w:rsidR="00120F45" w:rsidRPr="00E31FC6">
        <w:rPr>
          <w:rFonts w:ascii="Times New Roman CYR" w:hAnsi="Times New Roman CYR" w:cs="Times New Roman CYR"/>
          <w:sz w:val="28"/>
          <w:szCs w:val="28"/>
        </w:rPr>
        <w:t>пункт 5.2 изложить в следующей редакции:</w:t>
      </w:r>
    </w:p>
    <w:p w14:paraId="15CE1F9C" w14:textId="77777777" w:rsidR="00120F45" w:rsidRPr="00E31FC6" w:rsidRDefault="00120F45"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«5.2. Расчет размера субсидии, предоставляемой получателю субсидии, осуществляется Министерством по следующим формулам:</w:t>
      </w:r>
    </w:p>
    <w:p w14:paraId="1F9F53EE" w14:textId="3B08BC30" w:rsidR="00120F45" w:rsidRPr="00E31FC6" w:rsidRDefault="00120F45"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1) по направлению субсидии, указанного в подпункте «а» пункта 1.2 настоящего Порядка:</w:t>
      </w:r>
    </w:p>
    <w:p w14:paraId="3E63840A" w14:textId="77777777" w:rsidR="00120F45" w:rsidRPr="00E31FC6" w:rsidRDefault="00120F45" w:rsidP="008F28C3">
      <w:pPr>
        <w:widowControl w:val="0"/>
        <w:spacing w:after="0" w:line="240" w:lineRule="auto"/>
        <w:ind w:firstLine="708"/>
        <w:jc w:val="both"/>
        <w:rPr>
          <w:rFonts w:ascii="Times New Roman CYR" w:hAnsi="Times New Roman CYR" w:cs="Times New Roman CYR"/>
          <w:sz w:val="28"/>
          <w:szCs w:val="28"/>
        </w:rPr>
      </w:pPr>
    </w:p>
    <w:p w14:paraId="0ACD3E6A" w14:textId="77777777" w:rsidR="00120F45" w:rsidRPr="00E31FC6" w:rsidRDefault="00120F45" w:rsidP="008F28C3">
      <w:pPr>
        <w:widowControl w:val="0"/>
        <w:spacing w:after="0" w:line="240" w:lineRule="auto"/>
        <w:ind w:firstLine="708"/>
        <w:jc w:val="center"/>
        <w:rPr>
          <w:rFonts w:ascii="Times New Roman CYR" w:hAnsi="Times New Roman CYR" w:cs="Times New Roman CYR"/>
          <w:sz w:val="28"/>
          <w:szCs w:val="28"/>
        </w:rPr>
      </w:pPr>
      <w:r w:rsidRPr="00E31FC6">
        <w:rPr>
          <w:rFonts w:ascii="Times New Roman CYR" w:hAnsi="Times New Roman CYR" w:cs="Times New Roman CYR"/>
          <w:sz w:val="28"/>
          <w:szCs w:val="28"/>
        </w:rPr>
        <w:t>W = PJ x S,</w:t>
      </w:r>
    </w:p>
    <w:p w14:paraId="7EE0269F" w14:textId="77777777" w:rsidR="00120F45" w:rsidRPr="00E31FC6" w:rsidRDefault="00120F45" w:rsidP="008F28C3">
      <w:pPr>
        <w:widowControl w:val="0"/>
        <w:spacing w:after="0" w:line="240" w:lineRule="auto"/>
        <w:ind w:firstLine="708"/>
        <w:jc w:val="both"/>
        <w:rPr>
          <w:rFonts w:ascii="Times New Roman CYR" w:hAnsi="Times New Roman CYR" w:cs="Times New Roman CYR"/>
          <w:sz w:val="28"/>
          <w:szCs w:val="28"/>
        </w:rPr>
      </w:pPr>
    </w:p>
    <w:p w14:paraId="783691DA" w14:textId="77777777" w:rsidR="00120F45" w:rsidRPr="00E31FC6" w:rsidRDefault="00120F45"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где:</w:t>
      </w:r>
    </w:p>
    <w:p w14:paraId="60864E35" w14:textId="77777777" w:rsidR="00120F45" w:rsidRPr="00E31FC6" w:rsidRDefault="00120F45"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W - размер субсидии, предоставляемой получателю субсидии на выращивание зерновых культур;</w:t>
      </w:r>
    </w:p>
    <w:p w14:paraId="1B732464" w14:textId="77777777" w:rsidR="00120F45" w:rsidRPr="00E31FC6" w:rsidRDefault="00120F45"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PJ - размер посевных площадей зерновых культур в отчетном и (или) текущем финансовых годах, определенных в гектарах;</w:t>
      </w:r>
    </w:p>
    <w:p w14:paraId="2B47E1B4" w14:textId="77777777" w:rsidR="00120F45" w:rsidRPr="00E31FC6" w:rsidRDefault="00120F45"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S - ставка субсидии на 1 гектар площади, занятой зерновыми культурами, в размере, определяемом и утвержденным приказом Министерства;</w:t>
      </w:r>
    </w:p>
    <w:p w14:paraId="7FAA73E7" w14:textId="77777777" w:rsidR="00120F45" w:rsidRPr="00E31FC6" w:rsidRDefault="00120F45"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2) по направлению субсидии, указанного в подпункте «б» пункта 1.2 настоящего Порядка):</w:t>
      </w:r>
    </w:p>
    <w:p w14:paraId="492D69FE" w14:textId="77777777" w:rsidR="00120F45" w:rsidRPr="00E31FC6" w:rsidRDefault="00120F45" w:rsidP="008F28C3">
      <w:pPr>
        <w:widowControl w:val="0"/>
        <w:spacing w:after="0" w:line="240" w:lineRule="auto"/>
        <w:ind w:firstLine="708"/>
        <w:jc w:val="center"/>
        <w:rPr>
          <w:rFonts w:ascii="Times New Roman CYR" w:hAnsi="Times New Roman CYR" w:cs="Times New Roman CYR"/>
          <w:sz w:val="28"/>
          <w:szCs w:val="28"/>
        </w:rPr>
      </w:pPr>
      <w:r w:rsidRPr="00E31FC6">
        <w:rPr>
          <w:rFonts w:ascii="Times New Roman CYR" w:hAnsi="Times New Roman CYR" w:cs="Times New Roman CYR"/>
          <w:sz w:val="28"/>
          <w:szCs w:val="28"/>
        </w:rPr>
        <w:t>С</w:t>
      </w:r>
      <w:r w:rsidRPr="00E31FC6">
        <w:rPr>
          <w:rFonts w:ascii="Times New Roman CYR" w:hAnsi="Times New Roman CYR" w:cs="Times New Roman CYR"/>
          <w:sz w:val="28"/>
          <w:szCs w:val="28"/>
          <w:vertAlign w:val="subscript"/>
        </w:rPr>
        <w:t>нп</w:t>
      </w:r>
      <w:r w:rsidRPr="00E31FC6">
        <w:rPr>
          <w:rFonts w:ascii="Times New Roman CYR" w:hAnsi="Times New Roman CYR" w:cs="Times New Roman CYR"/>
          <w:sz w:val="28"/>
          <w:szCs w:val="28"/>
        </w:rPr>
        <w:t xml:space="preserve"> = S</w:t>
      </w:r>
      <w:r w:rsidRPr="00E31FC6">
        <w:rPr>
          <w:rFonts w:ascii="Times New Roman CYR" w:hAnsi="Times New Roman CYR" w:cs="Times New Roman CYR"/>
          <w:sz w:val="28"/>
          <w:szCs w:val="28"/>
          <w:vertAlign w:val="subscript"/>
        </w:rPr>
        <w:t>нп</w:t>
      </w:r>
      <w:r w:rsidRPr="00E31FC6">
        <w:rPr>
          <w:rFonts w:ascii="Times New Roman CYR" w:hAnsi="Times New Roman CYR" w:cs="Times New Roman CYR"/>
          <w:sz w:val="28"/>
          <w:szCs w:val="28"/>
        </w:rPr>
        <w:t xml:space="preserve"> x Сt,</w:t>
      </w:r>
    </w:p>
    <w:p w14:paraId="6E47FF86" w14:textId="77777777" w:rsidR="00120F45" w:rsidRPr="00E31FC6" w:rsidRDefault="00120F45" w:rsidP="008F28C3">
      <w:pPr>
        <w:widowControl w:val="0"/>
        <w:spacing w:after="0" w:line="240" w:lineRule="auto"/>
        <w:ind w:firstLine="708"/>
        <w:jc w:val="both"/>
        <w:rPr>
          <w:rFonts w:ascii="Times New Roman CYR" w:hAnsi="Times New Roman CYR" w:cs="Times New Roman CYR"/>
          <w:sz w:val="28"/>
          <w:szCs w:val="28"/>
        </w:rPr>
      </w:pPr>
    </w:p>
    <w:p w14:paraId="5B22B81B" w14:textId="77777777" w:rsidR="00120F45" w:rsidRPr="00E31FC6" w:rsidRDefault="00120F45"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где:</w:t>
      </w:r>
    </w:p>
    <w:p w14:paraId="5DFDCA89" w14:textId="77777777" w:rsidR="00120F45" w:rsidRPr="00E31FC6" w:rsidRDefault="00120F45"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w:t>
      </w:r>
      <w:r w:rsidRPr="00E31FC6">
        <w:rPr>
          <w:rFonts w:ascii="Times New Roman CYR" w:hAnsi="Times New Roman CYR" w:cs="Times New Roman CYR"/>
          <w:sz w:val="28"/>
          <w:szCs w:val="28"/>
          <w:vertAlign w:val="subscript"/>
        </w:rPr>
        <w:t>нп</w:t>
      </w:r>
      <w:r w:rsidRPr="00E31FC6">
        <w:rPr>
          <w:rFonts w:ascii="Times New Roman CYR" w:hAnsi="Times New Roman CYR" w:cs="Times New Roman CYR"/>
          <w:sz w:val="28"/>
          <w:szCs w:val="28"/>
        </w:rPr>
        <w:t xml:space="preserve"> - сумма начисленной субсидии на финансовое обеспечение (возмещение) части затрат на подготовку низкопродуктивной пашни (чистых паров) в районах Крайнего Севера и приравненных к ним местностях, в рублях;</w:t>
      </w:r>
    </w:p>
    <w:p w14:paraId="6C4FC4BB" w14:textId="77777777" w:rsidR="00120F45" w:rsidRPr="00E31FC6" w:rsidRDefault="00120F45"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S</w:t>
      </w:r>
      <w:r w:rsidRPr="00E31FC6">
        <w:rPr>
          <w:rFonts w:ascii="Times New Roman CYR" w:hAnsi="Times New Roman CYR" w:cs="Times New Roman CYR"/>
          <w:sz w:val="28"/>
          <w:szCs w:val="28"/>
          <w:vertAlign w:val="subscript"/>
        </w:rPr>
        <w:t>нп</w:t>
      </w:r>
      <w:r w:rsidRPr="00E31FC6">
        <w:rPr>
          <w:rFonts w:ascii="Times New Roman CYR" w:hAnsi="Times New Roman CYR" w:cs="Times New Roman CYR"/>
          <w:sz w:val="28"/>
          <w:szCs w:val="28"/>
        </w:rPr>
        <w:t xml:space="preserve"> - площадь подготовленной низкопродуктивной пашни (чистых паров) в районах Крайнего Севера и приравненных к ним местностях в отчетном финансовом году, предшествующему году предоставления субсидий;</w:t>
      </w:r>
    </w:p>
    <w:p w14:paraId="4B3B2767" w14:textId="7A25AA74" w:rsidR="00120F45" w:rsidRPr="00E31FC6" w:rsidRDefault="00120F45" w:rsidP="008F28C3">
      <w:pPr>
        <w:widowControl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Сt - ставка субсидии на 1 гектар площади, утверждаемая приказом Министерства.»;</w:t>
      </w:r>
    </w:p>
    <w:p w14:paraId="6D02F8DD" w14:textId="59C2CF11" w:rsidR="00A7034A" w:rsidRPr="00E31FC6" w:rsidRDefault="00A7034A"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21 к Программе:</w:t>
      </w:r>
    </w:p>
    <w:p w14:paraId="6C998F1B" w14:textId="73CA2775" w:rsidR="00E03554" w:rsidRPr="00E31FC6" w:rsidRDefault="00E03554"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а) пункт 1.1 </w:t>
      </w:r>
      <w:r w:rsidR="005B602A" w:rsidRPr="00E31FC6">
        <w:rPr>
          <w:rFonts w:ascii="Times New Roman CYR" w:hAnsi="Times New Roman CYR" w:cs="Times New Roman CYR"/>
          <w:sz w:val="28"/>
          <w:szCs w:val="28"/>
        </w:rPr>
        <w:t>изложить в следующей редакции:</w:t>
      </w:r>
    </w:p>
    <w:p w14:paraId="77798ECB" w14:textId="5144F296" w:rsidR="005B602A" w:rsidRPr="00E31FC6" w:rsidRDefault="005B602A"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«1.1. 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w:t>
      </w:r>
      <w:r w:rsidRPr="00E31FC6">
        <w:rPr>
          <w:rFonts w:ascii="Times New Roman CYR" w:hAnsi="Times New Roman CYR" w:cs="Times New Roman CYR"/>
          <w:sz w:val="28"/>
          <w:szCs w:val="28"/>
        </w:rPr>
        <w:lastRenderedPageBreak/>
        <w:t>субсидий, утвержденными постановлением Правительства Российской Федерации от 25 октября 2023 г. № 1782, устанавливает цели, условия и порядок предоставления субсидии сельскохозяйственным товаропроизводителям на финансовое обеспечение (возмещение) части затрат, направляемых на техническое перевооружение производства, развитие технической и технологической модернизации сельскохозяйственных товаропроизводителей агропромышленного комплекса (далее соответственно - Порядок, субсидии)</w:t>
      </w:r>
      <w:r w:rsidR="00EB28F5" w:rsidRPr="00E31FC6">
        <w:rPr>
          <w:rFonts w:ascii="Times New Roman CYR" w:hAnsi="Times New Roman CYR" w:cs="Times New Roman CYR"/>
          <w:sz w:val="28"/>
          <w:szCs w:val="28"/>
        </w:rPr>
        <w:t>.»;</w:t>
      </w:r>
    </w:p>
    <w:p w14:paraId="42E3D6CC"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б) в пункте 1.5 слова «(далее - субсидии)» признать утратившими силу;</w:t>
      </w:r>
    </w:p>
    <w:p w14:paraId="39B42EF8"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в) в пункте 1.7:</w:t>
      </w:r>
    </w:p>
    <w:p w14:paraId="507AB849"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в подпункте «б» абзац второй дополнить словами «в отношении зерноуборочных комбайнов – до 90 процентов от суммы договора лизинга.»;</w:t>
      </w:r>
    </w:p>
    <w:p w14:paraId="0EFC9A58"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в подпункте «д» слова «сушилок зерна, машин для послеуборочной обработки зерна,» и слова «грузового и специального автотранспорта» признать утратившими силу;</w:t>
      </w:r>
    </w:p>
    <w:p w14:paraId="0BB9E2EF"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подпункт «е» изложить в следующей редакции:</w:t>
      </w:r>
    </w:p>
    <w:p w14:paraId="7543B0CE"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«е) на финансовое обеспечение (возмещение) части затрат на приобретение сельскохозяйственной техники, специализированного транспорта, оборудования, машин и спецтехники, предоставляются сельскохозяйственным товаропроизводителям в следующих размерах:</w:t>
      </w:r>
    </w:p>
    <w:p w14:paraId="40E2C1B4"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трактора сельскохозяйственные общего назначения, универсально-пропашные (код общероссийского классификатора продукции ОК 005-93 (далее - код ОКП 472200) и трактора сельскохозяйственные (код ОКП 472400):</w:t>
      </w:r>
    </w:p>
    <w:p w14:paraId="562DDB66"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коды ОКП 472411, 472511 (мощностью до 35 л.с.) - 50 процентов от стоимости;</w:t>
      </w:r>
    </w:p>
    <w:p w14:paraId="3846BD0F"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коды ОКП 472242, 472412, 472422, 472432, 472512 (мощностью свыше 35 и до 65 л.с.) - 40 процентов от стоимости;</w:t>
      </w:r>
    </w:p>
    <w:p w14:paraId="0CCFBC99"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коды ОКП 472243, 472244, 472254, 472264, 472433, 472434, 472245, 472255, 472265, 472256, 472266, 472267 (мощностью свыше 65 и до 600 л.с.) - 50 процентов от стоимости;</w:t>
      </w:r>
    </w:p>
    <w:p w14:paraId="1882EC63"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комбайны зерноуборочные (код ОКП 473518) - 40 процентов от стоимости;</w:t>
      </w:r>
    </w:p>
    <w:p w14:paraId="71B34B48"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посевные агрегаты и (или) комплексы, сеялки - 50 процентов от стоимости;</w:t>
      </w:r>
    </w:p>
    <w:p w14:paraId="065C07A4"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машины почвообрабатывающие - плуги общего назначения, культиваторы для сплошной обработки почвы, машины комбинированные и универсальные, дисковые бороны – 50 процентов от стоимости;</w:t>
      </w:r>
    </w:p>
    <w:p w14:paraId="139DC312"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машины и оборудование для выращивания, хранения картофеля, овощей и ягод - копатели картофеля и комбайны картофелеуборочные, картофелесажалки, опрыскиватели, культиваторы для картофеля и овощных культур - 75 процентов от стоимости;</w:t>
      </w:r>
    </w:p>
    <w:p w14:paraId="26514EA0"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машины для внесения минеральных и разбрасыватели органических удобрений - 75 процентов от стоимости;</w:t>
      </w:r>
    </w:p>
    <w:p w14:paraId="184215BC"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машины для послеуборочной обработки зерна, сушилки для послеуборочной сушки зерна перед закладкой на хранение зерновых, транспортеры сельскохозяйственные для зерна (и отходов), зернопогрузчики - 50 процентов от стоимости;</w:t>
      </w:r>
    </w:p>
    <w:p w14:paraId="3A489D52"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машины для заготовки кормов (или машины и оборудование для заготовки </w:t>
      </w:r>
      <w:r w:rsidRPr="00E31FC6">
        <w:rPr>
          <w:rFonts w:ascii="Times New Roman CYR" w:hAnsi="Times New Roman CYR" w:cs="Times New Roman CYR"/>
          <w:sz w:val="28"/>
          <w:szCs w:val="28"/>
        </w:rPr>
        <w:lastRenderedPageBreak/>
        <w:t>консервированных и сочных кормов) - косилки с плющильным аппаратом, грабли тракторные, пресс-подборщики, оборудование упаковочное для заготовки сенажа, платформа транспортировки кормов - 75 процентов от стоимости;</w:t>
      </w:r>
    </w:p>
    <w:p w14:paraId="0EC82C55"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прицепы и полуприцепы тракторные - 40 процентов от стоимости;</w:t>
      </w:r>
    </w:p>
    <w:p w14:paraId="30596EAE"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автомобили-фургоны специализированные, автоцистерны и полуприцепы-цистерны для воды и молока, автомобили специальные - 50 процентов от стоимости;</w:t>
      </w:r>
    </w:p>
    <w:p w14:paraId="71F7CCB8" w14:textId="77777777"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дождевальные системы и системы капельного полива, в том числе: круговые дождевальные системы, фронтальные дождевальные системы, машины барабанного типа (катушки), широкозахватные системы, спринклерные системы, системы капельного полива - микродождевание, точечный прикорневой полив, система капельных лент – до 90 процентов от стоимости.»;</w:t>
      </w:r>
    </w:p>
    <w:p w14:paraId="4A75A1EF" w14:textId="3429155F" w:rsidR="00EB28F5" w:rsidRPr="00E31FC6" w:rsidRDefault="00EB28F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г) </w:t>
      </w:r>
      <w:r w:rsidR="0054722E" w:rsidRPr="00E31FC6">
        <w:rPr>
          <w:rFonts w:ascii="Times New Roman CYR" w:hAnsi="Times New Roman CYR" w:cs="Times New Roman CYR"/>
          <w:sz w:val="28"/>
          <w:szCs w:val="28"/>
        </w:rPr>
        <w:t>в пункте 2.8 подпункт «б» изложить в следующей редакции:</w:t>
      </w:r>
    </w:p>
    <w:p w14:paraId="2130A00B"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«б) документы, представляемые в составе заявки:</w:t>
      </w:r>
    </w:p>
    <w:p w14:paraId="61789259" w14:textId="46D9430B"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согласие на осуществление в отношении него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14:paraId="69933DB1"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 ноября 2022 г. № ЕД-7-19/1085@;</w:t>
      </w:r>
    </w:p>
    <w:p w14:paraId="50B29594"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документ, подтверждающий о внесении сведений в государственный реестр земель сельскохозяйственного назначения,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w:t>
      </w:r>
    </w:p>
    <w:p w14:paraId="6E212648"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выписка из Единого государственного реестра недвижимости об объекте недвижимости или об основных характеристиках и зарегистрированных правах на объект недвижимости, содержащая сведения об ограничении права;</w:t>
      </w:r>
    </w:p>
    <w:p w14:paraId="08C677FE"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копия договора аренды, субаренды, договора безвозмездного пользования земельным участком сельскохозяйственного назначения в случае, если такой договор заключен на срок менее одного года;</w:t>
      </w:r>
    </w:p>
    <w:p w14:paraId="40F60B0A"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а также по направлениям мероприятий: </w:t>
      </w:r>
    </w:p>
    <w:p w14:paraId="3A124837" w14:textId="475095D1" w:rsidR="0054722E" w:rsidRPr="00E31FC6" w:rsidRDefault="0054722E" w:rsidP="008F28C3">
      <w:pPr>
        <w:widowControl w:val="0"/>
        <w:numPr>
          <w:ilvl w:val="0"/>
          <w:numId w:val="11"/>
        </w:numPr>
        <w:autoSpaceDE w:val="0"/>
        <w:autoSpaceDN w:val="0"/>
        <w:adjustRightInd w:val="0"/>
        <w:spacing w:after="0"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по мероприятиям, указанным в подпункте «а» пункта 1.7 настоящего Порядка:</w:t>
      </w:r>
    </w:p>
    <w:p w14:paraId="6A6927B1"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справка-расчет размера субсидий по возмещению части понесенных затрат по форме, утверждаемой приказом Министерства;</w:t>
      </w:r>
    </w:p>
    <w:p w14:paraId="5F24969A"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договор лизинга на приобретение сельскохозяйственной техники, специализированного транспорта, оборудования и спецтехники для сельскохозяйственного производства;</w:t>
      </w:r>
    </w:p>
    <w:p w14:paraId="19B281F7"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счета на оплату или счетов-фактур (при наличии), товарные накладные, </w:t>
      </w:r>
      <w:r w:rsidRPr="00E31FC6">
        <w:rPr>
          <w:rFonts w:ascii="Times New Roman CYR" w:hAnsi="Times New Roman CYR" w:cs="Times New Roman CYR"/>
          <w:sz w:val="28"/>
          <w:szCs w:val="28"/>
        </w:rPr>
        <w:lastRenderedPageBreak/>
        <w:t>платежные документы, акт приема-передачи;</w:t>
      </w:r>
    </w:p>
    <w:p w14:paraId="7030A969" w14:textId="1B38B3FC" w:rsidR="0054722E" w:rsidRPr="00E31FC6" w:rsidRDefault="0054722E" w:rsidP="008F28C3">
      <w:pPr>
        <w:widowControl w:val="0"/>
        <w:numPr>
          <w:ilvl w:val="0"/>
          <w:numId w:val="11"/>
        </w:numPr>
        <w:autoSpaceDE w:val="0"/>
        <w:autoSpaceDN w:val="0"/>
        <w:adjustRightInd w:val="0"/>
        <w:spacing w:after="0"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по мероприятиям, указанным в подпункте «б» пункта 1.7 настоящего Порядка:</w:t>
      </w:r>
    </w:p>
    <w:p w14:paraId="15E00254"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справка-расчет размера субсидий по возмещению части понесенных затрат по форме, утверждаемой приказом Министерства;</w:t>
      </w:r>
    </w:p>
    <w:p w14:paraId="4DC61A9F"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договор лизинга на приобретение сельскохозяйственной техники, специализированного транспорта, оборудования и спецтехники для сельскохозяйственного производства;</w:t>
      </w:r>
    </w:p>
    <w:p w14:paraId="43F811E4"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счета на оплату или счетов-фактур (при наличии), товарные накладные, платежные документы, акт приема-передачи;</w:t>
      </w:r>
    </w:p>
    <w:p w14:paraId="1ED32049" w14:textId="4F60122F" w:rsidR="0054722E" w:rsidRPr="00E31FC6" w:rsidRDefault="0054722E" w:rsidP="008F28C3">
      <w:pPr>
        <w:widowControl w:val="0"/>
        <w:numPr>
          <w:ilvl w:val="0"/>
          <w:numId w:val="11"/>
        </w:numPr>
        <w:autoSpaceDE w:val="0"/>
        <w:autoSpaceDN w:val="0"/>
        <w:adjustRightInd w:val="0"/>
        <w:spacing w:after="0"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по мероприятиям, указанным в подпункте «в» пункта 1.7 настоящего Порядка:</w:t>
      </w:r>
    </w:p>
    <w:p w14:paraId="248A5CCC"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справка-расчет размера субсидий по возмещению части понесенных затрат по форме, утверждаемой приказом Министерства;</w:t>
      </w:r>
    </w:p>
    <w:p w14:paraId="6B16D480"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копия договора инвестиционного кредита на приобретение сельскохозяйственной техники, специализированного транспорта, оборудования и спецтехники для сельскохозяйственного производства;</w:t>
      </w:r>
    </w:p>
    <w:p w14:paraId="65E31CE5"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счета на оплату или счетов-фактур (при наличии), товарные накладные, платежные документы, акт приема-передачи;</w:t>
      </w:r>
    </w:p>
    <w:p w14:paraId="54D87AB2" w14:textId="088D7E73" w:rsidR="0054722E" w:rsidRPr="00E31FC6" w:rsidRDefault="0054722E" w:rsidP="008F28C3">
      <w:pPr>
        <w:widowControl w:val="0"/>
        <w:numPr>
          <w:ilvl w:val="0"/>
          <w:numId w:val="11"/>
        </w:numPr>
        <w:autoSpaceDE w:val="0"/>
        <w:autoSpaceDN w:val="0"/>
        <w:adjustRightInd w:val="0"/>
        <w:spacing w:after="0"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по мероприятиям, указанным в подпункте «г» пункта 1.7 настоящего Порядка:</w:t>
      </w:r>
    </w:p>
    <w:p w14:paraId="0FE7E206"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справка-расчет размера субсидий по возмещению части понесенных затрат по форме, утверждаемой приказом Министерства;</w:t>
      </w:r>
    </w:p>
    <w:p w14:paraId="4DD6AE1C"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копия договора на выполнение работ, оказание услуг по оплате договоров подряда на строительство, реконструкцию и модернизацию производственных зданий, приобретение технологического оборудования пищевой и перерабатывающей промышленности, оборудования и техники оленеводам, мараловодам, животноводам, оборудования агропродовольственных (сельскохозяйственных) рынков;</w:t>
      </w:r>
    </w:p>
    <w:p w14:paraId="3FE24F46"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счета на оплату или счетов-фактур (при наличии), товарные накладные, платежные документы, акт приема-передачи, акт ввода в эксплуатацию;</w:t>
      </w:r>
    </w:p>
    <w:p w14:paraId="680807DE" w14:textId="7C33395C"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акты о приемке выполненных работ по форме КС-2 и КС-3 и (или) оказанных услуг;</w:t>
      </w:r>
    </w:p>
    <w:p w14:paraId="1722CEE1" w14:textId="20B91A87" w:rsidR="0054722E" w:rsidRPr="00E31FC6" w:rsidRDefault="0054722E" w:rsidP="008F28C3">
      <w:pPr>
        <w:widowControl w:val="0"/>
        <w:numPr>
          <w:ilvl w:val="0"/>
          <w:numId w:val="11"/>
        </w:numPr>
        <w:autoSpaceDE w:val="0"/>
        <w:autoSpaceDN w:val="0"/>
        <w:adjustRightInd w:val="0"/>
        <w:spacing w:after="0"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по мероприятиям, указанным в подпункте «д» пункта 1.7 настоящего Порядка:</w:t>
      </w:r>
    </w:p>
    <w:p w14:paraId="2D67518D"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справка-расчет размера субсидий по возмещению части понесенных затрат по форме, утверждаемой приказом Министерства;</w:t>
      </w:r>
    </w:p>
    <w:p w14:paraId="6FB05075"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копии договоров на приобретение сельскохозяйственной техники, специализированного транспорта, оборудования, машин и спецтехники: машин и оборудования для молочного животноводства: стойл, специальных покрытий в боксах, стойлах, автоподгонщиков скота, доильного оборудования, резервуаров для хранения молока, танков-охладителей, охладителей молока (проточных), очистителей молока, кормораздатчиков, измельчителей - смесителей-раздатчиков, кормодробилок, измельчителей грубых и сочных кормов, комплектов оборудования для приготовления и смешивания кормов (в том числе комбикормовых </w:t>
      </w:r>
      <w:r w:rsidRPr="00E31FC6">
        <w:rPr>
          <w:rFonts w:ascii="Times New Roman CYR" w:hAnsi="Times New Roman CYR" w:cs="Times New Roman CYR"/>
          <w:sz w:val="28"/>
          <w:szCs w:val="28"/>
        </w:rPr>
        <w:lastRenderedPageBreak/>
        <w:t>установок), погрузчиков грубых и сочных кормов, универсальных погрузчиков, оборудования для удаления навоза;</w:t>
      </w:r>
    </w:p>
    <w:p w14:paraId="5A0B8839"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счета на оплату или счетов-фактур (при наличии), товарные накладные, платежные документы, акт приема-передачи;</w:t>
      </w:r>
    </w:p>
    <w:p w14:paraId="0775C5F5" w14:textId="03FF3199" w:rsidR="0054722E" w:rsidRPr="00E31FC6" w:rsidRDefault="0054722E" w:rsidP="008F28C3">
      <w:pPr>
        <w:widowControl w:val="0"/>
        <w:numPr>
          <w:ilvl w:val="0"/>
          <w:numId w:val="11"/>
        </w:numPr>
        <w:autoSpaceDE w:val="0"/>
        <w:autoSpaceDN w:val="0"/>
        <w:adjustRightInd w:val="0"/>
        <w:spacing w:after="0"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по мероприятиям, указанным в подпункте «е» пункта 1.7 настоящего Порядка:</w:t>
      </w:r>
    </w:p>
    <w:p w14:paraId="4C37F3E9"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справка-расчет размера субсидий по возмещению части понесенных затрат по форме, утверждаемой приказом Министерства;</w:t>
      </w:r>
    </w:p>
    <w:p w14:paraId="19951C6C"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копии договоров на приобретение сельскохозяйственной техники, специализированного транспорта, оборудования, машин и спецтехники, дождевальных систем и систем капельного полива;</w:t>
      </w:r>
    </w:p>
    <w:p w14:paraId="0870087F" w14:textId="77777777"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счета на оплату или счетов-фактур (при наличии), товарные накладные, платежные документы, акт приема-передачи.</w:t>
      </w:r>
    </w:p>
    <w:p w14:paraId="4D029886" w14:textId="2FB8F789" w:rsidR="0054722E" w:rsidRPr="00E31FC6" w:rsidRDefault="0054722E"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Участники отбора несут ответственность за достоверность предоставленной информации и документов.</w:t>
      </w:r>
      <w:r w:rsidR="00DD5CD9" w:rsidRPr="00E31FC6">
        <w:rPr>
          <w:rFonts w:ascii="Times New Roman CYR" w:hAnsi="Times New Roman CYR" w:cs="Times New Roman CYR"/>
          <w:sz w:val="28"/>
          <w:szCs w:val="28"/>
        </w:rPr>
        <w:t>»;</w:t>
      </w:r>
    </w:p>
    <w:p w14:paraId="424728DB" w14:textId="5EDED708" w:rsidR="00E03554" w:rsidRPr="00E31FC6" w:rsidRDefault="00705893"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д) в пункте 4.1 абзац второй признать утратившим силу;</w:t>
      </w:r>
    </w:p>
    <w:p w14:paraId="218E9CFD" w14:textId="47222D43" w:rsidR="00A7034A" w:rsidRPr="00E31FC6" w:rsidRDefault="00A7034A" w:rsidP="00DF5F32">
      <w:pPr>
        <w:pStyle w:val="a6"/>
        <w:widowControl w:val="0"/>
        <w:numPr>
          <w:ilvl w:val="0"/>
          <w:numId w:val="16"/>
        </w:numPr>
        <w:autoSpaceDE w:val="0"/>
        <w:autoSpaceDN w:val="0"/>
        <w:adjustRightInd w:val="0"/>
        <w:spacing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24 к Программе:</w:t>
      </w:r>
    </w:p>
    <w:p w14:paraId="2522E4FF" w14:textId="73C8120D" w:rsidR="00C13F51" w:rsidRPr="00E31FC6" w:rsidRDefault="00C13F51" w:rsidP="008F28C3">
      <w:pPr>
        <w:pStyle w:val="a6"/>
        <w:widowControl w:val="0"/>
        <w:autoSpaceDE w:val="0"/>
        <w:autoSpaceDN w:val="0"/>
        <w:adjustRightInd w:val="0"/>
        <w:spacing w:line="240" w:lineRule="auto"/>
        <w:ind w:left="0" w:firstLine="709"/>
        <w:jc w:val="both"/>
        <w:rPr>
          <w:rFonts w:ascii="Times New Roman" w:hAnsi="Times New Roman"/>
          <w:sz w:val="28"/>
          <w:szCs w:val="28"/>
        </w:rPr>
      </w:pPr>
      <w:r w:rsidRPr="00E31FC6">
        <w:rPr>
          <w:rFonts w:ascii="Times New Roman CYR" w:hAnsi="Times New Roman CYR" w:cs="Times New Roman CYR"/>
          <w:sz w:val="28"/>
          <w:szCs w:val="28"/>
        </w:rPr>
        <w:t xml:space="preserve">а) </w:t>
      </w:r>
      <w:r w:rsidRPr="00E31FC6">
        <w:rPr>
          <w:rFonts w:ascii="Times New Roman" w:hAnsi="Times New Roman"/>
          <w:sz w:val="28"/>
          <w:szCs w:val="28"/>
        </w:rPr>
        <w:t>в наименовании слова «направленных на производство» заменить словами «связанных с производством»;</w:t>
      </w:r>
    </w:p>
    <w:p w14:paraId="51C7AC68" w14:textId="47B4AA71" w:rsidR="000347FF" w:rsidRPr="00E31FC6" w:rsidRDefault="00C13F51" w:rsidP="008F28C3">
      <w:pPr>
        <w:pStyle w:val="a6"/>
        <w:widowControl w:val="0"/>
        <w:autoSpaceDE w:val="0"/>
        <w:autoSpaceDN w:val="0"/>
        <w:adjustRightInd w:val="0"/>
        <w:spacing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б) </w:t>
      </w:r>
      <w:r w:rsidR="00E03554" w:rsidRPr="00E31FC6">
        <w:rPr>
          <w:rFonts w:ascii="Times New Roman CYR" w:hAnsi="Times New Roman CYR" w:cs="Times New Roman CYR"/>
          <w:sz w:val="28"/>
          <w:szCs w:val="28"/>
        </w:rPr>
        <w:t xml:space="preserve">пункт 1.1 </w:t>
      </w:r>
      <w:r w:rsidR="000347FF" w:rsidRPr="00E31FC6">
        <w:rPr>
          <w:rFonts w:ascii="Times New Roman CYR" w:hAnsi="Times New Roman CYR" w:cs="Times New Roman CYR"/>
          <w:sz w:val="28"/>
          <w:szCs w:val="28"/>
        </w:rPr>
        <w:t>изложить в следующей редакции:</w:t>
      </w:r>
    </w:p>
    <w:p w14:paraId="7AC508FF" w14:textId="211FD5AE" w:rsidR="000347FF" w:rsidRPr="00E31FC6" w:rsidRDefault="000347FF" w:rsidP="008F28C3">
      <w:pPr>
        <w:pStyle w:val="a6"/>
        <w:widowControl w:val="0"/>
        <w:autoSpaceDE w:val="0"/>
        <w:autoSpaceDN w:val="0"/>
        <w:adjustRightInd w:val="0"/>
        <w:spacing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«1.1.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w:t>
      </w:r>
      <w:r w:rsidR="00B66CC4" w:rsidRPr="00E31FC6">
        <w:rPr>
          <w:rFonts w:ascii="Times New Roman CYR" w:hAnsi="Times New Roman CYR" w:cs="Times New Roman CYR"/>
          <w:sz w:val="28"/>
          <w:szCs w:val="28"/>
        </w:rPr>
        <w:t>установленными приложением № 8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w:t>
      </w:r>
      <w:r w:rsidRPr="00E31FC6">
        <w:rPr>
          <w:rFonts w:ascii="Times New Roman CYR" w:hAnsi="Times New Roman CYR" w:cs="Times New Roman CYR"/>
          <w:sz w:val="28"/>
          <w:szCs w:val="28"/>
        </w:rPr>
        <w:t xml:space="preserve">,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и определяет общие положения, требования и условия предоставления сельскохозяйственным товаропроизводителям субсидии на финансовое обеспечение (возмещение) части затрат, </w:t>
      </w:r>
      <w:r w:rsidR="00C13F51" w:rsidRPr="00E31FC6">
        <w:rPr>
          <w:rFonts w:ascii="Times New Roman CYR" w:hAnsi="Times New Roman CYR" w:cs="Times New Roman CYR"/>
          <w:sz w:val="28"/>
          <w:szCs w:val="28"/>
        </w:rPr>
        <w:t xml:space="preserve">связанных с производством </w:t>
      </w:r>
      <w:r w:rsidRPr="00E31FC6">
        <w:rPr>
          <w:rFonts w:ascii="Times New Roman CYR" w:hAnsi="Times New Roman CYR" w:cs="Times New Roman CYR"/>
          <w:sz w:val="28"/>
          <w:szCs w:val="28"/>
        </w:rPr>
        <w:t>овец и коз на убой (в живом весе),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 (далее - Порядок).»;</w:t>
      </w:r>
    </w:p>
    <w:p w14:paraId="68BAA332" w14:textId="5F90CA1B" w:rsidR="000347FF" w:rsidRPr="00E31FC6" w:rsidRDefault="00C13F51" w:rsidP="008F28C3">
      <w:pPr>
        <w:pStyle w:val="a6"/>
        <w:widowControl w:val="0"/>
        <w:autoSpaceDE w:val="0"/>
        <w:autoSpaceDN w:val="0"/>
        <w:adjustRightInd w:val="0"/>
        <w:spacing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в) в пункте 1.2 слова «финансовое обеспечение (возмещение) части затрат, направленных на производство» заменить словами «связанных </w:t>
      </w:r>
      <w:r w:rsidR="00481C85" w:rsidRPr="00E31FC6">
        <w:rPr>
          <w:rFonts w:ascii="Times New Roman CYR" w:hAnsi="Times New Roman CYR" w:cs="Times New Roman CYR"/>
          <w:sz w:val="28"/>
          <w:szCs w:val="28"/>
          <w:lang w:val="en-US"/>
        </w:rPr>
        <w:t>c</w:t>
      </w:r>
      <w:r w:rsidR="00481C85" w:rsidRPr="00E31FC6">
        <w:rPr>
          <w:rFonts w:ascii="Times New Roman CYR" w:hAnsi="Times New Roman CYR" w:cs="Times New Roman CYR"/>
          <w:sz w:val="28"/>
          <w:szCs w:val="28"/>
        </w:rPr>
        <w:t xml:space="preserve"> </w:t>
      </w:r>
      <w:r w:rsidRPr="00E31FC6">
        <w:rPr>
          <w:rFonts w:ascii="Times New Roman CYR" w:hAnsi="Times New Roman CYR" w:cs="Times New Roman CYR"/>
          <w:sz w:val="28"/>
          <w:szCs w:val="28"/>
        </w:rPr>
        <w:t>производством»;</w:t>
      </w:r>
    </w:p>
    <w:p w14:paraId="55FE5B98" w14:textId="6DEC2A26" w:rsidR="00C13F51" w:rsidRPr="00E31FC6" w:rsidRDefault="00C13F51" w:rsidP="008F28C3">
      <w:pPr>
        <w:pStyle w:val="a6"/>
        <w:widowControl w:val="0"/>
        <w:autoSpaceDE w:val="0"/>
        <w:autoSpaceDN w:val="0"/>
        <w:adjustRightInd w:val="0"/>
        <w:spacing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г)</w:t>
      </w:r>
      <w:r w:rsidR="00F80FAD" w:rsidRPr="00E31FC6">
        <w:rPr>
          <w:rFonts w:ascii="Times New Roman CYR" w:hAnsi="Times New Roman CYR" w:cs="Times New Roman CYR"/>
          <w:sz w:val="28"/>
          <w:szCs w:val="28"/>
        </w:rPr>
        <w:t xml:space="preserve"> пункт 1.5 изложить в следующей редакции:</w:t>
      </w:r>
    </w:p>
    <w:p w14:paraId="1317EF08" w14:textId="77777777" w:rsidR="00F80FAD" w:rsidRPr="00E31FC6" w:rsidRDefault="00F80FAD" w:rsidP="008F28C3">
      <w:pPr>
        <w:pStyle w:val="a6"/>
        <w:widowControl w:val="0"/>
        <w:autoSpaceDE w:val="0"/>
        <w:autoSpaceDN w:val="0"/>
        <w:adjustRightInd w:val="0"/>
        <w:spacing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«1.5. Способ предоставления субсидии - возмещение недополученных </w:t>
      </w:r>
      <w:r w:rsidRPr="00E31FC6">
        <w:rPr>
          <w:rFonts w:ascii="Times New Roman CYR" w:hAnsi="Times New Roman CYR" w:cs="Times New Roman CYR"/>
          <w:sz w:val="28"/>
          <w:szCs w:val="28"/>
        </w:rPr>
        <w:lastRenderedPageBreak/>
        <w:t>доходов и (или) возмещение затрат (далее - субсидии).</w:t>
      </w:r>
    </w:p>
    <w:p w14:paraId="7BD485F6" w14:textId="2DEDB3D0" w:rsidR="00F80FAD" w:rsidRPr="00E31FC6" w:rsidRDefault="00F80FAD" w:rsidP="008F28C3">
      <w:pPr>
        <w:pStyle w:val="a6"/>
        <w:widowControl w:val="0"/>
        <w:autoSpaceDE w:val="0"/>
        <w:autoSpaceDN w:val="0"/>
        <w:adjustRightInd w:val="0"/>
        <w:spacing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Субсидии предоставляются получателям субсидий в текущем финансовом году, а также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14:paraId="052F3B89" w14:textId="58704EC5" w:rsidR="00A7034A" w:rsidRPr="00E31FC6" w:rsidRDefault="00A7034A"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25 к Программе:</w:t>
      </w:r>
    </w:p>
    <w:p w14:paraId="01F0301D" w14:textId="56717731" w:rsidR="0034102A" w:rsidRPr="00E31FC6" w:rsidRDefault="00E03554"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а) пункт 1.1 </w:t>
      </w:r>
      <w:r w:rsidR="0034102A" w:rsidRPr="00E31FC6">
        <w:rPr>
          <w:rFonts w:ascii="Times New Roman CYR" w:hAnsi="Times New Roman CYR" w:cs="Times New Roman CYR"/>
          <w:sz w:val="28"/>
          <w:szCs w:val="28"/>
        </w:rPr>
        <w:t>изложить в следующей редакции:</w:t>
      </w:r>
    </w:p>
    <w:p w14:paraId="64C12402" w14:textId="788EBE03" w:rsidR="0034102A" w:rsidRPr="00E31FC6" w:rsidRDefault="0034102A" w:rsidP="00327C4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«1.1. Настоящий порядок разработан в соответствии с Правилами</w:t>
      </w:r>
      <w:r w:rsidR="00C826A4" w:rsidRPr="00E31FC6">
        <w:rPr>
          <w:rFonts w:ascii="Times New Roman CYR" w:hAnsi="Times New Roman CYR" w:cs="Times New Roman CYR"/>
          <w:sz w:val="28"/>
          <w:szCs w:val="28"/>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w:t>
      </w:r>
      <w:r w:rsidRPr="00E31FC6">
        <w:rPr>
          <w:rFonts w:ascii="Times New Roman CYR" w:hAnsi="Times New Roman CYR" w:cs="Times New Roman CYR"/>
          <w:sz w:val="28"/>
          <w:szCs w:val="28"/>
        </w:rPr>
        <w:t xml:space="preserve"> установленными приложением </w:t>
      </w:r>
      <w:r w:rsidR="00C826A4"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w:t>
      </w:r>
      <w:r w:rsidR="00B66CC4" w:rsidRPr="00E31FC6">
        <w:rPr>
          <w:rFonts w:ascii="Times New Roman CYR" w:hAnsi="Times New Roman CYR" w:cs="Times New Roman CYR"/>
          <w:sz w:val="28"/>
          <w:szCs w:val="28"/>
        </w:rPr>
        <w:t>22(4)</w:t>
      </w:r>
      <w:r w:rsidRPr="00E31FC6">
        <w:rPr>
          <w:rFonts w:ascii="Times New Roman CYR" w:hAnsi="Times New Roman CYR" w:cs="Times New Roman CYR"/>
          <w:sz w:val="28"/>
          <w:szCs w:val="28"/>
        </w:rPr>
        <w:t xml:space="preserve">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w:t>
      </w:r>
      <w:r w:rsidR="00C826A4"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717,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w:t>
      </w:r>
      <w:r w:rsidR="00C826A4" w:rsidRPr="00E31FC6">
        <w:rPr>
          <w:rFonts w:ascii="Times New Roman CYR" w:hAnsi="Times New Roman CYR" w:cs="Times New Roman CYR"/>
          <w:sz w:val="28"/>
          <w:szCs w:val="28"/>
        </w:rPr>
        <w:t xml:space="preserve">№ </w:t>
      </w:r>
      <w:r w:rsidRPr="00E31FC6">
        <w:rPr>
          <w:rFonts w:ascii="Times New Roman CYR" w:hAnsi="Times New Roman CYR" w:cs="Times New Roman CYR"/>
          <w:sz w:val="28"/>
          <w:szCs w:val="28"/>
        </w:rPr>
        <w:t xml:space="preserve">1782, и определяет общие положения, требования и условия предоставления из республиканского бюджета Республики Тыва гранта на реализацию проектов </w:t>
      </w:r>
      <w:r w:rsidR="00C826A4"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Агропрогресс</w:t>
      </w:r>
      <w:r w:rsidR="00C826A4" w:rsidRPr="00E31FC6">
        <w:rPr>
          <w:rFonts w:ascii="Times New Roman CYR" w:hAnsi="Times New Roman CYR" w:cs="Times New Roman CYR"/>
          <w:sz w:val="28"/>
          <w:szCs w:val="28"/>
        </w:rPr>
        <w:t>»</w:t>
      </w:r>
      <w:r w:rsidRPr="00E31FC6">
        <w:rPr>
          <w:rFonts w:ascii="Times New Roman CYR" w:hAnsi="Times New Roman CYR" w:cs="Times New Roman CYR"/>
          <w:sz w:val="28"/>
          <w:szCs w:val="28"/>
        </w:rPr>
        <w:t xml:space="preserve"> (далее соответственно - Порядок, грант).</w:t>
      </w:r>
      <w:r w:rsidR="00C826A4" w:rsidRPr="00E31FC6">
        <w:rPr>
          <w:rFonts w:ascii="Times New Roman CYR" w:hAnsi="Times New Roman CYR" w:cs="Times New Roman CYR"/>
          <w:sz w:val="28"/>
          <w:szCs w:val="28"/>
        </w:rPr>
        <w:t>»;</w:t>
      </w:r>
    </w:p>
    <w:p w14:paraId="678AC91C" w14:textId="6339CA19" w:rsidR="00A7034A" w:rsidRPr="00E31FC6" w:rsidRDefault="00A7034A"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26 к Программе:</w:t>
      </w:r>
    </w:p>
    <w:p w14:paraId="3E47CC67" w14:textId="52A36AA1" w:rsidR="00121C82" w:rsidRPr="00E31FC6" w:rsidRDefault="00121C82"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а) пункт 1.1 изложить в следующей редакции:</w:t>
      </w:r>
    </w:p>
    <w:p w14:paraId="2C816B86" w14:textId="5EAEDC6F" w:rsidR="00121C82" w:rsidRPr="00E31FC6" w:rsidRDefault="00121C82"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«1.1.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установленными приложением № 8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и определяет общие положения, требования и условия предоставления сельскохозяйственным товаропроизводителям субсидии на финансовое обеспечение (возмещение) части затрат, направленных на собственную переработку коровьего молока по ставке на 1 килограмм реализованного и (или) отгруженного на собственную переработку (далее - Порядок).»;</w:t>
      </w:r>
    </w:p>
    <w:p w14:paraId="52522671" w14:textId="475A3628" w:rsidR="00A7034A" w:rsidRPr="00E31FC6" w:rsidRDefault="00A7034A"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lastRenderedPageBreak/>
        <w:t>в приложении № 27 к Программе:</w:t>
      </w:r>
    </w:p>
    <w:p w14:paraId="77C8CB59" w14:textId="77777777" w:rsidR="00624465" w:rsidRPr="00E31FC6" w:rsidRDefault="0062446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а) пункт 1.1 изложить в следующей редакции:</w:t>
      </w:r>
    </w:p>
    <w:p w14:paraId="3C72F88F" w14:textId="7DFBAF02" w:rsidR="00624465" w:rsidRPr="00E31FC6" w:rsidRDefault="0062446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«1.1.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установленными приложением № 8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и определяет общие положения, требования и условия предоставления сельскохозяйственным товаропроизводителям субсидии на финансовое обеспечение (возмещение) части затрат, направленных на производство молока сырого крупного рогатого скота по ставке на 1 тонну, переработанного на пищевую продукцию (далее – Порядок, субсидии).»;</w:t>
      </w:r>
    </w:p>
    <w:p w14:paraId="32FE6032" w14:textId="7D6B7418" w:rsidR="00624465" w:rsidRPr="00E31FC6" w:rsidRDefault="00624465"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б) в пункте 1.5 слова «(далее - субсидии)» признать утратившими силу;</w:t>
      </w:r>
    </w:p>
    <w:p w14:paraId="34998CC7" w14:textId="413D9D14" w:rsidR="00A7034A" w:rsidRPr="00E31FC6" w:rsidRDefault="00A7034A" w:rsidP="00DF5F32">
      <w:pPr>
        <w:pStyle w:val="a6"/>
        <w:widowControl w:val="0"/>
        <w:numPr>
          <w:ilvl w:val="0"/>
          <w:numId w:val="16"/>
        </w:numPr>
        <w:autoSpaceDE w:val="0"/>
        <w:autoSpaceDN w:val="0"/>
        <w:adjustRightInd w:val="0"/>
        <w:spacing w:after="0" w:line="240" w:lineRule="auto"/>
        <w:jc w:val="both"/>
        <w:rPr>
          <w:rFonts w:ascii="Times New Roman" w:hAnsi="Times New Roman"/>
          <w:sz w:val="28"/>
          <w:szCs w:val="28"/>
        </w:rPr>
      </w:pPr>
      <w:r w:rsidRPr="00E31FC6">
        <w:rPr>
          <w:rFonts w:ascii="Times New Roman" w:hAnsi="Times New Roman"/>
          <w:sz w:val="28"/>
          <w:szCs w:val="28"/>
        </w:rPr>
        <w:t>в приложении № 30 к Программе:</w:t>
      </w:r>
    </w:p>
    <w:p w14:paraId="1FFBAF34" w14:textId="76FEA3F7" w:rsidR="00B25A56" w:rsidRPr="00E31FC6" w:rsidRDefault="00B25A56" w:rsidP="008F28C3">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hAnsi="Times New Roman"/>
          <w:sz w:val="28"/>
          <w:szCs w:val="28"/>
        </w:rPr>
        <w:t xml:space="preserve">а) </w:t>
      </w:r>
      <w:r w:rsidR="00FA3423">
        <w:rPr>
          <w:rFonts w:ascii="Times New Roman" w:hAnsi="Times New Roman"/>
          <w:sz w:val="28"/>
          <w:szCs w:val="28"/>
        </w:rPr>
        <w:t xml:space="preserve">в </w:t>
      </w:r>
      <w:r w:rsidRPr="00E31FC6">
        <w:rPr>
          <w:rFonts w:ascii="Times New Roman" w:hAnsi="Times New Roman"/>
          <w:sz w:val="28"/>
          <w:szCs w:val="28"/>
        </w:rPr>
        <w:t>наименовани</w:t>
      </w:r>
      <w:r w:rsidR="00FA3423">
        <w:rPr>
          <w:rFonts w:ascii="Times New Roman" w:hAnsi="Times New Roman"/>
          <w:sz w:val="28"/>
          <w:szCs w:val="28"/>
        </w:rPr>
        <w:t>и</w:t>
      </w:r>
      <w:r w:rsidRPr="00E31FC6">
        <w:rPr>
          <w:rFonts w:ascii="Times New Roman" w:hAnsi="Times New Roman"/>
          <w:sz w:val="28"/>
          <w:szCs w:val="28"/>
        </w:rPr>
        <w:t xml:space="preserve"> </w:t>
      </w:r>
      <w:r w:rsidR="00724558" w:rsidRPr="00E31FC6">
        <w:rPr>
          <w:rFonts w:ascii="Times New Roman" w:hAnsi="Times New Roman"/>
          <w:sz w:val="28"/>
          <w:szCs w:val="28"/>
        </w:rPr>
        <w:t>слова «</w:t>
      </w:r>
      <w:r w:rsidR="00724558" w:rsidRPr="00E31FC6">
        <w:rPr>
          <w:rFonts w:ascii="Times New Roman" w:eastAsiaTheme="minorHAnsi" w:hAnsi="Times New Roman"/>
          <w:sz w:val="28"/>
          <w:szCs w:val="28"/>
          <w:lang w:eastAsia="en-US"/>
        </w:rPr>
        <w:t>на финансовое обеспечение (возмещение) части затрат на развитие отдельных подотраслей» заменить словами «сельскохозяйственным товаропроизводителям на поддержку приоритетных направлений агропромышленного комплекса Республики Тыва в отрасли»;</w:t>
      </w:r>
    </w:p>
    <w:p w14:paraId="3D5A1AEC" w14:textId="0BC50A13" w:rsidR="00315949" w:rsidRPr="00E31FC6" w:rsidRDefault="00724558" w:rsidP="008F28C3">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xml:space="preserve">б) </w:t>
      </w:r>
      <w:r w:rsidR="00315949" w:rsidRPr="00E31FC6">
        <w:rPr>
          <w:rFonts w:ascii="Times New Roman" w:eastAsiaTheme="minorHAnsi" w:hAnsi="Times New Roman"/>
          <w:sz w:val="28"/>
          <w:szCs w:val="28"/>
          <w:lang w:eastAsia="en-US"/>
        </w:rPr>
        <w:t>пункт 1.1 изложить в следующей редакции:</w:t>
      </w:r>
    </w:p>
    <w:p w14:paraId="44C7AAC6" w14:textId="03478F22" w:rsidR="00315949" w:rsidRPr="00E31FC6" w:rsidRDefault="00315949" w:rsidP="008F28C3">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xml:space="preserve">«1.1.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установленными приложением № 8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w:t>
      </w:r>
      <w:r w:rsidR="00F70A2C" w:rsidRPr="00E31FC6">
        <w:rPr>
          <w:rFonts w:ascii="Times New Roman" w:eastAsiaTheme="minorHAnsi" w:hAnsi="Times New Roman"/>
          <w:sz w:val="28"/>
          <w:szCs w:val="28"/>
          <w:lang w:eastAsia="en-US"/>
        </w:rPr>
        <w:t xml:space="preserve">и определяет общие положения, требования и условия предоставления сельскохозяйственным товаропроизводителям субсидии на финансовое обеспечение (возмещение) части затрат, направленных на поддержку приоритетных направлений агропромышленного комплекса Республики Тыва в отрасли животноводства </w:t>
      </w:r>
      <w:r w:rsidRPr="00E31FC6">
        <w:rPr>
          <w:rFonts w:ascii="Times New Roman" w:eastAsiaTheme="minorHAnsi" w:hAnsi="Times New Roman"/>
          <w:sz w:val="28"/>
          <w:szCs w:val="28"/>
          <w:lang w:eastAsia="en-US"/>
        </w:rPr>
        <w:t>(далее – Порядок, субсидии).»;</w:t>
      </w:r>
    </w:p>
    <w:p w14:paraId="38E8C8AC" w14:textId="4F790AEB" w:rsidR="00F70A2C" w:rsidRPr="00E31FC6" w:rsidRDefault="00F70A2C" w:rsidP="008F28C3">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lastRenderedPageBreak/>
        <w:t>в) пункт 1.2 изложить в следующей редакции:</w:t>
      </w:r>
    </w:p>
    <w:p w14:paraId="657A0E42" w14:textId="40BBA9C8" w:rsidR="00F70A2C" w:rsidRPr="00E31FC6" w:rsidRDefault="00F70A2C" w:rsidP="008F28C3">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«1.2. Субсидии предоставляются сельскохозяйственным товаропроизводителям в целях финансового обеспечения (возмещения) части затрат, связанных с производством продукции сельского хозяйства, направленных на поддержку приоритетных направлений агропромышленного комплекса Республики Тыва в отрасли животноводства:</w:t>
      </w:r>
    </w:p>
    <w:p w14:paraId="1681D564" w14:textId="4D5DF922" w:rsidR="00F70A2C" w:rsidRPr="00E31FC6" w:rsidRDefault="00F70A2C" w:rsidP="008F28C3">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bookmarkStart w:id="35" w:name="P19"/>
      <w:bookmarkEnd w:id="35"/>
      <w:r w:rsidRPr="00E31FC6">
        <w:rPr>
          <w:rFonts w:ascii="Times New Roman" w:eastAsiaTheme="minorHAnsi" w:hAnsi="Times New Roman"/>
          <w:sz w:val="28"/>
          <w:szCs w:val="28"/>
          <w:lang w:eastAsia="en-US"/>
        </w:rPr>
        <w:t xml:space="preserve">а) на развитие северного оленеводства </w:t>
      </w:r>
      <w:r w:rsidR="007B4D86" w:rsidRPr="00E31FC6">
        <w:rPr>
          <w:rFonts w:ascii="Times New Roman" w:eastAsiaTheme="minorHAnsi" w:hAnsi="Times New Roman"/>
          <w:sz w:val="28"/>
          <w:szCs w:val="28"/>
          <w:lang w:eastAsia="en-US"/>
        </w:rPr>
        <w:t xml:space="preserve">- </w:t>
      </w:r>
      <w:r w:rsidRPr="00E31FC6">
        <w:rPr>
          <w:rFonts w:ascii="Times New Roman" w:eastAsiaTheme="minorHAnsi" w:hAnsi="Times New Roman"/>
          <w:sz w:val="28"/>
          <w:szCs w:val="28"/>
          <w:lang w:eastAsia="en-US"/>
        </w:rPr>
        <w:t>по ставке на 1 голову;</w:t>
      </w:r>
    </w:p>
    <w:p w14:paraId="0DE427E3" w14:textId="0122947A" w:rsidR="00F70A2C" w:rsidRPr="00E31FC6" w:rsidRDefault="00F70A2C" w:rsidP="008F28C3">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xml:space="preserve">б) на развитие мясного табунного коневодства </w:t>
      </w:r>
      <w:r w:rsidR="007B4D86" w:rsidRPr="00E31FC6">
        <w:rPr>
          <w:rFonts w:ascii="Times New Roman" w:eastAsiaTheme="minorHAnsi" w:hAnsi="Times New Roman"/>
          <w:sz w:val="28"/>
          <w:szCs w:val="28"/>
          <w:lang w:eastAsia="en-US"/>
        </w:rPr>
        <w:t xml:space="preserve">- </w:t>
      </w:r>
      <w:r w:rsidRPr="00E31FC6">
        <w:rPr>
          <w:rFonts w:ascii="Times New Roman" w:eastAsiaTheme="minorHAnsi" w:hAnsi="Times New Roman"/>
          <w:sz w:val="28"/>
          <w:szCs w:val="28"/>
          <w:lang w:eastAsia="en-US"/>
        </w:rPr>
        <w:t>по ставке на 1 голову;</w:t>
      </w:r>
    </w:p>
    <w:p w14:paraId="04DAD8AE" w14:textId="4FEEB699" w:rsidR="00F70A2C" w:rsidRPr="00E31FC6" w:rsidRDefault="00F70A2C" w:rsidP="008F28C3">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 xml:space="preserve">в) </w:t>
      </w:r>
      <w:r w:rsidR="007B4D86" w:rsidRPr="00E31FC6">
        <w:rPr>
          <w:rFonts w:ascii="Times New Roman" w:eastAsiaTheme="minorHAnsi" w:hAnsi="Times New Roman"/>
          <w:sz w:val="28"/>
          <w:szCs w:val="28"/>
          <w:lang w:eastAsia="en-US"/>
        </w:rPr>
        <w:t>на содержание крупного рогатого скота специализированных мясных пород, за исключением племенных животных - по ставке на 1 голову маточного товарного поголовья;</w:t>
      </w:r>
    </w:p>
    <w:p w14:paraId="008D5FF0" w14:textId="1C14F088" w:rsidR="00724558" w:rsidRPr="00E31FC6" w:rsidRDefault="00F70A2C" w:rsidP="008F28C3">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1FC6">
        <w:rPr>
          <w:rFonts w:ascii="Times New Roman" w:eastAsiaTheme="minorHAnsi" w:hAnsi="Times New Roman"/>
          <w:sz w:val="28"/>
          <w:szCs w:val="28"/>
          <w:lang w:eastAsia="en-US"/>
        </w:rPr>
        <w:t>г</w:t>
      </w:r>
      <w:r w:rsidR="007B4D86" w:rsidRPr="00E31FC6">
        <w:rPr>
          <w:rFonts w:ascii="Times New Roman" w:eastAsiaTheme="minorHAnsi" w:hAnsi="Times New Roman"/>
          <w:sz w:val="28"/>
          <w:szCs w:val="28"/>
          <w:lang w:eastAsia="en-US"/>
        </w:rPr>
        <w:t xml:space="preserve">) </w:t>
      </w:r>
      <w:bookmarkStart w:id="36" w:name="P26"/>
      <w:bookmarkEnd w:id="36"/>
      <w:r w:rsidRPr="00E31FC6">
        <w:rPr>
          <w:rFonts w:ascii="Times New Roman" w:eastAsiaTheme="minorHAnsi" w:hAnsi="Times New Roman"/>
          <w:sz w:val="28"/>
          <w:szCs w:val="28"/>
          <w:lang w:eastAsia="en-US"/>
        </w:rPr>
        <w:t xml:space="preserve">на содержание баранов и козлов-производителей </w:t>
      </w:r>
      <w:r w:rsidR="007B4D86" w:rsidRPr="00E31FC6">
        <w:rPr>
          <w:rFonts w:ascii="Times New Roman" w:eastAsiaTheme="minorHAnsi" w:hAnsi="Times New Roman"/>
          <w:sz w:val="28"/>
          <w:szCs w:val="28"/>
          <w:lang w:eastAsia="en-US"/>
        </w:rPr>
        <w:t xml:space="preserve">- </w:t>
      </w:r>
      <w:r w:rsidRPr="00E31FC6">
        <w:rPr>
          <w:rFonts w:ascii="Times New Roman" w:eastAsiaTheme="minorHAnsi" w:hAnsi="Times New Roman"/>
          <w:sz w:val="28"/>
          <w:szCs w:val="28"/>
          <w:lang w:eastAsia="en-US"/>
        </w:rPr>
        <w:t>по ставке на 1 голову</w:t>
      </w:r>
      <w:r w:rsidR="007B4D86" w:rsidRPr="00E31FC6">
        <w:rPr>
          <w:rFonts w:ascii="Times New Roman" w:eastAsiaTheme="minorHAnsi" w:hAnsi="Times New Roman"/>
          <w:sz w:val="28"/>
          <w:szCs w:val="28"/>
          <w:lang w:eastAsia="en-US"/>
        </w:rPr>
        <w:t>.»</w:t>
      </w:r>
      <w:r w:rsidR="0022442F" w:rsidRPr="00E31FC6">
        <w:rPr>
          <w:rFonts w:ascii="Times New Roman" w:eastAsiaTheme="minorHAnsi" w:hAnsi="Times New Roman"/>
          <w:sz w:val="28"/>
          <w:szCs w:val="28"/>
          <w:lang w:eastAsia="en-US"/>
        </w:rPr>
        <w:t>;</w:t>
      </w:r>
    </w:p>
    <w:p w14:paraId="01BA6BF7" w14:textId="7E56BC77" w:rsidR="00A7034A" w:rsidRPr="00E31FC6" w:rsidRDefault="00A7034A"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31 к Программе:</w:t>
      </w:r>
    </w:p>
    <w:p w14:paraId="20D5A686" w14:textId="4AE1C92F" w:rsidR="00160691" w:rsidRPr="00E31FC6" w:rsidRDefault="00E03554"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а)</w:t>
      </w:r>
      <w:r w:rsidR="00160691" w:rsidRPr="00E31FC6">
        <w:rPr>
          <w:rFonts w:ascii="Times New Roman CYR" w:hAnsi="Times New Roman CYR" w:cs="Times New Roman CYR"/>
          <w:sz w:val="28"/>
          <w:szCs w:val="28"/>
        </w:rPr>
        <w:t xml:space="preserve"> пункт 1.1 изложить в следующей редакции:</w:t>
      </w:r>
    </w:p>
    <w:p w14:paraId="3F300680" w14:textId="775EC4AF" w:rsidR="00160691" w:rsidRPr="00E31FC6" w:rsidRDefault="00160691"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«1.1.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установленными приложением № 8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и определяет общие положения, требования и условия предоставления сельскохозяйственным товаропроизводителям субсидии на финансовое обеспечение (возмещение) части затрат, направленных на поддержку племенного животноводства (далее - Порядок).»;</w:t>
      </w:r>
    </w:p>
    <w:p w14:paraId="332DC8CF" w14:textId="658B8B78" w:rsidR="00160691" w:rsidRPr="00E31FC6" w:rsidRDefault="00160691"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б) </w:t>
      </w:r>
      <w:r w:rsidR="00282BAB" w:rsidRPr="00E31FC6">
        <w:rPr>
          <w:rFonts w:ascii="Times New Roman CYR" w:hAnsi="Times New Roman CYR" w:cs="Times New Roman CYR"/>
          <w:sz w:val="28"/>
          <w:szCs w:val="28"/>
        </w:rPr>
        <w:t>пункт 1.2 изложить в следующей редакции:</w:t>
      </w:r>
    </w:p>
    <w:p w14:paraId="18010925" w14:textId="30F6F425" w:rsidR="00282BAB" w:rsidRPr="00E31FC6" w:rsidRDefault="00282BAB"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«1.2. Субсидии сельскохозяйственным товаропроизводителям предоставляются в целях финансового обеспечения (возмещения) части затрат, направленных на поддержку племенного животноводства и приобретение племенного молодняка сельскохозяйственных животных:</w:t>
      </w:r>
    </w:p>
    <w:p w14:paraId="7AC88ACF" w14:textId="11576B82" w:rsidR="00282BAB" w:rsidRPr="00E31FC6" w:rsidRDefault="0038100F"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а) </w:t>
      </w:r>
      <w:r w:rsidR="00282BAB" w:rsidRPr="00E31FC6">
        <w:rPr>
          <w:rFonts w:ascii="Times New Roman CYR" w:hAnsi="Times New Roman CYR" w:cs="Times New Roman CYR"/>
          <w:sz w:val="28"/>
          <w:szCs w:val="28"/>
        </w:rPr>
        <w:t>по ставке на 1 условную голову племенного маточного поголовья сельскохозяйственных животных (за исключением племенного маточного поголовья крупного рогатого скота);</w:t>
      </w:r>
    </w:p>
    <w:p w14:paraId="7A821424" w14:textId="6EB405CF" w:rsidR="00282BAB" w:rsidRPr="00E31FC6" w:rsidRDefault="0038100F"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б) </w:t>
      </w:r>
      <w:r w:rsidR="00282BAB" w:rsidRPr="00E31FC6">
        <w:rPr>
          <w:rFonts w:ascii="Times New Roman CYR" w:hAnsi="Times New Roman CYR" w:cs="Times New Roman CYR"/>
          <w:sz w:val="28"/>
          <w:szCs w:val="28"/>
        </w:rPr>
        <w:t>по ставке на 1 условную голову племенного маточного поголовья крупного рогатого скота (на поддержку селекционных мероприятий в соответствии с перечнем, утверждаемым Министерством сельского хозяйства Российской Федерации);</w:t>
      </w:r>
    </w:p>
    <w:p w14:paraId="6B4BAD79" w14:textId="22A9CE9E" w:rsidR="00282BAB" w:rsidRPr="00E31FC6" w:rsidRDefault="0038100F"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в) </w:t>
      </w:r>
      <w:r w:rsidR="00282BAB" w:rsidRPr="00E31FC6">
        <w:rPr>
          <w:rFonts w:ascii="Times New Roman CYR" w:hAnsi="Times New Roman CYR" w:cs="Times New Roman CYR"/>
          <w:sz w:val="28"/>
          <w:szCs w:val="28"/>
        </w:rPr>
        <w:t xml:space="preserve">по ставке на 1 голову племенных быков-производителей, оцененных по </w:t>
      </w:r>
      <w:r w:rsidR="00282BAB" w:rsidRPr="00E31FC6">
        <w:rPr>
          <w:rFonts w:ascii="Times New Roman CYR" w:hAnsi="Times New Roman CYR" w:cs="Times New Roman CYR"/>
          <w:sz w:val="28"/>
          <w:szCs w:val="28"/>
        </w:rPr>
        <w:lastRenderedPageBreak/>
        <w:t>качеству потомства или находящихся в процессе оценки этого качества;</w:t>
      </w:r>
    </w:p>
    <w:p w14:paraId="514AF9A9" w14:textId="56595E3E" w:rsidR="00282BAB" w:rsidRPr="00E31FC6" w:rsidRDefault="0038100F"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г) </w:t>
      </w:r>
      <w:r w:rsidR="00282BAB" w:rsidRPr="00E31FC6">
        <w:rPr>
          <w:rFonts w:ascii="Times New Roman CYR" w:hAnsi="Times New Roman CYR" w:cs="Times New Roman CYR"/>
          <w:sz w:val="28"/>
          <w:szCs w:val="28"/>
        </w:rPr>
        <w:t>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r w:rsidRPr="00E31FC6">
        <w:rPr>
          <w:rFonts w:ascii="Times New Roman CYR" w:hAnsi="Times New Roman CYR" w:cs="Times New Roman CYR"/>
          <w:sz w:val="28"/>
          <w:szCs w:val="28"/>
        </w:rPr>
        <w:t>.»;</w:t>
      </w:r>
    </w:p>
    <w:p w14:paraId="260B6C91" w14:textId="20931E1C" w:rsidR="0038100F" w:rsidRPr="00E31FC6" w:rsidRDefault="0038100F"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пункт 1.9 изложить в следующей редакции:</w:t>
      </w:r>
    </w:p>
    <w:p w14:paraId="7BA929C0" w14:textId="77777777" w:rsidR="0038100F" w:rsidRPr="00E31FC6" w:rsidRDefault="0038100F"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 (тыс. голов);</w:t>
      </w:r>
    </w:p>
    <w:p w14:paraId="23B3A14A" w14:textId="77777777" w:rsidR="0038100F" w:rsidRPr="00E31FC6" w:rsidRDefault="0038100F"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достигнута численность племенного маточного поголовья крупного рогатого скота в пересчете на условные головы (тыс. голов);</w:t>
      </w:r>
    </w:p>
    <w:p w14:paraId="3D3F5525" w14:textId="77777777" w:rsidR="0038100F" w:rsidRPr="00E31FC6" w:rsidRDefault="0038100F"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достигнута численность племенных быков-производителей, оцененных по качеству потомства или находящихся в процессе оценки этого качества (тыс. голов);</w:t>
      </w:r>
    </w:p>
    <w:p w14:paraId="41B24E4C" w14:textId="0443F4AC" w:rsidR="0038100F" w:rsidRPr="00E31FC6" w:rsidRDefault="0038100F"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(тыс. голов).»;</w:t>
      </w:r>
    </w:p>
    <w:p w14:paraId="06CC9B83" w14:textId="4A3ECADF" w:rsidR="0038100F" w:rsidRPr="00E31FC6" w:rsidRDefault="007C49FB"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г) пункт 1.7 изложить в следующей редакции:</w:t>
      </w:r>
    </w:p>
    <w:p w14:paraId="6D8C47B6" w14:textId="6C0719D0" w:rsidR="007C49FB" w:rsidRPr="00E31FC6" w:rsidRDefault="007C49FB"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«1.7. Основными </w:t>
      </w:r>
      <w:r w:rsidR="0006561B" w:rsidRPr="00E31FC6">
        <w:rPr>
          <w:rFonts w:ascii="Times New Roman CYR" w:hAnsi="Times New Roman CYR" w:cs="Times New Roman CYR"/>
          <w:sz w:val="28"/>
          <w:szCs w:val="28"/>
        </w:rPr>
        <w:t>условиями</w:t>
      </w:r>
      <w:r w:rsidRPr="00E31FC6">
        <w:rPr>
          <w:rFonts w:ascii="Times New Roman CYR" w:hAnsi="Times New Roman CYR" w:cs="Times New Roman CYR"/>
          <w:sz w:val="28"/>
          <w:szCs w:val="28"/>
        </w:rPr>
        <w:t xml:space="preserve"> предоставления субсидий являются:</w:t>
      </w:r>
    </w:p>
    <w:p w14:paraId="2FD1A9B9" w14:textId="10D7029F" w:rsidR="007C49FB" w:rsidRPr="00E31FC6" w:rsidRDefault="007C49FB"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 наличие у </w:t>
      </w:r>
      <w:r w:rsidR="0006561B" w:rsidRPr="00E31FC6">
        <w:rPr>
          <w:rFonts w:ascii="Times New Roman CYR" w:hAnsi="Times New Roman CYR" w:cs="Times New Roman CYR"/>
          <w:sz w:val="28"/>
          <w:szCs w:val="28"/>
        </w:rPr>
        <w:t>получателя субсидии</w:t>
      </w:r>
      <w:r w:rsidRPr="00E31FC6">
        <w:rPr>
          <w:rFonts w:ascii="Times New Roman CYR" w:hAnsi="Times New Roman CYR" w:cs="Times New Roman CYR"/>
          <w:sz w:val="28"/>
          <w:szCs w:val="28"/>
        </w:rPr>
        <w:t xml:space="preserve"> на территории Республики Тыва племенного стада сельскохозяйственных животных, зарегистрированного в Государственном племенном регистре на 1 января текущего финансового года, и (или) на дату участия в отборе на предоставление субсидии;</w:t>
      </w:r>
    </w:p>
    <w:p w14:paraId="3659E035" w14:textId="38D9C11E" w:rsidR="007C49FB" w:rsidRPr="00E31FC6" w:rsidRDefault="0006561B"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наличие </w:t>
      </w:r>
      <w:r w:rsidR="007C49FB" w:rsidRPr="00E31FC6">
        <w:rPr>
          <w:rFonts w:ascii="Times New Roman CYR" w:hAnsi="Times New Roman CYR" w:cs="Times New Roman CYR"/>
          <w:sz w:val="28"/>
          <w:szCs w:val="28"/>
        </w:rPr>
        <w:t>обязательств</w:t>
      </w:r>
      <w:r w:rsidRPr="00E31FC6">
        <w:rPr>
          <w:rFonts w:ascii="Times New Roman CYR" w:hAnsi="Times New Roman CYR" w:cs="Times New Roman CYR"/>
          <w:sz w:val="28"/>
          <w:szCs w:val="28"/>
        </w:rPr>
        <w:t>а</w:t>
      </w:r>
      <w:r w:rsidR="007C49FB" w:rsidRPr="00E31FC6">
        <w:rPr>
          <w:rFonts w:ascii="Times New Roman CYR" w:hAnsi="Times New Roman CYR" w:cs="Times New Roman CYR"/>
          <w:sz w:val="28"/>
          <w:szCs w:val="28"/>
        </w:rPr>
        <w:t xml:space="preserve"> получателя субсидии обеспечить научное сопровождение развития племенного дела;</w:t>
      </w:r>
    </w:p>
    <w:p w14:paraId="0D26D368" w14:textId="34DDF9BB" w:rsidR="0006561B" w:rsidRPr="00E31FC6" w:rsidRDefault="0006561B"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при условии представления получателями средств сведений о земельных участках, на которых расположены животноводческие комплексы (фермы), необходимые для производства животноводческой продукции, в соответствии с пунктами 1, 2, 11, 14 и 15 приложения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w:t>
      </w:r>
    </w:p>
    <w:p w14:paraId="33F3A9B9" w14:textId="77777777" w:rsidR="0006561B" w:rsidRPr="00E31FC6" w:rsidRDefault="007C49FB"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д)</w:t>
      </w:r>
      <w:r w:rsidR="0006561B" w:rsidRPr="00E31FC6">
        <w:rPr>
          <w:rFonts w:ascii="Times New Roman CYR" w:hAnsi="Times New Roman CYR" w:cs="Times New Roman CYR"/>
          <w:sz w:val="28"/>
          <w:szCs w:val="28"/>
        </w:rPr>
        <w:t xml:space="preserve"> в пункте 2.8 в подпункте «г»:</w:t>
      </w:r>
    </w:p>
    <w:p w14:paraId="2A4D7A8E" w14:textId="25C2ED7C" w:rsidR="0006561B" w:rsidRPr="00E31FC6" w:rsidRDefault="0006561B"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абзац первый изложить в следующей редакции:</w:t>
      </w:r>
    </w:p>
    <w:p w14:paraId="16FAB2E5" w14:textId="0E69587C" w:rsidR="0006561B" w:rsidRPr="00E31FC6" w:rsidRDefault="0006561B"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«г) документы, представляемые в составе заявки:»</w:t>
      </w:r>
    </w:p>
    <w:p w14:paraId="56DC7D5F" w14:textId="5FB6D272" w:rsidR="0006561B" w:rsidRPr="00E31FC6" w:rsidRDefault="0006561B"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 после абзаца первого дополнить абзацем следующего содержания:</w:t>
      </w:r>
    </w:p>
    <w:p w14:paraId="672A9486" w14:textId="59022718" w:rsidR="0006561B" w:rsidRPr="00E31FC6" w:rsidRDefault="0006561B" w:rsidP="00327C4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«заявление о предоставлении средств;»;</w:t>
      </w:r>
    </w:p>
    <w:p w14:paraId="67CC82A6" w14:textId="360B57BE" w:rsidR="00A7034A" w:rsidRPr="00E31FC6" w:rsidRDefault="00A7034A"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32 к Программе:</w:t>
      </w:r>
    </w:p>
    <w:p w14:paraId="72779BC0" w14:textId="2F744A54" w:rsidR="00DD3E73" w:rsidRPr="00E31FC6" w:rsidRDefault="00E03554" w:rsidP="008F28C3">
      <w:pPr>
        <w:pStyle w:val="a6"/>
        <w:widowControl w:val="0"/>
        <w:autoSpaceDE w:val="0"/>
        <w:autoSpaceDN w:val="0"/>
        <w:adjustRightInd w:val="0"/>
        <w:spacing w:after="0" w:line="240" w:lineRule="auto"/>
        <w:ind w:left="0" w:firstLine="709"/>
        <w:contextualSpacing w:val="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а) </w:t>
      </w:r>
      <w:r w:rsidR="00DD3E73" w:rsidRPr="00E31FC6">
        <w:rPr>
          <w:rFonts w:ascii="Times New Roman CYR" w:hAnsi="Times New Roman CYR" w:cs="Times New Roman CYR"/>
          <w:sz w:val="28"/>
          <w:szCs w:val="28"/>
        </w:rPr>
        <w:t>в наименовании слова «и распределения субсидий на поддержку сельскохозяйственного производства по отдельным отраслям» заменить словами «сельскохозяйственным товаропроизводителям субсидий на поддержку приоритетных направлений агропромышленного комплекса Республики Тыва в отрасли»;</w:t>
      </w:r>
    </w:p>
    <w:p w14:paraId="7D08DF96" w14:textId="4019086F" w:rsidR="00E03554" w:rsidRPr="00E31FC6" w:rsidRDefault="00DD3E73" w:rsidP="008F28C3">
      <w:pPr>
        <w:pStyle w:val="a6"/>
        <w:widowControl w:val="0"/>
        <w:autoSpaceDE w:val="0"/>
        <w:autoSpaceDN w:val="0"/>
        <w:adjustRightInd w:val="0"/>
        <w:spacing w:after="0" w:line="240" w:lineRule="auto"/>
        <w:ind w:left="0" w:firstLine="709"/>
        <w:contextualSpacing w:val="0"/>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б) </w:t>
      </w:r>
      <w:r w:rsidR="00E03554" w:rsidRPr="00E31FC6">
        <w:rPr>
          <w:rFonts w:ascii="Times New Roman CYR" w:hAnsi="Times New Roman CYR" w:cs="Times New Roman CYR"/>
          <w:sz w:val="28"/>
          <w:szCs w:val="28"/>
        </w:rPr>
        <w:t>пункт 1.1</w:t>
      </w:r>
      <w:r w:rsidRPr="00E31FC6">
        <w:rPr>
          <w:rFonts w:ascii="Times New Roman CYR" w:hAnsi="Times New Roman CYR" w:cs="Times New Roman CYR"/>
          <w:sz w:val="28"/>
          <w:szCs w:val="28"/>
        </w:rPr>
        <w:t xml:space="preserve"> изложить в следующей редакции:</w:t>
      </w:r>
    </w:p>
    <w:p w14:paraId="42F24A0F" w14:textId="5FB8D5F3" w:rsidR="00DD3E73" w:rsidRPr="00E31FC6" w:rsidRDefault="00DD3E73" w:rsidP="008F28C3">
      <w:pPr>
        <w:pStyle w:val="a6"/>
        <w:widowControl w:val="0"/>
        <w:autoSpaceDE w:val="0"/>
        <w:autoSpaceDN w:val="0"/>
        <w:adjustRightInd w:val="0"/>
        <w:spacing w:after="0" w:line="240" w:lineRule="auto"/>
        <w:ind w:left="0" w:firstLine="709"/>
        <w:contextualSpacing w:val="0"/>
        <w:jc w:val="both"/>
        <w:rPr>
          <w:rFonts w:ascii="Times New Roman CYR" w:hAnsi="Times New Roman CYR" w:cs="Times New Roman CYR"/>
          <w:sz w:val="28"/>
          <w:szCs w:val="28"/>
        </w:rPr>
      </w:pPr>
      <w:r w:rsidRPr="00E31FC6">
        <w:rPr>
          <w:rFonts w:ascii="Times New Roman CYR" w:hAnsi="Times New Roman CYR" w:cs="Times New Roman CYR"/>
          <w:sz w:val="28"/>
          <w:szCs w:val="28"/>
        </w:rPr>
        <w:lastRenderedPageBreak/>
        <w:t>«1.1.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установленными приложением № 8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и определяет общие положения, требования и условия предоставления сельскохозяйственным товаропроизводителям субсидий направленных на поддержку приоритетных направлений агропромышленного комплекса Республики Тыва в области растениеводства, связанных с производством и реализацией растениеводческой продукции, заготовкой, хранением, подработкой, переработкой, сортировкой, первичной переработкой и подготовкой к реализации, по направлениям указанных в пункте 1.2 настоящего Порядка (далее – Порядок, субсидии).»;</w:t>
      </w:r>
    </w:p>
    <w:p w14:paraId="57FB98B4" w14:textId="09465447" w:rsidR="00DD3E73" w:rsidRPr="00E31FC6" w:rsidRDefault="00DD3E73" w:rsidP="008F28C3">
      <w:pPr>
        <w:pStyle w:val="a6"/>
        <w:widowControl w:val="0"/>
        <w:autoSpaceDE w:val="0"/>
        <w:autoSpaceDN w:val="0"/>
        <w:adjustRightInd w:val="0"/>
        <w:spacing w:after="0" w:line="240" w:lineRule="auto"/>
        <w:ind w:left="0" w:firstLine="709"/>
        <w:contextualSpacing w:val="0"/>
        <w:jc w:val="both"/>
        <w:rPr>
          <w:rFonts w:ascii="Times New Roman CYR" w:hAnsi="Times New Roman CYR" w:cs="Times New Roman CYR"/>
          <w:sz w:val="28"/>
          <w:szCs w:val="28"/>
        </w:rPr>
      </w:pPr>
      <w:r w:rsidRPr="00E31FC6">
        <w:rPr>
          <w:rFonts w:ascii="Times New Roman CYR" w:hAnsi="Times New Roman CYR" w:cs="Times New Roman CYR"/>
          <w:sz w:val="28"/>
          <w:szCs w:val="28"/>
        </w:rPr>
        <w:t>б) пункт 1.2 изложить в следующей редакции:</w:t>
      </w:r>
    </w:p>
    <w:p w14:paraId="3AF3CB7B" w14:textId="77777777" w:rsidR="00DD3E73" w:rsidRPr="00E31FC6" w:rsidRDefault="00DD3E73" w:rsidP="008F28C3">
      <w:pPr>
        <w:pStyle w:val="ConsPlusNormal"/>
        <w:ind w:firstLine="709"/>
        <w:jc w:val="both"/>
        <w:rPr>
          <w:rFonts w:eastAsia="Times New Roman"/>
          <w:sz w:val="28"/>
          <w:szCs w:val="28"/>
        </w:rPr>
      </w:pPr>
      <w:r w:rsidRPr="00E31FC6">
        <w:rPr>
          <w:sz w:val="28"/>
          <w:szCs w:val="28"/>
        </w:rPr>
        <w:t>«</w:t>
      </w:r>
      <w:r w:rsidRPr="00E31FC6">
        <w:rPr>
          <w:rFonts w:eastAsia="Times New Roman"/>
          <w:sz w:val="28"/>
          <w:szCs w:val="28"/>
        </w:rPr>
        <w:t>1.2. Субсидии сельскохозяйственным товаропроизводителям предоставляются по следующим приоритетным направлениям:</w:t>
      </w:r>
    </w:p>
    <w:p w14:paraId="35D1FE15" w14:textId="0C798C54" w:rsidR="00DD3E73" w:rsidRPr="00E31FC6" w:rsidRDefault="00DD3E73"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37" w:name="P13975"/>
      <w:bookmarkEnd w:id="37"/>
      <w:r w:rsidRPr="00E31FC6">
        <w:rPr>
          <w:rFonts w:ascii="Times New Roman" w:eastAsia="Times New Roman" w:hAnsi="Times New Roman"/>
          <w:sz w:val="28"/>
          <w:szCs w:val="28"/>
        </w:rPr>
        <w:t>а) на поддержку элитного семеноводства и (или) на приобретение семян сортов и (или) гибридов сельскохозяйственных растений, созданных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 996 «Об утверждении Федеральной научно-технической программы развития сельского хозяйства на 2017 - 2030 годы» (далее - Федеральная научно-техническая программа) – на финансовое обеспечение (возмещение) части затрат на приобретение семян сортов и (или) гибридов сельскохозяйственных растений:</w:t>
      </w:r>
    </w:p>
    <w:p w14:paraId="540D41A5" w14:textId="77777777" w:rsidR="00DD3E73" w:rsidRPr="00E31FC6" w:rsidRDefault="00DD3E73"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по ставке на 1 гектар посевной площади, засеянной элитными семенами сельскохозяйственных культур, сведения о которых включены в Государственный реестр сортов и гибридов сельскохозяйственных растений, допущенных к использованию (далее - Государственный реестр), за исключением посевной площади, засеянной оригинальными и элитными посевами семенного картофеля и (или) семенными посевами овощных культур, утверждаемой приказом Министерства сельского хозяйства и продовольствия Республики Тыва;</w:t>
      </w:r>
    </w:p>
    <w:p w14:paraId="1B9C44DD" w14:textId="77777777" w:rsidR="00DD3E73" w:rsidRPr="00E31FC6" w:rsidRDefault="00DD3E73"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в виде компенсации не более 70 процентов затрат на приобретение семян сортов и (или) гибридов сельскохозяйственных растений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сортов и (или) гибридов сельскохозяйственных растений), созданных в рамках </w:t>
      </w:r>
      <w:r w:rsidRPr="00E31FC6">
        <w:rPr>
          <w:rFonts w:ascii="Times New Roman" w:eastAsia="Times New Roman" w:hAnsi="Times New Roman"/>
          <w:sz w:val="28"/>
          <w:szCs w:val="28"/>
        </w:rPr>
        <w:lastRenderedPageBreak/>
        <w:t xml:space="preserve">Федеральной научно-технической </w:t>
      </w:r>
      <w:hyperlink r:id="rId33" w:tooltip="Ссылка на КонсультантПлюс">
        <w:r w:rsidRPr="00E31FC6">
          <w:rPr>
            <w:rFonts w:ascii="Times New Roman" w:eastAsia="Times New Roman" w:hAnsi="Times New Roman"/>
            <w:sz w:val="28"/>
            <w:szCs w:val="28"/>
          </w:rPr>
          <w:t>программы</w:t>
        </w:r>
      </w:hyperlink>
      <w:r w:rsidRPr="00E31FC6">
        <w:rPr>
          <w:rFonts w:ascii="Times New Roman" w:eastAsia="Times New Roman" w:hAnsi="Times New Roman"/>
          <w:sz w:val="28"/>
          <w:szCs w:val="28"/>
        </w:rPr>
        <w:t xml:space="preserve"> (за исключением семян картофеля и овощных культур);</w:t>
      </w:r>
    </w:p>
    <w:p w14:paraId="550A97AB" w14:textId="77777777" w:rsidR="00DD3E73" w:rsidRPr="00E31FC6" w:rsidRDefault="00DD3E73"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б) на поддержку традиционных подотраслей сельского хозяйства – на финансовое обеспечение (возмещение) части затрат на приобретение семян кормовых культур, поставляемых в районы Крайнего Севера и приравненные к ним местности, с учетом затрат на доставку - по ставке на 1 гектар посевной площади, занятой кормовыми культурами на территории Республики Тыва, отнесенной к районам Крайнего Севера и приравненных к ним местностям, утверждаемой приказом Министерства сельского хозяйства и продовольствия Республики Тыва;</w:t>
      </w:r>
    </w:p>
    <w:p w14:paraId="12695C9B" w14:textId="77777777" w:rsidR="00DD3E73" w:rsidRPr="00E31FC6" w:rsidRDefault="00DD3E73"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в) на поддержку производства продукции плодовых и ягодных культур, хмеля, включая посадочный материал, закладку и уход за многолетними насаждениями (за исключением виноградников), включая питомники (кроме виноградных) - на финансовое обеспечение (возмещение) части затрат, по ставке на 1 гектар площади, утверждаемой приказом Министерства сельского хозяйства и продовольствия Республики Тыва:</w:t>
      </w:r>
    </w:p>
    <w:p w14:paraId="6F1265D8" w14:textId="77777777" w:rsidR="00DD3E73" w:rsidRPr="00E31FC6" w:rsidRDefault="00DD3E73"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на закладку многолетних насаждений (за исключением виноградников), в том числе установки шпалеры и (или) противоградовой сетки (включая стоимость шпалеры и (или) стоимость противоградовой сетки) и (или) раскорчевки выбывших из эксплуатации многолетних насаждений (в возрасте 20 лет и более начиная с года закладки при условии наличия у получателя средств проекта на закладку многолетних насаждений на раскорчеванной площади);</w:t>
      </w:r>
    </w:p>
    <w:p w14:paraId="2FDA10DF" w14:textId="77777777" w:rsidR="00DD3E73" w:rsidRPr="00E31FC6" w:rsidRDefault="00DD3E73"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на закладку питомников (кроме виноградных), в том числе установки шпалеры и (или) противоградовой сетки (включая стоимость шпалеры и (или) стоимость противоградовой сетки);</w:t>
      </w:r>
    </w:p>
    <w:p w14:paraId="5BC60929" w14:textId="77777777" w:rsidR="00DD3E73" w:rsidRPr="00E31FC6" w:rsidRDefault="00DD3E73"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на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включая питомники;</w:t>
      </w:r>
    </w:p>
    <w:p w14:paraId="575A550A" w14:textId="55D48F6E" w:rsidR="00DD3E73" w:rsidRPr="00E31FC6" w:rsidRDefault="00DD3E73"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г) на поддержку сельскохозяйственного страхования - на уплату страховых премий, начисленных по договорам сельскохозяйственного страхования в области растениеводства,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утверждаемых Министерством сельского хозяйства Российской Федерации в соответствии с частью 4 статьи 3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в размере, рассчитанном в соответствии с частью 3 статьи 3 указанного Федерального закона;</w:t>
      </w:r>
    </w:p>
    <w:p w14:paraId="4B52C53F" w14:textId="5C5D81E4" w:rsidR="00DD3E73" w:rsidRPr="00E31FC6" w:rsidRDefault="00DD3E73" w:rsidP="008F28C3">
      <w:pPr>
        <w:widowControl w:val="0"/>
        <w:autoSpaceDE w:val="0"/>
        <w:autoSpaceDN w:val="0"/>
        <w:spacing w:after="0" w:line="240" w:lineRule="auto"/>
        <w:ind w:firstLine="709"/>
        <w:jc w:val="both"/>
        <w:rPr>
          <w:rFonts w:ascii="Times New Roman" w:hAnsi="Times New Roman"/>
          <w:sz w:val="28"/>
          <w:szCs w:val="28"/>
        </w:rPr>
      </w:pPr>
      <w:r w:rsidRPr="00E31FC6">
        <w:rPr>
          <w:rFonts w:ascii="Times New Roman" w:eastAsia="Times New Roman" w:hAnsi="Times New Roman"/>
          <w:sz w:val="28"/>
          <w:szCs w:val="28"/>
        </w:rPr>
        <w:t>д)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14:paraId="76D93727" w14:textId="1A39CAE8" w:rsidR="00DD3E73" w:rsidRPr="00E31FC6" w:rsidRDefault="00DD3E73" w:rsidP="008F28C3">
      <w:pPr>
        <w:pStyle w:val="a6"/>
        <w:widowControl w:val="0"/>
        <w:autoSpaceDE w:val="0"/>
        <w:autoSpaceDN w:val="0"/>
        <w:adjustRightInd w:val="0"/>
        <w:spacing w:after="0"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lastRenderedPageBreak/>
        <w:t>в) пункт 1.5 изложить в следующей редакции:</w:t>
      </w:r>
    </w:p>
    <w:p w14:paraId="5B459EF4" w14:textId="77777777" w:rsidR="00DD3E73" w:rsidRPr="00E31FC6" w:rsidRDefault="00DD3E73" w:rsidP="008F28C3">
      <w:pPr>
        <w:pStyle w:val="ConsPlusNormal"/>
        <w:ind w:firstLine="709"/>
        <w:jc w:val="both"/>
        <w:rPr>
          <w:sz w:val="28"/>
          <w:szCs w:val="28"/>
        </w:rPr>
      </w:pPr>
      <w:r w:rsidRPr="00E31FC6">
        <w:rPr>
          <w:sz w:val="28"/>
          <w:szCs w:val="28"/>
        </w:rPr>
        <w:t>«1.5. Способ предоставления субсидии:</w:t>
      </w:r>
    </w:p>
    <w:p w14:paraId="18EFED68" w14:textId="77777777" w:rsidR="00DD3E73" w:rsidRPr="00E31FC6" w:rsidRDefault="00DD3E73" w:rsidP="008F28C3">
      <w:pPr>
        <w:pStyle w:val="ConsPlusNormal"/>
        <w:ind w:firstLine="709"/>
        <w:jc w:val="both"/>
        <w:rPr>
          <w:sz w:val="28"/>
          <w:szCs w:val="28"/>
        </w:rPr>
      </w:pPr>
      <w:r w:rsidRPr="00E31FC6">
        <w:rPr>
          <w:sz w:val="28"/>
          <w:szCs w:val="28"/>
        </w:rPr>
        <w:t>финансовое обеспечение по направлениям, указанным в подпунктах «а», «б», «в» и «д» пункта 1.2 настоящего Порядка;</w:t>
      </w:r>
    </w:p>
    <w:p w14:paraId="47735E6F" w14:textId="457BC52B" w:rsidR="00DD3E73" w:rsidRPr="00E31FC6" w:rsidRDefault="00DD3E73" w:rsidP="008F28C3">
      <w:pPr>
        <w:pStyle w:val="ConsPlusNormal"/>
        <w:ind w:firstLine="709"/>
        <w:jc w:val="both"/>
        <w:rPr>
          <w:sz w:val="28"/>
          <w:szCs w:val="28"/>
        </w:rPr>
      </w:pPr>
      <w:r w:rsidRPr="00E31FC6">
        <w:rPr>
          <w:sz w:val="28"/>
          <w:szCs w:val="28"/>
        </w:rPr>
        <w:t>возмещение недополученных доходов и (или) возмещение затрат по направлению, указанному в подпункте «г» пункта 1.2 настоящего Порядка.»;</w:t>
      </w:r>
    </w:p>
    <w:p w14:paraId="34926CEB" w14:textId="0119EED5" w:rsidR="00DD3E73" w:rsidRPr="00E31FC6" w:rsidRDefault="00DD3E73" w:rsidP="008F28C3">
      <w:pPr>
        <w:pStyle w:val="a6"/>
        <w:widowControl w:val="0"/>
        <w:autoSpaceDE w:val="0"/>
        <w:autoSpaceDN w:val="0"/>
        <w:adjustRightInd w:val="0"/>
        <w:spacing w:after="0" w:line="240" w:lineRule="auto"/>
        <w:ind w:left="0" w:firstLine="709"/>
        <w:jc w:val="both"/>
        <w:rPr>
          <w:rFonts w:ascii="Times New Roman" w:hAnsi="Times New Roman"/>
          <w:sz w:val="28"/>
          <w:szCs w:val="28"/>
        </w:rPr>
      </w:pPr>
      <w:r w:rsidRPr="00E31FC6">
        <w:rPr>
          <w:rFonts w:ascii="Times New Roman" w:hAnsi="Times New Roman"/>
          <w:sz w:val="28"/>
          <w:szCs w:val="28"/>
        </w:rPr>
        <w:t>г) пункт 1.6 изложить в следующей редакции:</w:t>
      </w:r>
    </w:p>
    <w:p w14:paraId="41CC4348" w14:textId="3D69958C" w:rsidR="00DD3E73" w:rsidRPr="00E31FC6" w:rsidRDefault="00DD3E73" w:rsidP="008F28C3">
      <w:pPr>
        <w:pStyle w:val="ConsPlusNormal"/>
        <w:ind w:firstLine="709"/>
        <w:jc w:val="both"/>
        <w:rPr>
          <w:sz w:val="28"/>
          <w:szCs w:val="28"/>
        </w:rPr>
      </w:pPr>
      <w:r w:rsidRPr="00E31FC6">
        <w:rPr>
          <w:sz w:val="28"/>
          <w:szCs w:val="28"/>
        </w:rPr>
        <w:t>«1.6. Субсидии предоставляются следующим категориям:</w:t>
      </w:r>
    </w:p>
    <w:p w14:paraId="543DED5B" w14:textId="77777777" w:rsidR="00DD3E73" w:rsidRPr="00E31FC6" w:rsidRDefault="00DD3E73" w:rsidP="008F28C3">
      <w:pPr>
        <w:pStyle w:val="ConsPlusNormal"/>
        <w:ind w:firstLine="709"/>
        <w:jc w:val="both"/>
        <w:rPr>
          <w:sz w:val="28"/>
          <w:szCs w:val="28"/>
        </w:rPr>
      </w:pPr>
      <w:r w:rsidRPr="00E31FC6">
        <w:rPr>
          <w:sz w:val="28"/>
          <w:szCs w:val="28"/>
        </w:rPr>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пункте 1.2 настоящего Порядка;</w:t>
      </w:r>
    </w:p>
    <w:p w14:paraId="66C7B1D8" w14:textId="77777777" w:rsidR="00DD3E73" w:rsidRPr="00E31FC6" w:rsidRDefault="00DD3E73" w:rsidP="008F28C3">
      <w:pPr>
        <w:pStyle w:val="ConsPlusNormal"/>
        <w:ind w:firstLine="709"/>
        <w:jc w:val="both"/>
        <w:rPr>
          <w:sz w:val="28"/>
          <w:szCs w:val="28"/>
        </w:rPr>
      </w:pPr>
      <w:r w:rsidRPr="00E31FC6">
        <w:rPr>
          <w:sz w:val="28"/>
          <w:szCs w:val="28"/>
        </w:rPr>
        <w:t>научные и образовательные организации - по направлению субсидии, указанного в абзаце третьем подпункта «а» пункте 1.2 настоящего Порядка,</w:t>
      </w:r>
    </w:p>
    <w:p w14:paraId="15FE99FE" w14:textId="2B1A098A" w:rsidR="00DD3E73" w:rsidRPr="00E31FC6" w:rsidRDefault="00DD3E73" w:rsidP="008F28C3">
      <w:pPr>
        <w:pStyle w:val="ConsPlusNormal"/>
        <w:ind w:firstLine="709"/>
        <w:jc w:val="both"/>
        <w:rPr>
          <w:sz w:val="28"/>
          <w:szCs w:val="28"/>
        </w:rPr>
      </w:pPr>
      <w:r w:rsidRPr="00E31FC6">
        <w:rPr>
          <w:sz w:val="28"/>
          <w:szCs w:val="28"/>
        </w:rPr>
        <w:t>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направлениям, указанным в абзаце третьем подпункта «а» и в подпункте «в» пункте 1.2 настоящего Порядка.»;</w:t>
      </w:r>
    </w:p>
    <w:p w14:paraId="50EAB00B" w14:textId="62F86094" w:rsidR="0042650E" w:rsidRPr="00E31FC6" w:rsidRDefault="0042650E" w:rsidP="008F28C3">
      <w:pPr>
        <w:pStyle w:val="ConsPlusNormal"/>
        <w:ind w:firstLine="709"/>
        <w:jc w:val="both"/>
        <w:rPr>
          <w:sz w:val="28"/>
          <w:szCs w:val="28"/>
        </w:rPr>
      </w:pPr>
      <w:r w:rsidRPr="00E31FC6">
        <w:rPr>
          <w:sz w:val="28"/>
          <w:szCs w:val="28"/>
        </w:rPr>
        <w:t>д) дополнить пунктом 1.6.1 следующего содержания:</w:t>
      </w:r>
    </w:p>
    <w:p w14:paraId="5026298D" w14:textId="6F0EE873" w:rsidR="0042650E" w:rsidRPr="00E31FC6" w:rsidRDefault="0042650E" w:rsidP="008F28C3">
      <w:pPr>
        <w:pStyle w:val="ConsPlusNormal"/>
        <w:ind w:firstLine="709"/>
        <w:jc w:val="both"/>
        <w:rPr>
          <w:rFonts w:eastAsia="Times New Roman"/>
          <w:sz w:val="28"/>
          <w:szCs w:val="28"/>
        </w:rPr>
      </w:pPr>
      <w:r w:rsidRPr="00E31FC6">
        <w:rPr>
          <w:sz w:val="28"/>
          <w:szCs w:val="28"/>
        </w:rPr>
        <w:t>«</w:t>
      </w:r>
      <w:r w:rsidRPr="00E31FC6">
        <w:rPr>
          <w:rFonts w:eastAsia="Times New Roman"/>
          <w:sz w:val="28"/>
          <w:szCs w:val="28"/>
        </w:rPr>
        <w:t>1.6.1. Средства предоставляются получателям субсидий при соблюдении следующих условий:</w:t>
      </w:r>
    </w:p>
    <w:p w14:paraId="6314F929" w14:textId="77777777"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1) по приоритетным направлениям, указанным в пункте 1.2 настоящего Порядка:</w:t>
      </w:r>
    </w:p>
    <w:p w14:paraId="36A78C29" w14:textId="3F35CDA9"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отсутствия в году, предшествующем году получения субсидии, случаев привлечения к ответственности получателей субсидии (участников отбора, должностных и юридических лиц)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1479 </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Об утверждении Правил противопожарного режима в Российской Федерации</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w:t>
      </w:r>
    </w:p>
    <w:p w14:paraId="54B8DACF" w14:textId="77777777"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наличия справки об отсутствии просроченной задолженности перед Тывинским филиалом ФГБУ "Управление мелиорации земель и сельскохозяйственного водоснабжения по Сибирскому федеральному округу" (далее – учреждение по мелиорации) за услуги по подаче (отводу) воды и (или) принятого к производству судом искового заявления учреждения по мелиорации (заявления) о взыскании с получателя субсидий задолженности по договору оказания услуг по подаче (отводу) воды в размере, превышающем 50 тыс. рублей, в случае если получателем субсидии (участником отбора) осуществляется (планируется) деятельность на территории Барун-Хемчикского, Дзун-Хемчикского, Сут-Хольского, Чаа-Хольский и Тес-Хемского районов (при отсутствии указанной справки уполномоченный орган запрашивает ее самостоятельно, в том числе в отношении нескольких получателей средств);</w:t>
      </w:r>
    </w:p>
    <w:p w14:paraId="52AF0FD7" w14:textId="77777777"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обязательство по достижению в году получения средств результатов </w:t>
      </w:r>
      <w:r w:rsidRPr="00E31FC6">
        <w:rPr>
          <w:rFonts w:ascii="Times New Roman" w:eastAsia="Times New Roman" w:hAnsi="Times New Roman"/>
          <w:sz w:val="28"/>
          <w:szCs w:val="28"/>
        </w:rPr>
        <w:lastRenderedPageBreak/>
        <w:t>использования субсидий в соответствии с заключенным между Министерством и получателем субсидий соглашением.</w:t>
      </w:r>
    </w:p>
    <w:p w14:paraId="20FF8060" w14:textId="77777777"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2) по приоритетному направлению, указанному в подпункте «а» пункта 1.2 настоящего Порядка:</w:t>
      </w:r>
    </w:p>
    <w:p w14:paraId="04ECB17B" w14:textId="77777777"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по отношению субсидий, указанных в абзацах второй и третий подпункта «а» пункта 1.2 настоящего Порядка:</w:t>
      </w:r>
    </w:p>
    <w:p w14:paraId="07615D8E" w14:textId="6891655D"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 для посевных площадей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34"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sidRPr="00E31FC6">
          <w:rPr>
            <w:rFonts w:ascii="Times New Roman" w:eastAsia="Times New Roman" w:hAnsi="Times New Roman"/>
            <w:sz w:val="28"/>
            <w:szCs w:val="28"/>
          </w:rPr>
          <w:t>пунктом 1 части 1 статьи 8</w:t>
        </w:r>
      </w:hyperlink>
      <w:r w:rsidRPr="00E31FC6">
        <w:rPr>
          <w:rFonts w:ascii="Times New Roman" w:eastAsia="Times New Roman" w:hAnsi="Times New Roman"/>
          <w:sz w:val="28"/>
          <w:szCs w:val="28"/>
        </w:rPr>
        <w:t xml:space="preserve"> Федерального закона от 25 июля 2011 г. </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260-ФЗ </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О государственной поддержке в сфере сельскохозяйственного страхования и о внесении изменений в Федеральный закон </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О развитии сельского хозяйства</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и (или) события, предусмотренного </w:t>
      </w:r>
      <w:hyperlink r:id="rId35"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sidRPr="00E31FC6">
          <w:rPr>
            <w:rFonts w:ascii="Times New Roman" w:eastAsia="Times New Roman" w:hAnsi="Times New Roman"/>
            <w:sz w:val="28"/>
            <w:szCs w:val="28"/>
          </w:rPr>
          <w:t>пунктом 4 части 1 статьи 8</w:t>
        </w:r>
      </w:hyperlink>
      <w:r w:rsidRPr="00E31FC6">
        <w:rPr>
          <w:rFonts w:ascii="Times New Roman" w:eastAsia="Times New Roman" w:hAnsi="Times New Roman"/>
          <w:sz w:val="28"/>
          <w:szCs w:val="28"/>
        </w:rPr>
        <w:t xml:space="preserve"> Федерального закона от 25 июля 2011 г. </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260-ФЗ </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О государственной поддержке в сфере сельскохозяйственного страхования и о внесении изменений в Федеральный закон </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О развитии сельского хозяйства</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w:t>
      </w:r>
    </w:p>
    <w:p w14:paraId="3D4EC7F5" w14:textId="77777777"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по отношению субсидии, указанному в абзаце втором подпункта «а» пункта 1.2 настоящего Порядка:</w:t>
      </w:r>
    </w:p>
    <w:p w14:paraId="1259E4C3" w14:textId="71CC476A"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наличия в государственном реестре земель сельскохозяйственного назначения сведений о земельных участках, на которых осуществляется или планируется осуществлять сельскохозяйственное производство, </w:t>
      </w:r>
      <w:bookmarkStart w:id="38" w:name="_Hlk219326429"/>
      <w:r w:rsidRPr="00E31FC6">
        <w:rPr>
          <w:rFonts w:ascii="Times New Roman" w:eastAsia="Times New Roman" w:hAnsi="Times New Roman"/>
          <w:sz w:val="28"/>
          <w:szCs w:val="28"/>
        </w:rPr>
        <w:t xml:space="preserve">и предоставления получателями субсидий (участниками отбора) сведений  </w:t>
      </w:r>
      <w:bookmarkEnd w:id="38"/>
      <w:r w:rsidRPr="00E31FC6">
        <w:rPr>
          <w:rFonts w:ascii="Times New Roman" w:eastAsia="Times New Roman" w:hAnsi="Times New Roman"/>
          <w:sz w:val="28"/>
          <w:szCs w:val="28"/>
        </w:rPr>
        <w:t xml:space="preserve">в соответствии с пунктами 1, 2, 5, 14, 17, 18 и 20 приложения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154 </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О порядке ведения государственного реестра земель сельскохозяйственного назначения</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w:t>
      </w:r>
    </w:p>
    <w:p w14:paraId="1DA9CFC1" w14:textId="77777777"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при соответствии сведений о сельскохозяйственных культурах одному из следующих условий:</w:t>
      </w:r>
    </w:p>
    <w:p w14:paraId="1693DA76" w14:textId="77777777"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заявителями, по данным Государственного реестра, указанным в заявке на внесение сведений о сортах и гибридах сельскохозяйственных растений в Государственный реестр и проведение испытаний признаков и (или) свойств сельскохозяйственных растений, являются государственное учреждение, или организация, в том числе научная или образовательная, адресом которой в сведениях Государственного реестра по состоянию на 31 декабря 2024 г. (для сортов и гибридов, включенных в Государственный реестр после 31 декабря 2024 г., - по состоянию на дату подачи такой заявки) указан адрес на территории Российской Федерации, или несколько государственных учреждений и таких организаций;</w:t>
      </w:r>
    </w:p>
    <w:p w14:paraId="41308EF3" w14:textId="77777777"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заявителями, по данным Государственного реестра, указанным в заявке, указанной в абзаце втором настоящего пункта, являются российское физическое лицо, включая российского индивидуального предпринимателя, адресом которого в сведениях Государственного реестра указан адрес на территории Российской Федерации, или российское юридическое лицо, зарегистрированное на территории Российской Федерации в соответствии с законодательством Российской Федерации, в уставном капитале которого отсутствуют доли участия </w:t>
      </w:r>
      <w:r w:rsidRPr="00E31FC6">
        <w:rPr>
          <w:rFonts w:ascii="Times New Roman" w:eastAsia="Times New Roman" w:hAnsi="Times New Roman"/>
          <w:sz w:val="28"/>
          <w:szCs w:val="28"/>
        </w:rPr>
        <w:lastRenderedPageBreak/>
        <w:t>иностранных физических лиц и (или) иностранных юридических лиц (независимо от организационно-правовой формы), или указанные физическое лицо и юридическое лицо при условиях, что авторами сорта или гибрида сельскохозяйственного растения, по данным Государственного реестра, указаны российское физическое лицо, адресом которого в сведениях Государственного реестра указан адрес на территории Российской Федерации, или несколько таких российских физических лиц и сведения о таких авторах внесены в Государственный реестр;</w:t>
      </w:r>
    </w:p>
    <w:p w14:paraId="7EE8CEF3" w14:textId="77777777"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 по отношению субсидии, указанному в абзаце третьем подпункта «а» пункта 1.2 настоящего Порядка, при условии посева приобретенных семян сортов и (или) гибридов сельскохозяйственных растений, созданных в рамках Федеральной научно-технической </w:t>
      </w:r>
      <w:hyperlink r:id="rId36" w:tooltip="Ссылка на КонсультантПлюс">
        <w:r w:rsidRPr="00E31FC6">
          <w:rPr>
            <w:rFonts w:ascii="Times New Roman" w:eastAsia="Times New Roman" w:hAnsi="Times New Roman"/>
            <w:sz w:val="28"/>
            <w:szCs w:val="28"/>
          </w:rPr>
          <w:t>программы</w:t>
        </w:r>
      </w:hyperlink>
      <w:r w:rsidRPr="00E31FC6">
        <w:rPr>
          <w:rFonts w:ascii="Times New Roman" w:eastAsia="Times New Roman" w:hAnsi="Times New Roman"/>
          <w:sz w:val="28"/>
          <w:szCs w:val="28"/>
        </w:rPr>
        <w:t>, в году приобретения или последующем году с учетом установленных агротехнологических сроков (за исключением семян картофеля и овощных культур);</w:t>
      </w:r>
    </w:p>
    <w:p w14:paraId="445835D7" w14:textId="77777777"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3) по приоритетному направлению, указанному в подпункте «в» пункта 1.2 настоящего Порядка:</w:t>
      </w:r>
    </w:p>
    <w:p w14:paraId="071652CC" w14:textId="7C31F028"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наличия в государственном реестре земель сельскохозяйственного назначения сведений о земельных участках, на которых осуществляется или планируется осуществлять сельскохозяйственное производство, и предоставления получателями субсидий (участниками отбора) сведений в соответствии с пунктами 1, 2, 5 и 14 приложения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154 </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О порядке ведения государственного реестра земель сельскохозяйственного назначения</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w:t>
      </w:r>
    </w:p>
    <w:p w14:paraId="7E731FD7" w14:textId="27348FCE"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использование получателями средств при закладке многолетних насаждений посадочного материала 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частью 2 статьи 13 Федерального закона </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О семеноводстве</w:t>
      </w:r>
      <w:r w:rsidR="00E31FC6" w:rsidRP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на дату определения в соответствии с частью 3 статьи 13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37" w:tooltip="Ссылка на КонсультантПлюс">
        <w:r w:rsidRPr="00E31FC6">
          <w:rPr>
            <w:rFonts w:ascii="Times New Roman" w:eastAsia="Times New Roman" w:hAnsi="Times New Roman"/>
            <w:sz w:val="28"/>
            <w:szCs w:val="28"/>
          </w:rPr>
          <w:t>перечне</w:t>
        </w:r>
      </w:hyperlink>
      <w:r w:rsidRPr="00E31FC6">
        <w:rPr>
          <w:rFonts w:ascii="Times New Roman" w:eastAsia="Times New Roman" w:hAnsi="Times New Roman"/>
          <w:sz w:val="28"/>
          <w:szCs w:val="28"/>
        </w:rPr>
        <w:t xml:space="preserve"> видов сельскохозяйственных растений);</w:t>
      </w:r>
    </w:p>
    <w:p w14:paraId="2199831A" w14:textId="393FE8F6"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показатели сортовых и посевных (посадочных) качеств которого соответствуют национальному стандарту Российской Федерации ГОСТ Р 55758-2013 </w:t>
      </w:r>
      <w:r w:rsidR="00E31FC6">
        <w:rPr>
          <w:rFonts w:ascii="Times New Roman" w:eastAsia="Times New Roman" w:hAnsi="Times New Roman"/>
          <w:sz w:val="28"/>
          <w:szCs w:val="28"/>
        </w:rPr>
        <w:t>«</w:t>
      </w:r>
      <w:r w:rsidRPr="00E31FC6">
        <w:rPr>
          <w:rFonts w:ascii="Times New Roman" w:eastAsia="Times New Roman" w:hAnsi="Times New Roman"/>
          <w:sz w:val="28"/>
          <w:szCs w:val="28"/>
        </w:rPr>
        <w:t>Материал посадочный хмеля обыкновенного (черенки стеблевые и саженцы однолетние). Общие технические условия</w:t>
      </w:r>
      <w:r w:rsid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(утвержден 8 ноября 2013 г. и введен в действие с 1 июля 2015 г.), национальному стандарту Российской Федерации ГОСТ Р 59653-2021 </w:t>
      </w:r>
      <w:r w:rsidR="00E31FC6">
        <w:rPr>
          <w:rFonts w:ascii="Times New Roman" w:eastAsia="Times New Roman" w:hAnsi="Times New Roman"/>
          <w:sz w:val="28"/>
          <w:szCs w:val="28"/>
        </w:rPr>
        <w:t>«</w:t>
      </w:r>
      <w:r w:rsidRPr="00E31FC6">
        <w:rPr>
          <w:rFonts w:ascii="Times New Roman" w:eastAsia="Times New Roman" w:hAnsi="Times New Roman"/>
          <w:sz w:val="28"/>
          <w:szCs w:val="28"/>
        </w:rPr>
        <w:t>Материал посадочный плодовых и ягодных культур. Технические условия</w:t>
      </w:r>
      <w:r w:rsid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(утвержден 26 августа 2021 г. и введен в действие с 1 июля 2022 г.)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w:t>
      </w:r>
      <w:hyperlink r:id="rId38" w:tooltip="Ссылка на КонсультантПлюс">
        <w:r w:rsidRPr="00E31FC6">
          <w:rPr>
            <w:rFonts w:ascii="Times New Roman" w:eastAsia="Times New Roman" w:hAnsi="Times New Roman"/>
            <w:sz w:val="28"/>
            <w:szCs w:val="28"/>
          </w:rPr>
          <w:t>перечень</w:t>
        </w:r>
      </w:hyperlink>
      <w:r w:rsidRPr="00E31FC6">
        <w:rPr>
          <w:rFonts w:ascii="Times New Roman" w:eastAsia="Times New Roman" w:hAnsi="Times New Roman"/>
          <w:sz w:val="28"/>
          <w:szCs w:val="28"/>
        </w:rPr>
        <w:t xml:space="preserve"> видов сельскохозяйственных растений);</w:t>
      </w:r>
    </w:p>
    <w:p w14:paraId="19474A00" w14:textId="77777777"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lastRenderedPageBreak/>
        <w:t>использование при закладке садов семечковых, косточковых и орехоплодных культур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14:paraId="5EEE9566" w14:textId="77777777"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наличие у получателя средств проекта на закладку многолетних насаждений;</w:t>
      </w:r>
    </w:p>
    <w:p w14:paraId="01E65B20" w14:textId="77777777"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4) по приоритетному направлению, указанному в подпункте «г» пункта 1.2 настоящего Порядка:</w:t>
      </w:r>
    </w:p>
    <w:p w14:paraId="7D4291C5" w14:textId="77777777"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уплата страхователем страховых премий в соответствии со </w:t>
      </w:r>
      <w:hyperlink r:id="rId39"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sidRPr="00E31FC6">
          <w:rPr>
            <w:rFonts w:ascii="Times New Roman" w:eastAsia="Times New Roman" w:hAnsi="Times New Roman"/>
            <w:sz w:val="28"/>
            <w:szCs w:val="28"/>
          </w:rPr>
          <w:t>статьей 4</w:t>
        </w:r>
      </w:hyperlink>
      <w:r w:rsidRPr="00E31FC6">
        <w:rPr>
          <w:rFonts w:ascii="Times New Roman" w:eastAsia="Times New Roman" w:hAnsi="Times New Roman"/>
          <w:sz w:val="28"/>
          <w:szCs w:val="28"/>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средств договорам сельскохозяйственного страхования;</w:t>
      </w:r>
    </w:p>
    <w:p w14:paraId="7DDF26C7" w14:textId="77777777"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5) по приоритетному направлению, указанному в подпункте «д» пункта 1.2 настоящего Порядка:</w:t>
      </w:r>
    </w:p>
    <w:p w14:paraId="74DFACEE" w14:textId="1361C319"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использования на посев при проведении агротехнологических работ семян зерновых, зернобобовых, масличных (за исключением рапса и сои), кормовых сельскохозяйственных культур, 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частью 2 статьи 13 Федерального закона </w:t>
      </w:r>
      <w:r w:rsidR="00E31FC6">
        <w:rPr>
          <w:rFonts w:ascii="Times New Roman" w:eastAsia="Times New Roman" w:hAnsi="Times New Roman"/>
          <w:sz w:val="28"/>
          <w:szCs w:val="28"/>
        </w:rPr>
        <w:t>«</w:t>
      </w:r>
      <w:r w:rsidRPr="00E31FC6">
        <w:rPr>
          <w:rFonts w:ascii="Times New Roman" w:eastAsia="Times New Roman" w:hAnsi="Times New Roman"/>
          <w:sz w:val="28"/>
          <w:szCs w:val="28"/>
        </w:rPr>
        <w:t>О семеноводстве</w:t>
      </w:r>
      <w:r w:rsid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на дату определения в соответствии с частью 3 статьи 13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перечне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w:t>
      </w:r>
      <w:r w:rsid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3835-р);</w:t>
      </w:r>
    </w:p>
    <w:p w14:paraId="43FA246A" w14:textId="76AD1250"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xml:space="preserve">использования на посев при проведении агротехнологических работ семян зерновых, зернобобовых, масличных (за исключением рапса и сои), кормовых сельскохозяйственных культур, показатели сортовых и посевных (посадочных) качеств которых соответствуют национальному стандарту Российской Федерации ГОСТ Р 52325-2005 </w:t>
      </w:r>
      <w:r w:rsidR="00E31FC6">
        <w:rPr>
          <w:rFonts w:ascii="Times New Roman" w:eastAsia="Times New Roman" w:hAnsi="Times New Roman"/>
          <w:sz w:val="28"/>
          <w:szCs w:val="28"/>
        </w:rPr>
        <w:t>«</w:t>
      </w:r>
      <w:r w:rsidRPr="00E31FC6">
        <w:rPr>
          <w:rFonts w:ascii="Times New Roman" w:eastAsia="Times New Roman" w:hAnsi="Times New Roman"/>
          <w:sz w:val="28"/>
          <w:szCs w:val="28"/>
        </w:rPr>
        <w:t>Семена сельскохозяйственных растений. Сортовые и посевные качества. Общие технические условия</w:t>
      </w:r>
      <w:r w:rsid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(утвержден 23 марта 2005 г. и введен в действие с 1 января 2006 г.), межгосударственному стандарту ГОСТ 32592-2013 </w:t>
      </w:r>
      <w:r w:rsidR="00E31FC6">
        <w:rPr>
          <w:rFonts w:ascii="Times New Roman" w:eastAsia="Times New Roman" w:hAnsi="Times New Roman"/>
          <w:sz w:val="28"/>
          <w:szCs w:val="28"/>
        </w:rPr>
        <w:t>«</w:t>
      </w:r>
      <w:r w:rsidRPr="00E31FC6">
        <w:rPr>
          <w:rFonts w:ascii="Times New Roman" w:eastAsia="Times New Roman" w:hAnsi="Times New Roman"/>
          <w:sz w:val="28"/>
          <w:szCs w:val="28"/>
        </w:rPr>
        <w:t>Семена овощных, бахчевых культур, кормовых корнеплодов и кормовой капусты. Сортовые и посевные качества. Общие технические условия</w:t>
      </w:r>
      <w:r w:rsid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(принят 27 декабря 2013 г. и введен в действие с 1 июля 2015 г.) (в случае если роды и виды сельскохозяйственных растений не входят в перечень видов сельскохозяйственных растений);</w:t>
      </w:r>
    </w:p>
    <w:p w14:paraId="6E53DD62" w14:textId="77777777"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lastRenderedPageBreak/>
        <w:t>внесения удобрений, используемых при производстве продукции растениеводства;</w:t>
      </w:r>
    </w:p>
    <w:p w14:paraId="2260E181" w14:textId="300DA075" w:rsidR="0042650E" w:rsidRPr="00E31FC6" w:rsidRDefault="0042650E" w:rsidP="008F28C3">
      <w:pPr>
        <w:widowControl w:val="0"/>
        <w:autoSpaceDE w:val="0"/>
        <w:autoSpaceDN w:val="0"/>
        <w:spacing w:after="0" w:line="240" w:lineRule="auto"/>
        <w:ind w:firstLine="709"/>
        <w:jc w:val="both"/>
        <w:rPr>
          <w:rFonts w:ascii="Times New Roman" w:eastAsia="Times New Roman" w:hAnsi="Times New Roman"/>
          <w:sz w:val="28"/>
          <w:szCs w:val="28"/>
        </w:rPr>
      </w:pPr>
      <w:bookmarkStart w:id="39" w:name="_Hlk219326099"/>
      <w:bookmarkStart w:id="40" w:name="_Hlk219325213"/>
      <w:r w:rsidRPr="00E31FC6">
        <w:rPr>
          <w:rFonts w:ascii="Times New Roman" w:eastAsia="Times New Roman" w:hAnsi="Times New Roman"/>
          <w:sz w:val="28"/>
          <w:szCs w:val="28"/>
        </w:rPr>
        <w:t xml:space="preserve">наличия в государственном реестре земель сельскохозяйственного назначения сведений о земельных участках, на которых осуществляется или планируется осуществлять сельскохозяйственное производство, и предоставления получателями субсидий (участниками отбора) сведений в соответствии с пунктами 1, 2, 5, 14, 17, 18 и 20 приложения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w:t>
      </w:r>
      <w:r w:rsidR="00E31FC6">
        <w:rPr>
          <w:rFonts w:ascii="Times New Roman" w:eastAsia="Times New Roman" w:hAnsi="Times New Roman"/>
          <w:sz w:val="28"/>
          <w:szCs w:val="28"/>
        </w:rPr>
        <w:t>№</w:t>
      </w:r>
      <w:r w:rsidRPr="00E31FC6">
        <w:rPr>
          <w:rFonts w:ascii="Times New Roman" w:eastAsia="Times New Roman" w:hAnsi="Times New Roman"/>
          <w:sz w:val="28"/>
          <w:szCs w:val="28"/>
        </w:rPr>
        <w:t xml:space="preserve"> 154 </w:t>
      </w:r>
      <w:r w:rsidR="00E31FC6">
        <w:rPr>
          <w:rFonts w:ascii="Times New Roman" w:eastAsia="Times New Roman" w:hAnsi="Times New Roman"/>
          <w:sz w:val="28"/>
          <w:szCs w:val="28"/>
        </w:rPr>
        <w:t>«</w:t>
      </w:r>
      <w:r w:rsidRPr="00E31FC6">
        <w:rPr>
          <w:rFonts w:ascii="Times New Roman" w:eastAsia="Times New Roman" w:hAnsi="Times New Roman"/>
          <w:sz w:val="28"/>
          <w:szCs w:val="28"/>
        </w:rPr>
        <w:t>О порядке ведения государственного реестра земель сельскохозяйственного назначения</w:t>
      </w:r>
      <w:r w:rsidR="00E31FC6">
        <w:rPr>
          <w:rFonts w:ascii="Times New Roman" w:eastAsia="Times New Roman" w:hAnsi="Times New Roman"/>
          <w:sz w:val="28"/>
          <w:szCs w:val="28"/>
        </w:rPr>
        <w:t>»</w:t>
      </w:r>
      <w:r w:rsidRPr="00E31FC6">
        <w:rPr>
          <w:rFonts w:ascii="Times New Roman" w:eastAsia="Times New Roman" w:hAnsi="Times New Roman"/>
          <w:sz w:val="28"/>
          <w:szCs w:val="28"/>
        </w:rPr>
        <w:t>.»;</w:t>
      </w:r>
    </w:p>
    <w:bookmarkEnd w:id="39"/>
    <w:bookmarkEnd w:id="40"/>
    <w:p w14:paraId="45D5A820" w14:textId="3CF4D10E" w:rsidR="00DD3E73" w:rsidRPr="00E31FC6" w:rsidRDefault="0042650E" w:rsidP="008F28C3">
      <w:pPr>
        <w:pStyle w:val="a6"/>
        <w:widowControl w:val="0"/>
        <w:autoSpaceDE w:val="0"/>
        <w:autoSpaceDN w:val="0"/>
        <w:adjustRightInd w:val="0"/>
        <w:spacing w:after="0" w:line="240" w:lineRule="auto"/>
        <w:ind w:left="0" w:firstLine="709"/>
        <w:jc w:val="both"/>
        <w:rPr>
          <w:rFonts w:ascii="Times New Roman" w:hAnsi="Times New Roman"/>
          <w:sz w:val="28"/>
          <w:szCs w:val="28"/>
        </w:rPr>
      </w:pPr>
      <w:r w:rsidRPr="00E31FC6">
        <w:rPr>
          <w:rFonts w:ascii="Times New Roman" w:hAnsi="Times New Roman"/>
          <w:sz w:val="28"/>
          <w:szCs w:val="28"/>
        </w:rPr>
        <w:t>е</w:t>
      </w:r>
      <w:r w:rsidR="00DD3E73" w:rsidRPr="00E31FC6">
        <w:rPr>
          <w:rFonts w:ascii="Times New Roman" w:hAnsi="Times New Roman"/>
          <w:sz w:val="28"/>
          <w:szCs w:val="28"/>
        </w:rPr>
        <w:t>) пункт 1.8 изложить в следующей редакции:</w:t>
      </w:r>
    </w:p>
    <w:p w14:paraId="162195AF" w14:textId="77777777" w:rsidR="00DD3E73" w:rsidRPr="00E31FC6" w:rsidRDefault="00DD3E73" w:rsidP="008F28C3">
      <w:pPr>
        <w:pStyle w:val="ConsPlusNormal"/>
        <w:ind w:firstLine="709"/>
        <w:jc w:val="both"/>
        <w:rPr>
          <w:sz w:val="28"/>
          <w:szCs w:val="28"/>
        </w:rPr>
      </w:pPr>
      <w:r w:rsidRPr="00E31FC6">
        <w:rPr>
          <w:sz w:val="28"/>
          <w:szCs w:val="28"/>
        </w:rPr>
        <w:t>«1.8. Результатами предоставления субсидии являются:</w:t>
      </w:r>
    </w:p>
    <w:p w14:paraId="21781E3D" w14:textId="77777777" w:rsidR="00DD3E73" w:rsidRPr="00E31FC6" w:rsidRDefault="00DD3E73" w:rsidP="008F28C3">
      <w:pPr>
        <w:pStyle w:val="ConsPlusNormal"/>
        <w:ind w:firstLine="709"/>
        <w:jc w:val="both"/>
        <w:rPr>
          <w:sz w:val="28"/>
          <w:szCs w:val="28"/>
        </w:rPr>
      </w:pPr>
      <w:r w:rsidRPr="00E31FC6">
        <w:rPr>
          <w:sz w:val="28"/>
          <w:szCs w:val="28"/>
        </w:rPr>
        <w:t>а) в отношении приоритетного направления, указанного в подпункте «а» пункте 1.2 настоящего Порядка:</w:t>
      </w:r>
    </w:p>
    <w:p w14:paraId="182CBE76" w14:textId="77777777" w:rsidR="00DD3E73" w:rsidRPr="00E31FC6" w:rsidRDefault="00DD3E73" w:rsidP="008F28C3">
      <w:pPr>
        <w:pStyle w:val="ConsPlusNormal"/>
        <w:ind w:firstLine="709"/>
        <w:jc w:val="both"/>
        <w:rPr>
          <w:sz w:val="28"/>
          <w:szCs w:val="28"/>
        </w:rPr>
      </w:pPr>
      <w:r w:rsidRPr="00E31FC6">
        <w:rPr>
          <w:sz w:val="28"/>
          <w:szCs w:val="28"/>
        </w:rPr>
        <w:t>- засеяно элитными семенами сельскохозяйственных культур (за исключением посевной площади, засеянной оригинальными и элитными посевами семенного картофеля и (или) семенными посевами овощных культур) (гектар), в случае предоставления субсидии, указанного в абзаце втором подпункта «а» пункта 1.2 настоящего Порядка;</w:t>
      </w:r>
    </w:p>
    <w:p w14:paraId="07938678" w14:textId="77777777" w:rsidR="00DD3E73" w:rsidRPr="00E31FC6" w:rsidRDefault="00DD3E73" w:rsidP="008F28C3">
      <w:pPr>
        <w:pStyle w:val="ConsPlusNormal"/>
        <w:ind w:firstLine="709"/>
        <w:jc w:val="both"/>
        <w:rPr>
          <w:sz w:val="28"/>
          <w:szCs w:val="28"/>
        </w:rPr>
      </w:pPr>
      <w:r w:rsidRPr="00E31FC6">
        <w:rPr>
          <w:sz w:val="28"/>
          <w:szCs w:val="28"/>
        </w:rPr>
        <w:t xml:space="preserve">- приобретены и высеяны семена сортов и (или) гибридов сельскохозяйственных растений, созданных в рамках Федеральной научно-технической </w:t>
      </w:r>
      <w:hyperlink r:id="rId40" w:tooltip="Ссылка на КонсультантПлюс">
        <w:r w:rsidRPr="00E31FC6">
          <w:rPr>
            <w:sz w:val="28"/>
            <w:szCs w:val="28"/>
          </w:rPr>
          <w:t>программы</w:t>
        </w:r>
      </w:hyperlink>
      <w:r w:rsidRPr="00E31FC6">
        <w:rPr>
          <w:sz w:val="28"/>
          <w:szCs w:val="28"/>
        </w:rPr>
        <w:t>, текущего и (или) предшествующего года (за исключением семян картофеля и овощных культур) (тонн), в случае предоставления субсидии, указанного в абзаце третьем подпункта «а» пункта 1.2 настоящего Порядка;</w:t>
      </w:r>
    </w:p>
    <w:p w14:paraId="419A55A7" w14:textId="77777777" w:rsidR="00DD3E73" w:rsidRPr="00E31FC6" w:rsidRDefault="00DD3E73" w:rsidP="008F28C3">
      <w:pPr>
        <w:pStyle w:val="ConsPlusNormal"/>
        <w:ind w:firstLine="709"/>
        <w:jc w:val="both"/>
        <w:rPr>
          <w:sz w:val="28"/>
          <w:szCs w:val="28"/>
        </w:rPr>
      </w:pPr>
      <w:r w:rsidRPr="00E31FC6">
        <w:rPr>
          <w:sz w:val="28"/>
          <w:szCs w:val="28"/>
        </w:rPr>
        <w:t>б) в отношении приоритетного направления, указанного в подпункте «б» пункта 1.2 настоящего Порядка:</w:t>
      </w:r>
    </w:p>
    <w:p w14:paraId="58D4BA03" w14:textId="77777777" w:rsidR="00DD3E73" w:rsidRPr="00E31FC6" w:rsidRDefault="00DD3E73" w:rsidP="008F28C3">
      <w:pPr>
        <w:pStyle w:val="ConsPlusNormal"/>
        <w:ind w:firstLine="709"/>
        <w:jc w:val="both"/>
        <w:rPr>
          <w:sz w:val="28"/>
          <w:szCs w:val="28"/>
        </w:rPr>
      </w:pPr>
      <w:r w:rsidRPr="00E31FC6">
        <w:rPr>
          <w:sz w:val="28"/>
          <w:szCs w:val="28"/>
        </w:rPr>
        <w:t>- засеяно кормовыми культурами в районах Крайнего Севера и приравненных к ним местностях (гектар);</w:t>
      </w:r>
    </w:p>
    <w:p w14:paraId="73F0F6D4" w14:textId="77777777" w:rsidR="00DD3E73" w:rsidRPr="00E31FC6" w:rsidRDefault="00DD3E73" w:rsidP="008F28C3">
      <w:pPr>
        <w:pStyle w:val="ConsPlusNormal"/>
        <w:ind w:firstLine="709"/>
        <w:jc w:val="both"/>
        <w:rPr>
          <w:sz w:val="28"/>
          <w:szCs w:val="28"/>
        </w:rPr>
      </w:pPr>
      <w:r w:rsidRPr="00E31FC6">
        <w:rPr>
          <w:sz w:val="28"/>
          <w:szCs w:val="28"/>
        </w:rPr>
        <w:t>в) отношении приоритетного направления, указанного в подпункте «в» пункта 1.2 настоящего Порядка:</w:t>
      </w:r>
    </w:p>
    <w:p w14:paraId="7E3A18E0" w14:textId="77777777" w:rsidR="00DD3E73" w:rsidRPr="00E31FC6" w:rsidRDefault="00DD3E73" w:rsidP="008F28C3">
      <w:pPr>
        <w:pStyle w:val="ConsPlusNormal"/>
        <w:ind w:firstLine="709"/>
        <w:jc w:val="both"/>
        <w:rPr>
          <w:sz w:val="28"/>
          <w:szCs w:val="28"/>
        </w:rPr>
      </w:pPr>
      <w:r w:rsidRPr="00E31FC6">
        <w:rPr>
          <w:sz w:val="28"/>
          <w:szCs w:val="28"/>
        </w:rPr>
        <w:t>- заложено многолетних насаждений (за исключением виноградников), за исключением питомников (гектар), в случае предоставления субсидии, указанного в абзаце втором подпункта «в» пункта 1.2 настоящего Порядка;</w:t>
      </w:r>
    </w:p>
    <w:p w14:paraId="15D93EF1" w14:textId="77777777" w:rsidR="00DD3E73" w:rsidRPr="00E31FC6" w:rsidRDefault="00DD3E73" w:rsidP="008F28C3">
      <w:pPr>
        <w:pStyle w:val="ConsPlusNormal"/>
        <w:ind w:firstLine="709"/>
        <w:jc w:val="both"/>
        <w:rPr>
          <w:sz w:val="28"/>
          <w:szCs w:val="28"/>
        </w:rPr>
      </w:pPr>
      <w:r w:rsidRPr="00E31FC6">
        <w:rPr>
          <w:sz w:val="28"/>
          <w:szCs w:val="28"/>
        </w:rPr>
        <w:t>- заложено питомников (кроме виноградных) (гектар), в случае предоставления субсидии, указанного в абзаце третьем подпункта «в» пункта 1.2 настоящего Порядка;</w:t>
      </w:r>
    </w:p>
    <w:p w14:paraId="4A5056E0" w14:textId="77777777" w:rsidR="00DD3E73" w:rsidRPr="00E31FC6" w:rsidRDefault="00DD3E73" w:rsidP="008F28C3">
      <w:pPr>
        <w:pStyle w:val="ConsPlusNormal"/>
        <w:ind w:firstLine="709"/>
        <w:jc w:val="both"/>
        <w:rPr>
          <w:sz w:val="28"/>
          <w:szCs w:val="28"/>
        </w:rPr>
      </w:pPr>
      <w:r w:rsidRPr="00E31FC6">
        <w:rPr>
          <w:sz w:val="28"/>
          <w:szCs w:val="28"/>
        </w:rPr>
        <w:t>- 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(гектар), в случае предоставления субсидии, указанного в абзаце четвертом подпункта «в» пункта 1.2 настоящего Порядка;</w:t>
      </w:r>
    </w:p>
    <w:p w14:paraId="0721B97A" w14:textId="77777777" w:rsidR="00DD3E73" w:rsidRPr="00E31FC6" w:rsidRDefault="00DD3E73" w:rsidP="008F28C3">
      <w:pPr>
        <w:pStyle w:val="ConsPlusNormal"/>
        <w:ind w:firstLine="709"/>
        <w:jc w:val="both"/>
        <w:rPr>
          <w:sz w:val="28"/>
          <w:szCs w:val="28"/>
        </w:rPr>
      </w:pPr>
      <w:r w:rsidRPr="00E31FC6">
        <w:rPr>
          <w:sz w:val="28"/>
          <w:szCs w:val="28"/>
        </w:rPr>
        <w:t>г) в отношении приоритетного направления, указанного в подпункте «г» пункта 1.2 настоящего Порядка:</w:t>
      </w:r>
    </w:p>
    <w:p w14:paraId="33D53897" w14:textId="77777777" w:rsidR="00DD3E73" w:rsidRPr="00E31FC6" w:rsidRDefault="00DD3E73" w:rsidP="008F28C3">
      <w:pPr>
        <w:pStyle w:val="ConsPlusNormal"/>
        <w:ind w:firstLine="709"/>
        <w:jc w:val="both"/>
        <w:rPr>
          <w:sz w:val="28"/>
          <w:szCs w:val="28"/>
        </w:rPr>
      </w:pPr>
      <w:r w:rsidRPr="00E31FC6">
        <w:rPr>
          <w:sz w:val="28"/>
          <w:szCs w:val="28"/>
        </w:rPr>
        <w:t xml:space="preserve">- застрахованы площадь посадок многолетних насаждений и (или) </w:t>
      </w:r>
      <w:r w:rsidRPr="00E31FC6">
        <w:rPr>
          <w:sz w:val="28"/>
          <w:szCs w:val="28"/>
        </w:rPr>
        <w:lastRenderedPageBreak/>
        <w:t>посевная (посадочная) площадь под урожай текущего года и (или) года, следующего за годом предоставления средств сельскохозяйственным товаропроизводителям (гектаров);</w:t>
      </w:r>
    </w:p>
    <w:p w14:paraId="15E8C656" w14:textId="77777777" w:rsidR="00DD3E73" w:rsidRPr="00E31FC6" w:rsidRDefault="00DD3E73" w:rsidP="008F28C3">
      <w:pPr>
        <w:pStyle w:val="ConsPlusNormal"/>
        <w:ind w:firstLine="709"/>
        <w:jc w:val="both"/>
        <w:rPr>
          <w:sz w:val="28"/>
          <w:szCs w:val="28"/>
        </w:rPr>
      </w:pPr>
      <w:r w:rsidRPr="00E31FC6">
        <w:rPr>
          <w:sz w:val="28"/>
          <w:szCs w:val="28"/>
        </w:rPr>
        <w:t>д) в отношении приоритетного направления, указанного в подпункте «д» пункта 1.2 настоящего Порядка:</w:t>
      </w:r>
    </w:p>
    <w:p w14:paraId="1E0D7DAD" w14:textId="709FA18F" w:rsidR="00DD3E73" w:rsidRPr="00E31FC6" w:rsidRDefault="00DD3E73" w:rsidP="008F28C3">
      <w:pPr>
        <w:pStyle w:val="ConsPlusNormal"/>
        <w:ind w:firstLine="709"/>
        <w:jc w:val="both"/>
        <w:rPr>
          <w:sz w:val="28"/>
          <w:szCs w:val="28"/>
        </w:rPr>
      </w:pPr>
      <w:r w:rsidRPr="00E31FC6">
        <w:rPr>
          <w:sz w:val="28"/>
          <w:szCs w:val="28"/>
        </w:rPr>
        <w:t>-посеяно зерновых, зернобобовых, масличных (за исключением рапса и сои) и кормовых сельскохозяйственных культур (гектар).»;</w:t>
      </w:r>
    </w:p>
    <w:p w14:paraId="38EC997D" w14:textId="5263034C" w:rsidR="00DD3E73" w:rsidRPr="00E31FC6" w:rsidRDefault="0042650E" w:rsidP="008F28C3">
      <w:pPr>
        <w:pStyle w:val="a6"/>
        <w:widowControl w:val="0"/>
        <w:autoSpaceDE w:val="0"/>
        <w:autoSpaceDN w:val="0"/>
        <w:adjustRightInd w:val="0"/>
        <w:spacing w:after="0" w:line="240" w:lineRule="auto"/>
        <w:ind w:left="0" w:firstLine="709"/>
        <w:jc w:val="both"/>
        <w:rPr>
          <w:rFonts w:ascii="Times New Roman" w:hAnsi="Times New Roman"/>
          <w:sz w:val="28"/>
          <w:szCs w:val="28"/>
        </w:rPr>
      </w:pPr>
      <w:r w:rsidRPr="00E31FC6">
        <w:rPr>
          <w:rFonts w:ascii="Times New Roman" w:hAnsi="Times New Roman"/>
          <w:sz w:val="28"/>
          <w:szCs w:val="28"/>
        </w:rPr>
        <w:t>ж</w:t>
      </w:r>
      <w:r w:rsidR="00DD3E73" w:rsidRPr="00E31FC6">
        <w:rPr>
          <w:rFonts w:ascii="Times New Roman" w:hAnsi="Times New Roman"/>
          <w:sz w:val="28"/>
          <w:szCs w:val="28"/>
        </w:rPr>
        <w:t>) в пункте 2.3 подпункт «ж» изложить в следующей редакции:</w:t>
      </w:r>
    </w:p>
    <w:p w14:paraId="175325F5" w14:textId="1BC9F70D" w:rsidR="00DD3E73" w:rsidRPr="00E31FC6" w:rsidRDefault="00DD3E73" w:rsidP="008F28C3">
      <w:pPr>
        <w:pStyle w:val="ConsPlusNormal"/>
        <w:ind w:firstLine="709"/>
        <w:jc w:val="both"/>
        <w:rPr>
          <w:sz w:val="28"/>
          <w:szCs w:val="28"/>
        </w:rPr>
      </w:pPr>
      <w:r w:rsidRPr="00E31FC6">
        <w:rPr>
          <w:sz w:val="28"/>
          <w:szCs w:val="28"/>
        </w:rPr>
        <w:t xml:space="preserve">«ж) требования к участникам отбора и условий, определенных в соответствии с </w:t>
      </w:r>
      <w:hyperlink w:anchor="P15566" w:tooltip="2.7. Получатель субсидии (участник отбора) должен соответствовать на дату подачи заявки, рассмотрения заявки и заключения соглашения, следующим требованиям:">
        <w:r w:rsidRPr="00E31FC6">
          <w:rPr>
            <w:sz w:val="28"/>
            <w:szCs w:val="28"/>
          </w:rPr>
          <w:t>пунктами 2.7</w:t>
        </w:r>
      </w:hyperlink>
      <w:r w:rsidRPr="00E31FC6">
        <w:rPr>
          <w:sz w:val="28"/>
          <w:szCs w:val="28"/>
        </w:rPr>
        <w:t xml:space="preserve"> и 2.8 настоящего Порядка, которым участник отбора должен соответствовать, и к перечню документов, представляемых участниками отбора для подтверждения соответствия указанным требованиям в соответствии с </w:t>
      </w:r>
      <w:hyperlink w:anchor="P15597" w:tooltip="2.8. Заявка содержит следующие сведения:">
        <w:r w:rsidRPr="00E31FC6">
          <w:rPr>
            <w:sz w:val="28"/>
            <w:szCs w:val="28"/>
          </w:rPr>
          <w:t>пунктом 2.9</w:t>
        </w:r>
      </w:hyperlink>
      <w:r w:rsidRPr="00E31FC6">
        <w:rPr>
          <w:sz w:val="28"/>
          <w:szCs w:val="28"/>
        </w:rPr>
        <w:t xml:space="preserve"> настоящего Порядка;»;</w:t>
      </w:r>
    </w:p>
    <w:p w14:paraId="11C93322" w14:textId="7632FCEC" w:rsidR="0042650E" w:rsidRPr="00E31FC6" w:rsidRDefault="0042650E" w:rsidP="008F28C3">
      <w:pPr>
        <w:pStyle w:val="ConsPlusNormal"/>
        <w:ind w:firstLine="709"/>
        <w:jc w:val="both"/>
        <w:rPr>
          <w:sz w:val="28"/>
          <w:szCs w:val="28"/>
        </w:rPr>
      </w:pPr>
      <w:r w:rsidRPr="00E31FC6">
        <w:rPr>
          <w:sz w:val="28"/>
          <w:szCs w:val="28"/>
        </w:rPr>
        <w:t>з)</w:t>
      </w:r>
      <w:r w:rsidR="002027EB" w:rsidRPr="00E31FC6">
        <w:rPr>
          <w:sz w:val="28"/>
          <w:szCs w:val="28"/>
        </w:rPr>
        <w:t xml:space="preserve"> в пункте 2.7 подпункт «к» признать утратившим силу;</w:t>
      </w:r>
    </w:p>
    <w:p w14:paraId="4BB1200B" w14:textId="26A63E1C" w:rsidR="0042650E" w:rsidRPr="00E31FC6" w:rsidRDefault="0042650E" w:rsidP="008F28C3">
      <w:pPr>
        <w:pStyle w:val="ConsPlusNormal"/>
        <w:ind w:firstLine="709"/>
        <w:jc w:val="both"/>
        <w:rPr>
          <w:sz w:val="28"/>
          <w:szCs w:val="28"/>
        </w:rPr>
      </w:pPr>
      <w:r w:rsidRPr="00E31FC6">
        <w:rPr>
          <w:sz w:val="28"/>
          <w:szCs w:val="28"/>
        </w:rPr>
        <w:t>и)</w:t>
      </w:r>
      <w:r w:rsidR="00316447" w:rsidRPr="00E31FC6">
        <w:rPr>
          <w:sz w:val="28"/>
          <w:szCs w:val="28"/>
        </w:rPr>
        <w:t xml:space="preserve"> в пункте 2.8 подпункт «в» изложить в следующей редакции:</w:t>
      </w:r>
    </w:p>
    <w:p w14:paraId="20C3626A" w14:textId="5FFCC4E4" w:rsidR="00316447" w:rsidRPr="00E31FC6" w:rsidRDefault="00316447" w:rsidP="008F28C3">
      <w:pPr>
        <w:pStyle w:val="ConsPlusNormal"/>
        <w:ind w:firstLine="709"/>
        <w:jc w:val="both"/>
        <w:rPr>
          <w:sz w:val="28"/>
          <w:szCs w:val="28"/>
        </w:rPr>
      </w:pPr>
      <w:r w:rsidRPr="00E31FC6">
        <w:rPr>
          <w:sz w:val="28"/>
          <w:szCs w:val="28"/>
        </w:rPr>
        <w:t>«в) согласия, представляемые при подаче заявки в процессе документооборота:</w:t>
      </w:r>
    </w:p>
    <w:p w14:paraId="096E756B" w14:textId="6C57B545" w:rsidR="00316447" w:rsidRPr="00E31FC6" w:rsidRDefault="00316447" w:rsidP="008F28C3">
      <w:pPr>
        <w:pStyle w:val="ConsPlusNormal"/>
        <w:ind w:firstLine="709"/>
        <w:jc w:val="both"/>
        <w:rPr>
          <w:sz w:val="28"/>
          <w:szCs w:val="28"/>
        </w:rPr>
      </w:pPr>
      <w:r w:rsidRPr="00E31FC6">
        <w:rPr>
          <w:sz w:val="28"/>
          <w:szCs w:val="28"/>
        </w:rPr>
        <w:t xml:space="preserve">на публикацию (размещение) в сети </w:t>
      </w:r>
      <w:r w:rsidR="00E31FC6">
        <w:rPr>
          <w:sz w:val="28"/>
          <w:szCs w:val="28"/>
        </w:rPr>
        <w:t>«</w:t>
      </w:r>
      <w:r w:rsidRPr="00E31FC6">
        <w:rPr>
          <w:sz w:val="28"/>
          <w:szCs w:val="28"/>
        </w:rPr>
        <w:t>Интернет</w:t>
      </w:r>
      <w:r w:rsidR="00E31FC6">
        <w:rPr>
          <w:sz w:val="28"/>
          <w:szCs w:val="28"/>
        </w:rPr>
        <w:t>»</w:t>
      </w:r>
      <w:r w:rsidRPr="00E31FC6">
        <w:rPr>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системы </w:t>
      </w:r>
      <w:r w:rsidR="00E31FC6">
        <w:rPr>
          <w:sz w:val="28"/>
          <w:szCs w:val="28"/>
        </w:rPr>
        <w:t>«</w:t>
      </w:r>
      <w:r w:rsidRPr="00E31FC6">
        <w:rPr>
          <w:sz w:val="28"/>
          <w:szCs w:val="28"/>
        </w:rPr>
        <w:t>Электронный бюджет</w:t>
      </w:r>
      <w:r w:rsidR="00E31FC6">
        <w:rPr>
          <w:sz w:val="28"/>
          <w:szCs w:val="28"/>
        </w:rPr>
        <w:t>»</w:t>
      </w:r>
      <w:r w:rsidRPr="00E31FC6">
        <w:rPr>
          <w:sz w:val="28"/>
          <w:szCs w:val="28"/>
        </w:rPr>
        <w:t>;</w:t>
      </w:r>
    </w:p>
    <w:p w14:paraId="6D9B2D16" w14:textId="16B87432" w:rsidR="00316447" w:rsidRPr="00E31FC6" w:rsidRDefault="00316447" w:rsidP="008F28C3">
      <w:pPr>
        <w:pStyle w:val="ConsPlusNormal"/>
        <w:ind w:firstLine="709"/>
        <w:jc w:val="both"/>
        <w:rPr>
          <w:sz w:val="28"/>
          <w:szCs w:val="28"/>
        </w:rPr>
      </w:pPr>
      <w:r w:rsidRPr="00E31FC6">
        <w:rPr>
          <w:sz w:val="28"/>
          <w:szCs w:val="28"/>
        </w:rPr>
        <w:t xml:space="preserve">на обработку персональных данных, подаваемое посредством заполнения соответствующих экранных форм веб-интерфейса системы </w:t>
      </w:r>
      <w:r w:rsidR="00E31FC6">
        <w:rPr>
          <w:sz w:val="28"/>
          <w:szCs w:val="28"/>
        </w:rPr>
        <w:t>«</w:t>
      </w:r>
      <w:r w:rsidRPr="00E31FC6">
        <w:rPr>
          <w:sz w:val="28"/>
          <w:szCs w:val="28"/>
        </w:rPr>
        <w:t>Электронный бюджет</w:t>
      </w:r>
      <w:r w:rsidR="00E31FC6">
        <w:rPr>
          <w:sz w:val="28"/>
          <w:szCs w:val="28"/>
        </w:rPr>
        <w:t>»</w:t>
      </w:r>
      <w:r w:rsidRPr="00E31FC6">
        <w:rPr>
          <w:sz w:val="28"/>
          <w:szCs w:val="28"/>
        </w:rPr>
        <w:t xml:space="preserve"> (для физических лиц).»;</w:t>
      </w:r>
    </w:p>
    <w:p w14:paraId="3948F324" w14:textId="2C4FCCBE" w:rsidR="00316447" w:rsidRPr="00E31FC6" w:rsidRDefault="00316447" w:rsidP="008F28C3">
      <w:pPr>
        <w:pStyle w:val="ConsPlusNormal"/>
        <w:ind w:firstLine="709"/>
        <w:jc w:val="both"/>
        <w:rPr>
          <w:sz w:val="28"/>
          <w:szCs w:val="28"/>
        </w:rPr>
      </w:pPr>
      <w:r w:rsidRPr="00E31FC6">
        <w:rPr>
          <w:sz w:val="28"/>
          <w:szCs w:val="28"/>
        </w:rPr>
        <w:t>к) пункт 2.9 изложить в следующей редакции:</w:t>
      </w:r>
    </w:p>
    <w:p w14:paraId="1862F537" w14:textId="38609D56" w:rsidR="00316447" w:rsidRPr="00E31FC6" w:rsidRDefault="00316447" w:rsidP="008F28C3">
      <w:pPr>
        <w:pStyle w:val="ConsPlusNormal"/>
        <w:ind w:firstLine="709"/>
        <w:jc w:val="both"/>
        <w:rPr>
          <w:sz w:val="28"/>
          <w:szCs w:val="28"/>
        </w:rPr>
      </w:pPr>
      <w:r w:rsidRPr="00E31FC6">
        <w:rPr>
          <w:sz w:val="28"/>
          <w:szCs w:val="28"/>
        </w:rPr>
        <w:t>«2.9. Документы, представляемые в составе заявки:</w:t>
      </w:r>
    </w:p>
    <w:p w14:paraId="2765FF58" w14:textId="77777777" w:rsidR="00316447" w:rsidRPr="00E31FC6" w:rsidRDefault="00316447" w:rsidP="008F28C3">
      <w:pPr>
        <w:pStyle w:val="ConsPlusNormal"/>
        <w:ind w:firstLine="709"/>
        <w:jc w:val="both"/>
        <w:rPr>
          <w:sz w:val="28"/>
          <w:szCs w:val="28"/>
        </w:rPr>
      </w:pPr>
      <w:r w:rsidRPr="00E31FC6">
        <w:rPr>
          <w:sz w:val="28"/>
          <w:szCs w:val="28"/>
        </w:rPr>
        <w:t>1) по приоритетному направлению, указанному в подпункте «а» пункта 1.2 настоящего Порядка:</w:t>
      </w:r>
    </w:p>
    <w:p w14:paraId="0F01ADEF" w14:textId="77777777" w:rsidR="00316447" w:rsidRPr="00E31FC6" w:rsidRDefault="00316447" w:rsidP="008F28C3">
      <w:pPr>
        <w:pStyle w:val="ConsPlusNormal"/>
        <w:ind w:firstLine="709"/>
        <w:jc w:val="both"/>
        <w:rPr>
          <w:sz w:val="28"/>
          <w:szCs w:val="28"/>
        </w:rPr>
      </w:pPr>
      <w:r w:rsidRPr="00E31FC6">
        <w:rPr>
          <w:sz w:val="28"/>
          <w:szCs w:val="28"/>
        </w:rPr>
        <w:t>а) заявление о предоставлении субсидии;</w:t>
      </w:r>
    </w:p>
    <w:p w14:paraId="4E7A70EE" w14:textId="77777777" w:rsidR="00316447" w:rsidRPr="00E31FC6" w:rsidRDefault="00316447" w:rsidP="008F28C3">
      <w:pPr>
        <w:pStyle w:val="ConsPlusNormal"/>
        <w:ind w:firstLine="709"/>
        <w:jc w:val="both"/>
        <w:rPr>
          <w:sz w:val="28"/>
          <w:szCs w:val="28"/>
        </w:rPr>
      </w:pPr>
      <w:r w:rsidRPr="00E31FC6">
        <w:rPr>
          <w:sz w:val="28"/>
          <w:szCs w:val="28"/>
        </w:rPr>
        <w:t>б) справка-расчет размера средств для предоставления получателю субсидий (участнику отбора), по форме утверждаемой Министерством;</w:t>
      </w:r>
    </w:p>
    <w:p w14:paraId="4A4B42C3" w14:textId="77777777" w:rsidR="00316447" w:rsidRPr="00E31FC6" w:rsidRDefault="00316447" w:rsidP="008F28C3">
      <w:pPr>
        <w:pStyle w:val="ConsPlusNormal"/>
        <w:ind w:firstLine="709"/>
        <w:jc w:val="both"/>
        <w:rPr>
          <w:sz w:val="28"/>
          <w:szCs w:val="28"/>
        </w:rPr>
      </w:pPr>
      <w:r w:rsidRPr="00E31FC6">
        <w:rPr>
          <w:sz w:val="28"/>
          <w:szCs w:val="28"/>
        </w:rPr>
        <w:t xml:space="preserve">в) копии документов, подтверждающих приобретение элитных семян сельскохозяйственных культур, заверенные получателем субсидии: </w:t>
      </w:r>
    </w:p>
    <w:p w14:paraId="444D06AF" w14:textId="77777777" w:rsidR="00316447" w:rsidRPr="00E31FC6" w:rsidRDefault="00316447" w:rsidP="008F28C3">
      <w:pPr>
        <w:pStyle w:val="ConsPlusNormal"/>
        <w:ind w:firstLine="709"/>
        <w:jc w:val="both"/>
        <w:rPr>
          <w:sz w:val="28"/>
          <w:szCs w:val="28"/>
        </w:rPr>
      </w:pPr>
      <w:r w:rsidRPr="00E31FC6">
        <w:rPr>
          <w:sz w:val="28"/>
          <w:szCs w:val="28"/>
        </w:rPr>
        <w:t>- сертификат соответствия семян;</w:t>
      </w:r>
    </w:p>
    <w:p w14:paraId="5A064B3A" w14:textId="77777777" w:rsidR="00316447" w:rsidRPr="00E31FC6" w:rsidRDefault="00316447" w:rsidP="008F28C3">
      <w:pPr>
        <w:pStyle w:val="ConsPlusNormal"/>
        <w:ind w:firstLine="709"/>
        <w:jc w:val="both"/>
        <w:rPr>
          <w:sz w:val="28"/>
          <w:szCs w:val="28"/>
        </w:rPr>
      </w:pPr>
      <w:r w:rsidRPr="00E31FC6">
        <w:rPr>
          <w:sz w:val="28"/>
          <w:szCs w:val="28"/>
        </w:rPr>
        <w:t xml:space="preserve">- договор купли-продажи семян, </w:t>
      </w:r>
    </w:p>
    <w:p w14:paraId="3E80E03D" w14:textId="77777777" w:rsidR="00316447" w:rsidRPr="00E31FC6" w:rsidRDefault="00316447" w:rsidP="008F28C3">
      <w:pPr>
        <w:pStyle w:val="ConsPlusNormal"/>
        <w:ind w:firstLine="709"/>
        <w:jc w:val="both"/>
        <w:rPr>
          <w:sz w:val="28"/>
          <w:szCs w:val="28"/>
        </w:rPr>
      </w:pPr>
      <w:r w:rsidRPr="00E31FC6">
        <w:rPr>
          <w:sz w:val="28"/>
          <w:szCs w:val="28"/>
        </w:rPr>
        <w:t>- счет на оплату или счет-фактура и товарная накладная (при наличии), представляются не позднее 1 сентября текущего года;</w:t>
      </w:r>
    </w:p>
    <w:p w14:paraId="71275AC6" w14:textId="77777777" w:rsidR="00316447" w:rsidRPr="00E31FC6" w:rsidRDefault="00316447" w:rsidP="008F28C3">
      <w:pPr>
        <w:pStyle w:val="ConsPlusNormal"/>
        <w:ind w:firstLine="709"/>
        <w:jc w:val="both"/>
        <w:rPr>
          <w:sz w:val="28"/>
          <w:szCs w:val="28"/>
        </w:rPr>
      </w:pPr>
      <w:r w:rsidRPr="00E31FC6">
        <w:rPr>
          <w:sz w:val="28"/>
          <w:szCs w:val="28"/>
        </w:rPr>
        <w:t>г) сведения о размере застрахованных посевных площадей (при наличии), по устанавливаемой Министерством форме;</w:t>
      </w:r>
    </w:p>
    <w:p w14:paraId="0DD25D3C" w14:textId="77777777" w:rsidR="00316447" w:rsidRPr="00E31FC6" w:rsidRDefault="00316447" w:rsidP="008F28C3">
      <w:pPr>
        <w:pStyle w:val="ConsPlusNormal"/>
        <w:adjustRightInd/>
        <w:ind w:firstLine="709"/>
        <w:jc w:val="both"/>
        <w:rPr>
          <w:sz w:val="28"/>
          <w:szCs w:val="28"/>
        </w:rPr>
      </w:pPr>
      <w:r w:rsidRPr="00E31FC6">
        <w:rPr>
          <w:sz w:val="28"/>
          <w:szCs w:val="28"/>
        </w:rPr>
        <w:t xml:space="preserve">д)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w:t>
      </w:r>
      <w:r w:rsidRPr="00E31FC6">
        <w:rPr>
          <w:sz w:val="28"/>
          <w:szCs w:val="28"/>
        </w:rPr>
        <w:lastRenderedPageBreak/>
        <w:t xml:space="preserve">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41" w:history="1">
        <w:r w:rsidRPr="00E31FC6">
          <w:rPr>
            <w:rStyle w:val="af0"/>
            <w:color w:val="auto"/>
            <w:sz w:val="28"/>
            <w:szCs w:val="28"/>
            <w:u w:val="none"/>
          </w:rPr>
          <w:t>статьями 268.1</w:t>
        </w:r>
      </w:hyperlink>
      <w:r w:rsidRPr="00E31FC6">
        <w:rPr>
          <w:sz w:val="28"/>
          <w:szCs w:val="28"/>
        </w:rPr>
        <w:t xml:space="preserve"> и </w:t>
      </w:r>
      <w:hyperlink r:id="rId42" w:history="1">
        <w:r w:rsidRPr="00E31FC6">
          <w:rPr>
            <w:rStyle w:val="af0"/>
            <w:color w:val="auto"/>
            <w:sz w:val="28"/>
            <w:szCs w:val="28"/>
            <w:u w:val="none"/>
          </w:rPr>
          <w:t>269.2</w:t>
        </w:r>
      </w:hyperlink>
      <w:r w:rsidRPr="00E31FC6">
        <w:rPr>
          <w:sz w:val="28"/>
          <w:szCs w:val="28"/>
        </w:rPr>
        <w:t xml:space="preserve"> Бюджетного кодекса Российской Федерации и на включение таких положений в соглашение, в случае направления заявки участником отбора на получение субсидии в порядке финансового обеспечения;</w:t>
      </w:r>
    </w:p>
    <w:p w14:paraId="5A4F91A6" w14:textId="77777777" w:rsidR="00316447" w:rsidRPr="00E31FC6" w:rsidRDefault="00316447" w:rsidP="008F28C3">
      <w:pPr>
        <w:pStyle w:val="ConsPlusNormal"/>
        <w:adjustRightInd/>
        <w:ind w:firstLine="709"/>
        <w:jc w:val="both"/>
        <w:rPr>
          <w:sz w:val="28"/>
          <w:szCs w:val="28"/>
        </w:rPr>
      </w:pPr>
      <w:r w:rsidRPr="00E31FC6">
        <w:rPr>
          <w:sz w:val="28"/>
          <w:szCs w:val="28"/>
        </w:rPr>
        <w:t xml:space="preserve">е) согласие налогоплательщика (плательщика страховых взносов) на признание сведений, составляющих налоговую тайну, общедоступными по форме по </w:t>
      </w:r>
      <w:hyperlink r:id="rId43" w:history="1">
        <w:r w:rsidRPr="00E31FC6">
          <w:rPr>
            <w:rStyle w:val="af0"/>
            <w:color w:val="auto"/>
            <w:sz w:val="28"/>
            <w:szCs w:val="28"/>
            <w:u w:val="none"/>
          </w:rPr>
          <w:t>КНД 1110058</w:t>
        </w:r>
      </w:hyperlink>
      <w:r w:rsidRPr="00E31FC6">
        <w:rPr>
          <w:sz w:val="28"/>
          <w:szCs w:val="28"/>
        </w:rPr>
        <w:t>, утвержденной приказом Федеральной налоговой службы Российской Федерации от 14 ноября 2022 г. N ЕД-7-19/1085@;</w:t>
      </w:r>
    </w:p>
    <w:p w14:paraId="698C49B8" w14:textId="77777777" w:rsidR="00316447" w:rsidRPr="00E31FC6" w:rsidRDefault="00316447" w:rsidP="008F28C3">
      <w:pPr>
        <w:pStyle w:val="ConsPlusNormal"/>
        <w:ind w:firstLine="709"/>
        <w:jc w:val="both"/>
        <w:rPr>
          <w:sz w:val="28"/>
          <w:szCs w:val="28"/>
        </w:rPr>
      </w:pPr>
      <w:r w:rsidRPr="00E31FC6">
        <w:rPr>
          <w:sz w:val="28"/>
          <w:szCs w:val="28"/>
        </w:rPr>
        <w:t>2) по приоритетному направлению, указанному в подпункте «б» пункта 1.2 настоящего Порядка:</w:t>
      </w:r>
    </w:p>
    <w:p w14:paraId="45F50E3B" w14:textId="77777777" w:rsidR="00316447" w:rsidRPr="00E31FC6" w:rsidRDefault="00316447" w:rsidP="008F28C3">
      <w:pPr>
        <w:pStyle w:val="ConsPlusNormal"/>
        <w:ind w:firstLine="709"/>
        <w:jc w:val="both"/>
        <w:rPr>
          <w:sz w:val="28"/>
          <w:szCs w:val="28"/>
        </w:rPr>
      </w:pPr>
      <w:r w:rsidRPr="00E31FC6">
        <w:rPr>
          <w:sz w:val="28"/>
          <w:szCs w:val="28"/>
        </w:rPr>
        <w:t>а) заявление о предоставлении субсидии;</w:t>
      </w:r>
    </w:p>
    <w:p w14:paraId="652FC6F9" w14:textId="77777777" w:rsidR="00316447" w:rsidRPr="00E31FC6" w:rsidRDefault="00316447" w:rsidP="008F28C3">
      <w:pPr>
        <w:pStyle w:val="ConsPlusNormal"/>
        <w:ind w:firstLine="709"/>
        <w:jc w:val="both"/>
        <w:rPr>
          <w:sz w:val="28"/>
          <w:szCs w:val="28"/>
        </w:rPr>
      </w:pPr>
      <w:r w:rsidRPr="00E31FC6">
        <w:rPr>
          <w:sz w:val="28"/>
          <w:szCs w:val="28"/>
        </w:rPr>
        <w:t>б) справка-расчет размера средств для предоставления получателю субсидий (участнику отбора), по форме утверждаемой Министерством;</w:t>
      </w:r>
    </w:p>
    <w:p w14:paraId="74F11A9E" w14:textId="77777777" w:rsidR="00316447" w:rsidRPr="00E31FC6" w:rsidRDefault="00316447" w:rsidP="008F28C3">
      <w:pPr>
        <w:pStyle w:val="ConsPlusNormal"/>
        <w:ind w:firstLine="709"/>
        <w:jc w:val="both"/>
        <w:rPr>
          <w:sz w:val="28"/>
          <w:szCs w:val="28"/>
        </w:rPr>
      </w:pPr>
      <w:r w:rsidRPr="00E31FC6">
        <w:rPr>
          <w:sz w:val="28"/>
          <w:szCs w:val="28"/>
        </w:rPr>
        <w:t>в) копии документов, подтверждающих приобретение и доставку семян сельскохозяйственных культур, заверенные получателем субсидий:</w:t>
      </w:r>
    </w:p>
    <w:p w14:paraId="60970945" w14:textId="77777777" w:rsidR="00316447" w:rsidRPr="00E31FC6" w:rsidRDefault="00316447" w:rsidP="008F28C3">
      <w:pPr>
        <w:pStyle w:val="ConsPlusNormal"/>
        <w:ind w:firstLine="709"/>
        <w:jc w:val="both"/>
        <w:rPr>
          <w:sz w:val="28"/>
          <w:szCs w:val="28"/>
        </w:rPr>
      </w:pPr>
      <w:r w:rsidRPr="00E31FC6">
        <w:rPr>
          <w:sz w:val="28"/>
          <w:szCs w:val="28"/>
        </w:rPr>
        <w:t>- договор купли-продажи и доставки семян;</w:t>
      </w:r>
    </w:p>
    <w:p w14:paraId="1D4B8F3C" w14:textId="77777777" w:rsidR="00316447" w:rsidRPr="00E31FC6" w:rsidRDefault="00316447" w:rsidP="008F28C3">
      <w:pPr>
        <w:pStyle w:val="ConsPlusNormal"/>
        <w:ind w:firstLine="709"/>
        <w:jc w:val="both"/>
        <w:rPr>
          <w:sz w:val="28"/>
          <w:szCs w:val="28"/>
        </w:rPr>
      </w:pPr>
      <w:r w:rsidRPr="00E31FC6">
        <w:rPr>
          <w:sz w:val="28"/>
          <w:szCs w:val="28"/>
        </w:rPr>
        <w:t>- счет на оплату или счет-фактура и товарная накладная (при наличии), представляются не позднее 1 сентября текущего года;</w:t>
      </w:r>
    </w:p>
    <w:p w14:paraId="76C2AB3D" w14:textId="77777777" w:rsidR="00316447" w:rsidRPr="00E31FC6" w:rsidRDefault="00316447" w:rsidP="008F28C3">
      <w:pPr>
        <w:pStyle w:val="ConsPlusNormal"/>
        <w:ind w:firstLine="709"/>
        <w:jc w:val="both"/>
        <w:rPr>
          <w:sz w:val="28"/>
          <w:szCs w:val="28"/>
        </w:rPr>
      </w:pPr>
      <w:r w:rsidRPr="00E31FC6">
        <w:rPr>
          <w:sz w:val="28"/>
          <w:szCs w:val="28"/>
        </w:rPr>
        <w:t>3) по приоритетному направлению, указанному в подпункте «в» пункта 1.2 настоящего Порядка:</w:t>
      </w:r>
    </w:p>
    <w:p w14:paraId="25303714" w14:textId="77777777" w:rsidR="00316447" w:rsidRPr="00E31FC6" w:rsidRDefault="00316447" w:rsidP="008F28C3">
      <w:pPr>
        <w:pStyle w:val="ConsPlusNormal"/>
        <w:ind w:firstLine="709"/>
        <w:jc w:val="both"/>
        <w:rPr>
          <w:sz w:val="28"/>
          <w:szCs w:val="28"/>
        </w:rPr>
      </w:pPr>
      <w:r w:rsidRPr="00E31FC6">
        <w:rPr>
          <w:sz w:val="28"/>
          <w:szCs w:val="28"/>
        </w:rPr>
        <w:t>а) заявление о предоставлении субсидии;</w:t>
      </w:r>
    </w:p>
    <w:p w14:paraId="45BDADBE" w14:textId="77777777" w:rsidR="00316447" w:rsidRPr="00E31FC6" w:rsidRDefault="00316447" w:rsidP="008F28C3">
      <w:pPr>
        <w:pStyle w:val="ConsPlusNormal"/>
        <w:ind w:firstLine="709"/>
        <w:jc w:val="both"/>
        <w:rPr>
          <w:sz w:val="28"/>
          <w:szCs w:val="28"/>
        </w:rPr>
      </w:pPr>
      <w:r w:rsidRPr="00E31FC6">
        <w:rPr>
          <w:sz w:val="28"/>
          <w:szCs w:val="28"/>
        </w:rPr>
        <w:t>б) справка-расчет размера средств для предоставления получателю субсидий (участнику отбора), по форме утверждаемой Министерством;</w:t>
      </w:r>
    </w:p>
    <w:p w14:paraId="18BF23B3" w14:textId="77777777" w:rsidR="00316447" w:rsidRPr="00E31FC6" w:rsidRDefault="00316447" w:rsidP="008F28C3">
      <w:pPr>
        <w:pStyle w:val="ConsPlusNormal"/>
        <w:ind w:firstLine="709"/>
        <w:jc w:val="both"/>
        <w:rPr>
          <w:sz w:val="28"/>
          <w:szCs w:val="28"/>
        </w:rPr>
      </w:pPr>
      <w:r w:rsidRPr="00E31FC6">
        <w:rPr>
          <w:sz w:val="28"/>
          <w:szCs w:val="28"/>
        </w:rPr>
        <w:t>в) проект на закладку сада и (или) питомника;</w:t>
      </w:r>
    </w:p>
    <w:p w14:paraId="77C93D0D" w14:textId="77777777" w:rsidR="00316447" w:rsidRPr="00E31FC6" w:rsidRDefault="00316447" w:rsidP="008F28C3">
      <w:pPr>
        <w:pStyle w:val="ConsPlusNormal"/>
        <w:ind w:firstLine="709"/>
        <w:jc w:val="both"/>
        <w:rPr>
          <w:sz w:val="28"/>
          <w:szCs w:val="28"/>
        </w:rPr>
      </w:pPr>
      <w:r w:rsidRPr="00E31FC6">
        <w:rPr>
          <w:sz w:val="28"/>
          <w:szCs w:val="28"/>
        </w:rPr>
        <w:t>г) акт выполненных работ по закладке и (или) по уходу за многолетними насаждениями (при предоставлении копии акт заверяется получателем субсидии);</w:t>
      </w:r>
    </w:p>
    <w:p w14:paraId="7E38104F" w14:textId="77777777" w:rsidR="00316447" w:rsidRPr="00E31FC6" w:rsidRDefault="00316447" w:rsidP="008F28C3">
      <w:pPr>
        <w:pStyle w:val="ConsPlusNormal"/>
        <w:ind w:firstLine="709"/>
        <w:jc w:val="both"/>
        <w:rPr>
          <w:sz w:val="28"/>
          <w:szCs w:val="28"/>
        </w:rPr>
      </w:pPr>
      <w:r w:rsidRPr="00E31FC6">
        <w:rPr>
          <w:sz w:val="28"/>
          <w:szCs w:val="28"/>
        </w:rPr>
        <w:t>д) документы, подтверждающие произведенные затраты на закладку сада, питомника и (или) на уходные работы за многолетними насаждениями (договора купли-продажи, платежные и иные документы);</w:t>
      </w:r>
    </w:p>
    <w:p w14:paraId="47D698D1" w14:textId="77777777" w:rsidR="00316447" w:rsidRPr="00E31FC6" w:rsidRDefault="00316447" w:rsidP="008F28C3">
      <w:pPr>
        <w:pStyle w:val="ConsPlusNormal"/>
        <w:ind w:firstLine="709"/>
        <w:jc w:val="both"/>
        <w:rPr>
          <w:sz w:val="28"/>
          <w:szCs w:val="28"/>
        </w:rPr>
      </w:pPr>
      <w:r w:rsidRPr="00E31FC6">
        <w:rPr>
          <w:sz w:val="28"/>
          <w:szCs w:val="28"/>
        </w:rPr>
        <w:t xml:space="preserve">е)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44" w:history="1">
        <w:r w:rsidRPr="00E31FC6">
          <w:rPr>
            <w:rStyle w:val="af0"/>
            <w:color w:val="auto"/>
            <w:sz w:val="28"/>
            <w:szCs w:val="28"/>
            <w:u w:val="none"/>
          </w:rPr>
          <w:t>статьями 268.1</w:t>
        </w:r>
      </w:hyperlink>
      <w:r w:rsidRPr="00E31FC6">
        <w:rPr>
          <w:sz w:val="28"/>
          <w:szCs w:val="28"/>
        </w:rPr>
        <w:t xml:space="preserve"> и </w:t>
      </w:r>
      <w:hyperlink r:id="rId45" w:history="1">
        <w:r w:rsidRPr="00E31FC6">
          <w:rPr>
            <w:rStyle w:val="af0"/>
            <w:color w:val="auto"/>
            <w:sz w:val="28"/>
            <w:szCs w:val="28"/>
            <w:u w:val="none"/>
          </w:rPr>
          <w:t>269.2</w:t>
        </w:r>
      </w:hyperlink>
      <w:r w:rsidRPr="00E31FC6">
        <w:rPr>
          <w:sz w:val="28"/>
          <w:szCs w:val="28"/>
        </w:rPr>
        <w:t xml:space="preserve"> Бюджетного кодекса Российской Федерации и на включение таких положений в соглашение, в </w:t>
      </w:r>
      <w:r w:rsidRPr="00E31FC6">
        <w:rPr>
          <w:sz w:val="28"/>
          <w:szCs w:val="28"/>
        </w:rPr>
        <w:lastRenderedPageBreak/>
        <w:t>случае направления заявки участником отбора на получение субсидии в порядке финансового обеспечения;</w:t>
      </w:r>
    </w:p>
    <w:p w14:paraId="0EB155FB" w14:textId="77777777" w:rsidR="00316447" w:rsidRPr="00E31FC6" w:rsidRDefault="00316447" w:rsidP="008F28C3">
      <w:pPr>
        <w:pStyle w:val="ConsPlusNormal"/>
        <w:ind w:firstLine="709"/>
        <w:jc w:val="both"/>
        <w:rPr>
          <w:sz w:val="28"/>
          <w:szCs w:val="28"/>
        </w:rPr>
      </w:pPr>
      <w:r w:rsidRPr="00E31FC6">
        <w:rPr>
          <w:sz w:val="28"/>
          <w:szCs w:val="28"/>
        </w:rPr>
        <w:t xml:space="preserve">ж) согласие налогоплательщика (плательщика страховых взносов) на признание сведений, составляющих налоговую тайну, общедоступными по форме по </w:t>
      </w:r>
      <w:hyperlink r:id="rId46" w:history="1">
        <w:r w:rsidRPr="00E31FC6">
          <w:rPr>
            <w:rStyle w:val="af0"/>
            <w:color w:val="auto"/>
            <w:sz w:val="28"/>
            <w:szCs w:val="28"/>
            <w:u w:val="none"/>
          </w:rPr>
          <w:t>КНД 1110058</w:t>
        </w:r>
      </w:hyperlink>
      <w:r w:rsidRPr="00E31FC6">
        <w:rPr>
          <w:sz w:val="28"/>
          <w:szCs w:val="28"/>
        </w:rPr>
        <w:t>, утвержденной приказом Федеральной налоговой службы Российской Федерации от 14 ноября 2022 г. N ЕД-7-19/1085@;</w:t>
      </w:r>
    </w:p>
    <w:p w14:paraId="566379E2" w14:textId="77777777" w:rsidR="00316447" w:rsidRPr="00E31FC6" w:rsidRDefault="00316447" w:rsidP="008F28C3">
      <w:pPr>
        <w:pStyle w:val="ConsPlusNormal"/>
        <w:ind w:firstLine="709"/>
        <w:jc w:val="both"/>
        <w:rPr>
          <w:sz w:val="28"/>
          <w:szCs w:val="28"/>
        </w:rPr>
      </w:pPr>
      <w:r w:rsidRPr="00E31FC6">
        <w:rPr>
          <w:sz w:val="28"/>
          <w:szCs w:val="28"/>
        </w:rPr>
        <w:t>4) по приоритетному направлению, указанному в подпункте «г» пункта 1.2 настоящего Порядка:</w:t>
      </w:r>
    </w:p>
    <w:p w14:paraId="4147A91F" w14:textId="77777777" w:rsidR="00316447" w:rsidRPr="00E31FC6" w:rsidRDefault="00316447" w:rsidP="008F28C3">
      <w:pPr>
        <w:pStyle w:val="ConsPlusNormal"/>
        <w:ind w:firstLine="709"/>
        <w:jc w:val="both"/>
        <w:rPr>
          <w:sz w:val="28"/>
          <w:szCs w:val="28"/>
        </w:rPr>
      </w:pPr>
      <w:r w:rsidRPr="00E31FC6">
        <w:rPr>
          <w:sz w:val="28"/>
          <w:szCs w:val="28"/>
        </w:rPr>
        <w:t>а) заявление о предоставлении субсидии;</w:t>
      </w:r>
    </w:p>
    <w:p w14:paraId="752FD1D1" w14:textId="77777777" w:rsidR="00316447" w:rsidRPr="00E31FC6" w:rsidRDefault="00316447" w:rsidP="008F28C3">
      <w:pPr>
        <w:pStyle w:val="ConsPlusNormal"/>
        <w:ind w:firstLine="709"/>
        <w:jc w:val="both"/>
        <w:rPr>
          <w:sz w:val="28"/>
          <w:szCs w:val="28"/>
        </w:rPr>
      </w:pPr>
      <w:r w:rsidRPr="00E31FC6">
        <w:rPr>
          <w:sz w:val="28"/>
          <w:szCs w:val="28"/>
        </w:rPr>
        <w:t>б) справка-расчет размера средств для предоставления получателю субсидий (участнику отбора), по форме утверждаемой Министерством;</w:t>
      </w:r>
    </w:p>
    <w:p w14:paraId="46912AAC" w14:textId="77777777" w:rsidR="00316447" w:rsidRPr="00E31FC6" w:rsidRDefault="00316447" w:rsidP="008F28C3">
      <w:pPr>
        <w:pStyle w:val="ConsPlusNormal"/>
        <w:ind w:firstLine="709"/>
        <w:jc w:val="both"/>
        <w:rPr>
          <w:sz w:val="28"/>
          <w:szCs w:val="28"/>
        </w:rPr>
      </w:pPr>
      <w:r w:rsidRPr="00E31FC6">
        <w:rPr>
          <w:sz w:val="28"/>
          <w:szCs w:val="28"/>
        </w:rPr>
        <w:t>в) копия договора сельскохозяйственного страхования в области растениеводства, заверенные получателем субсидии;</w:t>
      </w:r>
    </w:p>
    <w:p w14:paraId="4A1EEA1E" w14:textId="77777777" w:rsidR="00316447" w:rsidRPr="00E31FC6" w:rsidRDefault="00316447" w:rsidP="008F28C3">
      <w:pPr>
        <w:pStyle w:val="ConsPlusNormal"/>
        <w:ind w:firstLine="709"/>
        <w:jc w:val="both"/>
        <w:rPr>
          <w:sz w:val="28"/>
          <w:szCs w:val="28"/>
        </w:rPr>
      </w:pPr>
      <w:r w:rsidRPr="00E31FC6">
        <w:rPr>
          <w:sz w:val="28"/>
          <w:szCs w:val="28"/>
        </w:rPr>
        <w:t>г) заявление сельскохозяйственного товаропроизводителя о возмещении части затрат на уплату страховой премии, начисленной по договору сельскохозяйственного страхования, на расчетный счет страховщика.</w:t>
      </w:r>
    </w:p>
    <w:p w14:paraId="1F084E60" w14:textId="77777777" w:rsidR="00316447" w:rsidRPr="00E31FC6" w:rsidRDefault="00316447" w:rsidP="008F28C3">
      <w:pPr>
        <w:pStyle w:val="ConsPlusNormal"/>
        <w:adjustRightInd/>
        <w:ind w:firstLine="709"/>
        <w:jc w:val="both"/>
        <w:rPr>
          <w:sz w:val="28"/>
          <w:szCs w:val="28"/>
        </w:rPr>
      </w:pPr>
      <w:r w:rsidRPr="00E31FC6">
        <w:rPr>
          <w:sz w:val="28"/>
          <w:szCs w:val="28"/>
        </w:rPr>
        <w:t xml:space="preserve">д)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47" w:history="1">
        <w:r w:rsidRPr="00E31FC6">
          <w:rPr>
            <w:rStyle w:val="af0"/>
            <w:color w:val="auto"/>
            <w:sz w:val="28"/>
            <w:szCs w:val="28"/>
            <w:u w:val="none"/>
          </w:rPr>
          <w:t>статьями 268.1</w:t>
        </w:r>
      </w:hyperlink>
      <w:r w:rsidRPr="00E31FC6">
        <w:rPr>
          <w:sz w:val="28"/>
          <w:szCs w:val="28"/>
        </w:rPr>
        <w:t xml:space="preserve"> и </w:t>
      </w:r>
      <w:hyperlink r:id="rId48" w:history="1">
        <w:r w:rsidRPr="00E31FC6">
          <w:rPr>
            <w:rStyle w:val="af0"/>
            <w:color w:val="auto"/>
            <w:sz w:val="28"/>
            <w:szCs w:val="28"/>
            <w:u w:val="none"/>
          </w:rPr>
          <w:t>269.2</w:t>
        </w:r>
      </w:hyperlink>
      <w:r w:rsidRPr="00E31FC6">
        <w:rPr>
          <w:sz w:val="28"/>
          <w:szCs w:val="28"/>
        </w:rPr>
        <w:t xml:space="preserve"> Бюджетного кодекса Российской Федерации и на включение таких положений в соглашение, в случае направления заявки участником отбора на получение субсидии в порядке финансового обеспечения;</w:t>
      </w:r>
    </w:p>
    <w:p w14:paraId="1CB38BAC" w14:textId="77777777" w:rsidR="00316447" w:rsidRPr="00E31FC6" w:rsidRDefault="00316447" w:rsidP="008F28C3">
      <w:pPr>
        <w:pStyle w:val="ConsPlusNormal"/>
        <w:adjustRightInd/>
        <w:ind w:firstLine="709"/>
        <w:jc w:val="both"/>
        <w:rPr>
          <w:sz w:val="28"/>
          <w:szCs w:val="28"/>
        </w:rPr>
      </w:pPr>
      <w:r w:rsidRPr="00E31FC6">
        <w:rPr>
          <w:sz w:val="28"/>
          <w:szCs w:val="28"/>
        </w:rPr>
        <w:t xml:space="preserve">е) согласие налогоплательщика (плательщика страховых взносов) на признание сведений, составляющих налоговую тайну, общедоступными по форме по </w:t>
      </w:r>
      <w:hyperlink r:id="rId49" w:history="1">
        <w:r w:rsidRPr="00E31FC6">
          <w:rPr>
            <w:rStyle w:val="af0"/>
            <w:color w:val="auto"/>
            <w:sz w:val="28"/>
            <w:szCs w:val="28"/>
            <w:u w:val="none"/>
          </w:rPr>
          <w:t>КНД 1110058</w:t>
        </w:r>
      </w:hyperlink>
      <w:r w:rsidRPr="00E31FC6">
        <w:rPr>
          <w:sz w:val="28"/>
          <w:szCs w:val="28"/>
        </w:rPr>
        <w:t>, утвержденной приказом Федеральной налоговой службы Российской Федерации от 14 ноября 2022 г. N ЕД-7-19/1085@;</w:t>
      </w:r>
    </w:p>
    <w:p w14:paraId="7DD1F7D5" w14:textId="77777777" w:rsidR="00316447" w:rsidRPr="00E31FC6" w:rsidRDefault="00316447" w:rsidP="008F28C3">
      <w:pPr>
        <w:pStyle w:val="ConsPlusNormal"/>
        <w:ind w:firstLine="709"/>
        <w:jc w:val="both"/>
        <w:rPr>
          <w:sz w:val="28"/>
          <w:szCs w:val="28"/>
        </w:rPr>
      </w:pPr>
      <w:r w:rsidRPr="00E31FC6">
        <w:rPr>
          <w:sz w:val="28"/>
          <w:szCs w:val="28"/>
        </w:rPr>
        <w:t>5) по приоритетному направлению, указанному в подпункте «д» пункта 1.2 настоящего Порядка:</w:t>
      </w:r>
    </w:p>
    <w:p w14:paraId="7B1D9E1C" w14:textId="77777777" w:rsidR="00316447" w:rsidRPr="00E31FC6" w:rsidRDefault="00316447" w:rsidP="008F28C3">
      <w:pPr>
        <w:pStyle w:val="ConsPlusNormal"/>
        <w:ind w:firstLine="709"/>
        <w:jc w:val="both"/>
        <w:rPr>
          <w:sz w:val="28"/>
          <w:szCs w:val="28"/>
        </w:rPr>
      </w:pPr>
      <w:r w:rsidRPr="00E31FC6">
        <w:rPr>
          <w:sz w:val="28"/>
          <w:szCs w:val="28"/>
        </w:rPr>
        <w:t>заявление о предоставлении субсидий;</w:t>
      </w:r>
    </w:p>
    <w:p w14:paraId="3A47A291" w14:textId="77777777" w:rsidR="00316447" w:rsidRPr="00E31FC6" w:rsidRDefault="00316447" w:rsidP="008F28C3">
      <w:pPr>
        <w:pStyle w:val="ConsPlusNormal"/>
        <w:ind w:firstLine="709"/>
        <w:jc w:val="both"/>
        <w:rPr>
          <w:sz w:val="28"/>
          <w:szCs w:val="28"/>
        </w:rPr>
      </w:pPr>
      <w:r w:rsidRPr="00E31FC6">
        <w:rPr>
          <w:sz w:val="28"/>
          <w:szCs w:val="28"/>
        </w:rPr>
        <w:t>справка-расчет причитающихся субсидий по устанавливаемой Министерством форме;</w:t>
      </w:r>
    </w:p>
    <w:p w14:paraId="69345B08" w14:textId="77777777" w:rsidR="00316447" w:rsidRPr="00E31FC6" w:rsidRDefault="00316447" w:rsidP="008F28C3">
      <w:pPr>
        <w:pStyle w:val="ConsPlusNormal"/>
        <w:ind w:firstLine="709"/>
        <w:jc w:val="both"/>
        <w:rPr>
          <w:sz w:val="28"/>
          <w:szCs w:val="28"/>
        </w:rPr>
      </w:pPr>
      <w:r w:rsidRPr="00E31FC6">
        <w:rPr>
          <w:sz w:val="28"/>
          <w:szCs w:val="28"/>
        </w:rPr>
        <w:t>сведения о размере посевных площадей, занятых сельскохозяйственными культурами, по видам культур по устанавливаемой Министерством форме;</w:t>
      </w:r>
    </w:p>
    <w:p w14:paraId="18953141" w14:textId="77777777" w:rsidR="00316447" w:rsidRPr="00E31FC6" w:rsidRDefault="00316447" w:rsidP="008F28C3">
      <w:pPr>
        <w:pStyle w:val="ConsPlusNormal"/>
        <w:ind w:firstLine="709"/>
        <w:jc w:val="both"/>
        <w:rPr>
          <w:sz w:val="28"/>
          <w:szCs w:val="28"/>
        </w:rPr>
      </w:pPr>
      <w:r w:rsidRPr="00E31FC6">
        <w:rPr>
          <w:sz w:val="28"/>
          <w:szCs w:val="28"/>
        </w:rPr>
        <w:t>сведения о размере посевных площадей, на которых проводились работы по фосфоритованию и (или) гипсованию по устанавливаемой Министерством форме;</w:t>
      </w:r>
    </w:p>
    <w:p w14:paraId="2E8F3AF2" w14:textId="77777777" w:rsidR="00316447" w:rsidRPr="00E31FC6" w:rsidRDefault="00316447" w:rsidP="008F28C3">
      <w:pPr>
        <w:pStyle w:val="ConsPlusNormal"/>
        <w:ind w:firstLine="709"/>
        <w:jc w:val="both"/>
        <w:rPr>
          <w:sz w:val="28"/>
          <w:szCs w:val="28"/>
        </w:rPr>
      </w:pPr>
      <w:r w:rsidRPr="00E31FC6">
        <w:rPr>
          <w:sz w:val="28"/>
          <w:szCs w:val="28"/>
        </w:rPr>
        <w:t>договор поставки удобрений;</w:t>
      </w:r>
    </w:p>
    <w:p w14:paraId="47D50F75" w14:textId="77777777" w:rsidR="00316447" w:rsidRPr="00E31FC6" w:rsidRDefault="00316447" w:rsidP="008F28C3">
      <w:pPr>
        <w:pStyle w:val="ConsPlusNormal"/>
        <w:ind w:firstLine="709"/>
        <w:jc w:val="both"/>
        <w:rPr>
          <w:sz w:val="28"/>
          <w:szCs w:val="28"/>
        </w:rPr>
      </w:pPr>
      <w:r w:rsidRPr="00E31FC6">
        <w:rPr>
          <w:sz w:val="28"/>
          <w:szCs w:val="28"/>
        </w:rPr>
        <w:t xml:space="preserve">документ, подтверждающий сортовые и посевные качества используемых </w:t>
      </w:r>
      <w:r w:rsidRPr="00E31FC6">
        <w:rPr>
          <w:sz w:val="28"/>
          <w:szCs w:val="28"/>
        </w:rPr>
        <w:lastRenderedPageBreak/>
        <w:t>семян;</w:t>
      </w:r>
    </w:p>
    <w:p w14:paraId="53BEE886" w14:textId="77777777" w:rsidR="00316447" w:rsidRPr="00E31FC6" w:rsidRDefault="00316447" w:rsidP="008F28C3">
      <w:pPr>
        <w:pStyle w:val="ConsPlusNormal"/>
        <w:ind w:firstLine="709"/>
        <w:jc w:val="both"/>
        <w:rPr>
          <w:sz w:val="28"/>
          <w:szCs w:val="28"/>
        </w:rPr>
      </w:pPr>
      <w:r w:rsidRPr="00E31FC6">
        <w:rPr>
          <w:sz w:val="28"/>
          <w:szCs w:val="28"/>
        </w:rPr>
        <w:t>сведения о размере застрахованных посевных площадей;</w:t>
      </w:r>
    </w:p>
    <w:p w14:paraId="5DEB4188" w14:textId="77777777" w:rsidR="00316447" w:rsidRPr="00E31FC6" w:rsidRDefault="00316447" w:rsidP="008F28C3">
      <w:pPr>
        <w:pStyle w:val="ConsPlusNormal"/>
        <w:adjustRightInd/>
        <w:ind w:firstLine="709"/>
        <w:jc w:val="both"/>
        <w:rPr>
          <w:sz w:val="28"/>
          <w:szCs w:val="28"/>
        </w:rPr>
      </w:pPr>
      <w:r w:rsidRPr="00E31FC6">
        <w:rPr>
          <w:sz w:val="28"/>
          <w:szCs w:val="28"/>
        </w:rPr>
        <w:t xml:space="preserve">д) 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50" w:history="1">
        <w:r w:rsidRPr="00E31FC6">
          <w:rPr>
            <w:rStyle w:val="af0"/>
            <w:color w:val="auto"/>
            <w:sz w:val="28"/>
            <w:szCs w:val="28"/>
            <w:u w:val="none"/>
          </w:rPr>
          <w:t>статьями 268.1</w:t>
        </w:r>
      </w:hyperlink>
      <w:r w:rsidRPr="00E31FC6">
        <w:rPr>
          <w:sz w:val="28"/>
          <w:szCs w:val="28"/>
        </w:rPr>
        <w:t xml:space="preserve"> и </w:t>
      </w:r>
      <w:hyperlink r:id="rId51" w:history="1">
        <w:r w:rsidRPr="00E31FC6">
          <w:rPr>
            <w:rStyle w:val="af0"/>
            <w:color w:val="auto"/>
            <w:sz w:val="28"/>
            <w:szCs w:val="28"/>
            <w:u w:val="none"/>
          </w:rPr>
          <w:t>269.2</w:t>
        </w:r>
      </w:hyperlink>
      <w:r w:rsidRPr="00E31FC6">
        <w:rPr>
          <w:sz w:val="28"/>
          <w:szCs w:val="28"/>
        </w:rPr>
        <w:t xml:space="preserve"> Бюджетного кодекса Российской Федерации и на включение таких положений в соглашение, в случае направления заявки участником отбора на получение субсидии в порядке финансового обеспечения;</w:t>
      </w:r>
    </w:p>
    <w:p w14:paraId="253DEAFB" w14:textId="2778B4C0" w:rsidR="00316447" w:rsidRPr="00E31FC6" w:rsidRDefault="00316447" w:rsidP="008F28C3">
      <w:pPr>
        <w:pStyle w:val="ConsPlusNormal"/>
        <w:adjustRightInd/>
        <w:ind w:firstLine="709"/>
        <w:jc w:val="both"/>
        <w:rPr>
          <w:sz w:val="28"/>
          <w:szCs w:val="28"/>
        </w:rPr>
      </w:pPr>
      <w:r w:rsidRPr="00E31FC6">
        <w:rPr>
          <w:sz w:val="28"/>
          <w:szCs w:val="28"/>
        </w:rPr>
        <w:t xml:space="preserve">е) согласие налогоплательщика (плательщика страховых взносов) на признание сведений, составляющих налоговую тайну, общедоступными по форме по </w:t>
      </w:r>
      <w:hyperlink r:id="rId52" w:history="1">
        <w:r w:rsidRPr="00E31FC6">
          <w:rPr>
            <w:rStyle w:val="af0"/>
            <w:color w:val="auto"/>
            <w:sz w:val="28"/>
            <w:szCs w:val="28"/>
            <w:u w:val="none"/>
          </w:rPr>
          <w:t>КНД 1110058</w:t>
        </w:r>
      </w:hyperlink>
      <w:r w:rsidRPr="00E31FC6">
        <w:rPr>
          <w:sz w:val="28"/>
          <w:szCs w:val="28"/>
        </w:rPr>
        <w:t xml:space="preserve">, утвержденной приказом Федеральной налоговой службы Российской Федерации от 14 ноября 2022 г. N </w:t>
      </w:r>
      <w:hyperlink r:id="rId53" w:history="1">
        <w:r w:rsidRPr="00E31FC6">
          <w:rPr>
            <w:rStyle w:val="af0"/>
            <w:color w:val="auto"/>
            <w:sz w:val="28"/>
            <w:szCs w:val="28"/>
            <w:u w:val="none"/>
          </w:rPr>
          <w:t>ЕД-7-19/1085@.»</w:t>
        </w:r>
      </w:hyperlink>
      <w:r w:rsidRPr="00E31FC6">
        <w:rPr>
          <w:sz w:val="28"/>
          <w:szCs w:val="28"/>
        </w:rPr>
        <w:t>;</w:t>
      </w:r>
    </w:p>
    <w:p w14:paraId="6DB1EBD8" w14:textId="77777777" w:rsidR="00830D97" w:rsidRPr="00E31FC6" w:rsidRDefault="00316447" w:rsidP="008F28C3">
      <w:pPr>
        <w:pStyle w:val="ConsPlusNormal"/>
        <w:adjustRightInd/>
        <w:ind w:firstLine="709"/>
        <w:rPr>
          <w:sz w:val="28"/>
          <w:szCs w:val="28"/>
        </w:rPr>
      </w:pPr>
      <w:r w:rsidRPr="00E31FC6">
        <w:rPr>
          <w:sz w:val="28"/>
          <w:szCs w:val="28"/>
        </w:rPr>
        <w:t xml:space="preserve">л) </w:t>
      </w:r>
      <w:r w:rsidR="00830D97" w:rsidRPr="00E31FC6">
        <w:rPr>
          <w:sz w:val="28"/>
          <w:szCs w:val="28"/>
        </w:rPr>
        <w:t>в пункте 5.3:</w:t>
      </w:r>
    </w:p>
    <w:p w14:paraId="7CB5809E" w14:textId="687B1881" w:rsidR="00316447" w:rsidRPr="00E31FC6" w:rsidRDefault="00830D97" w:rsidP="008F28C3">
      <w:pPr>
        <w:pStyle w:val="ConsPlusNormal"/>
        <w:adjustRightInd/>
        <w:ind w:firstLine="709"/>
        <w:rPr>
          <w:sz w:val="28"/>
          <w:szCs w:val="28"/>
        </w:rPr>
      </w:pPr>
      <w:r w:rsidRPr="00E31FC6">
        <w:rPr>
          <w:sz w:val="28"/>
          <w:szCs w:val="28"/>
        </w:rPr>
        <w:t>- в подпункте 1 абзац первый изложить в следующей редакции:</w:t>
      </w:r>
    </w:p>
    <w:p w14:paraId="7DFCDCEE" w14:textId="6923847F" w:rsidR="00830D97" w:rsidRPr="00E31FC6" w:rsidRDefault="00830D97" w:rsidP="008F28C3">
      <w:pPr>
        <w:pStyle w:val="ConsPlusNormal"/>
        <w:ind w:firstLine="709"/>
        <w:jc w:val="both"/>
        <w:rPr>
          <w:sz w:val="28"/>
          <w:szCs w:val="28"/>
        </w:rPr>
      </w:pPr>
      <w:r w:rsidRPr="00E31FC6">
        <w:rPr>
          <w:sz w:val="28"/>
          <w:szCs w:val="28"/>
        </w:rPr>
        <w:t>«1) расчет размера субсидий по приоритетному направлению, указанному в подпункте «а» пункта 1.2 настоящего Порядка:</w:t>
      </w:r>
      <w:r w:rsidR="00285163">
        <w:rPr>
          <w:sz w:val="28"/>
          <w:szCs w:val="28"/>
        </w:rPr>
        <w:t>»;</w:t>
      </w:r>
    </w:p>
    <w:p w14:paraId="35AC6DE1" w14:textId="6A09BEF2" w:rsidR="00830D97" w:rsidRPr="00E31FC6" w:rsidRDefault="00830D97" w:rsidP="008F28C3">
      <w:pPr>
        <w:pStyle w:val="ConsPlusNormal"/>
        <w:adjustRightInd/>
        <w:ind w:firstLine="709"/>
        <w:rPr>
          <w:sz w:val="28"/>
          <w:szCs w:val="28"/>
        </w:rPr>
      </w:pPr>
      <w:r w:rsidRPr="00E31FC6">
        <w:rPr>
          <w:sz w:val="28"/>
          <w:szCs w:val="28"/>
        </w:rPr>
        <w:t>- в подпункте 2 абзац первый изложить в следующей редакции:</w:t>
      </w:r>
    </w:p>
    <w:p w14:paraId="6A41ECEA" w14:textId="4B98CD8B" w:rsidR="00830D97" w:rsidRPr="00E31FC6" w:rsidRDefault="00830D97" w:rsidP="008F28C3">
      <w:pPr>
        <w:pStyle w:val="ConsPlusNormal"/>
        <w:ind w:firstLine="709"/>
        <w:jc w:val="both"/>
        <w:rPr>
          <w:sz w:val="28"/>
          <w:szCs w:val="28"/>
        </w:rPr>
      </w:pPr>
      <w:r w:rsidRPr="00E31FC6">
        <w:rPr>
          <w:sz w:val="28"/>
          <w:szCs w:val="28"/>
        </w:rPr>
        <w:t>«2) расчет размера субсидий по приоритетному направлению, указанному в подпункте «б» пункта 1.2 настоящего Порядка:»;</w:t>
      </w:r>
    </w:p>
    <w:p w14:paraId="13FA5A3A" w14:textId="5B7C186E" w:rsidR="00830D97" w:rsidRPr="00E31FC6" w:rsidRDefault="005F7250" w:rsidP="008F28C3">
      <w:pPr>
        <w:pStyle w:val="ConsPlusNormal"/>
        <w:ind w:firstLine="709"/>
        <w:jc w:val="both"/>
        <w:rPr>
          <w:sz w:val="28"/>
          <w:szCs w:val="28"/>
        </w:rPr>
      </w:pPr>
      <w:r w:rsidRPr="00E31FC6">
        <w:rPr>
          <w:sz w:val="28"/>
          <w:szCs w:val="28"/>
        </w:rPr>
        <w:t>- подпункт 3 изложить в следующей редакции:</w:t>
      </w:r>
    </w:p>
    <w:p w14:paraId="4141622A" w14:textId="545EC4CD" w:rsidR="005F7250" w:rsidRPr="00E31FC6" w:rsidRDefault="005F7250" w:rsidP="008F28C3">
      <w:pPr>
        <w:pStyle w:val="ConsPlusNormal"/>
        <w:ind w:firstLine="709"/>
        <w:jc w:val="both"/>
        <w:rPr>
          <w:rFonts w:eastAsia="Times New Roman"/>
          <w:sz w:val="28"/>
          <w:szCs w:val="28"/>
        </w:rPr>
      </w:pPr>
      <w:r w:rsidRPr="00E31FC6">
        <w:rPr>
          <w:sz w:val="28"/>
          <w:szCs w:val="28"/>
        </w:rPr>
        <w:t>«</w:t>
      </w:r>
      <w:r w:rsidRPr="00E31FC6">
        <w:rPr>
          <w:rFonts w:eastAsia="Times New Roman"/>
          <w:sz w:val="28"/>
          <w:szCs w:val="28"/>
        </w:rPr>
        <w:t>3) расчет размера субсидий по приоритетному направлению, указанному в подпункте «в» пункта 1.2 настоящего Порядка:</w:t>
      </w:r>
    </w:p>
    <w:p w14:paraId="045FB80A" w14:textId="77777777"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p>
    <w:p w14:paraId="672407F6" w14:textId="77777777" w:rsidR="005F7250" w:rsidRPr="00E31FC6" w:rsidRDefault="005F7250" w:rsidP="008F28C3">
      <w:pPr>
        <w:widowControl w:val="0"/>
        <w:autoSpaceDE w:val="0"/>
        <w:autoSpaceDN w:val="0"/>
        <w:spacing w:after="0" w:line="240" w:lineRule="auto"/>
        <w:ind w:firstLine="709"/>
        <w:jc w:val="center"/>
        <w:rPr>
          <w:rFonts w:ascii="Times New Roman" w:eastAsia="Times New Roman" w:hAnsi="Times New Roman"/>
          <w:sz w:val="28"/>
          <w:szCs w:val="28"/>
        </w:rPr>
      </w:pPr>
      <w:r w:rsidRPr="00E31FC6">
        <w:rPr>
          <w:rFonts w:ascii="Times New Roman" w:eastAsia="Times New Roman" w:hAnsi="Times New Roman"/>
          <w:sz w:val="28"/>
          <w:szCs w:val="28"/>
        </w:rPr>
        <w:t>W = P</w:t>
      </w:r>
      <w:r w:rsidRPr="00E31FC6">
        <w:rPr>
          <w:rFonts w:ascii="Times New Roman" w:eastAsia="Times New Roman" w:hAnsi="Times New Roman"/>
          <w:sz w:val="28"/>
          <w:szCs w:val="28"/>
          <w:vertAlign w:val="subscript"/>
        </w:rPr>
        <w:t>J</w:t>
      </w:r>
      <w:r w:rsidRPr="00E31FC6">
        <w:rPr>
          <w:rFonts w:ascii="Times New Roman" w:eastAsia="Times New Roman" w:hAnsi="Times New Roman"/>
          <w:sz w:val="28"/>
          <w:szCs w:val="28"/>
        </w:rPr>
        <w:t xml:space="preserve"> x S,</w:t>
      </w:r>
    </w:p>
    <w:p w14:paraId="6C524846" w14:textId="77777777"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p>
    <w:p w14:paraId="2BAB9274" w14:textId="77777777"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где:</w:t>
      </w:r>
    </w:p>
    <w:p w14:paraId="701E2AB4" w14:textId="77777777"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W - размер субсидии, предоставляемой получателю на посадку многолетних насаждений;</w:t>
      </w:r>
    </w:p>
    <w:p w14:paraId="50592EEE" w14:textId="77777777"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P</w:t>
      </w:r>
      <w:r w:rsidRPr="00E31FC6">
        <w:rPr>
          <w:rFonts w:ascii="Times New Roman" w:eastAsia="Times New Roman" w:hAnsi="Times New Roman"/>
          <w:sz w:val="28"/>
          <w:szCs w:val="28"/>
          <w:vertAlign w:val="subscript"/>
        </w:rPr>
        <w:t>J</w:t>
      </w:r>
      <w:r w:rsidRPr="00E31FC6">
        <w:rPr>
          <w:rFonts w:ascii="Times New Roman" w:eastAsia="Times New Roman" w:hAnsi="Times New Roman"/>
          <w:sz w:val="28"/>
          <w:szCs w:val="28"/>
        </w:rPr>
        <w:t xml:space="preserve"> - площадь закладки многолетних насаждений в отчетном и (или) текущем финансовых годах;</w:t>
      </w:r>
    </w:p>
    <w:p w14:paraId="086A3DE6" w14:textId="77777777"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S - ставка субсидии на 1 гектар площади, занятой многолетними насаждениями, в размере, определяемом и утвержденным приказом Министерства.</w:t>
      </w:r>
    </w:p>
    <w:p w14:paraId="6ED5676F" w14:textId="77777777"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Размер субсидии, предоставляемой получателю на уход за многолетними насаждениями до начала периода их товарного плодоношения, определяется по следующей формуле:</w:t>
      </w:r>
    </w:p>
    <w:p w14:paraId="0BEE0716" w14:textId="77777777"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p>
    <w:p w14:paraId="459290E9" w14:textId="77777777" w:rsidR="005F7250" w:rsidRPr="00E31FC6" w:rsidRDefault="005F7250" w:rsidP="008F28C3">
      <w:pPr>
        <w:widowControl w:val="0"/>
        <w:autoSpaceDE w:val="0"/>
        <w:autoSpaceDN w:val="0"/>
        <w:spacing w:after="0" w:line="240" w:lineRule="auto"/>
        <w:ind w:firstLine="709"/>
        <w:jc w:val="center"/>
        <w:rPr>
          <w:rFonts w:ascii="Times New Roman" w:eastAsia="Times New Roman" w:hAnsi="Times New Roman"/>
          <w:sz w:val="28"/>
          <w:szCs w:val="28"/>
        </w:rPr>
      </w:pPr>
      <w:r w:rsidRPr="00E31FC6">
        <w:rPr>
          <w:rFonts w:ascii="Times New Roman" w:eastAsia="Times New Roman" w:hAnsi="Times New Roman"/>
          <w:sz w:val="28"/>
          <w:szCs w:val="28"/>
        </w:rPr>
        <w:t>W</w:t>
      </w:r>
      <w:r w:rsidRPr="00E31FC6">
        <w:rPr>
          <w:rFonts w:ascii="Times New Roman" w:eastAsia="Times New Roman" w:hAnsi="Times New Roman"/>
          <w:sz w:val="28"/>
          <w:szCs w:val="28"/>
          <w:vertAlign w:val="subscript"/>
        </w:rPr>
        <w:t>yx</w:t>
      </w:r>
      <w:r w:rsidRPr="00E31FC6">
        <w:rPr>
          <w:rFonts w:ascii="Times New Roman" w:eastAsia="Times New Roman" w:hAnsi="Times New Roman"/>
          <w:sz w:val="28"/>
          <w:szCs w:val="28"/>
        </w:rPr>
        <w:t xml:space="preserve"> = P</w:t>
      </w:r>
      <w:r w:rsidRPr="00E31FC6">
        <w:rPr>
          <w:rFonts w:ascii="Times New Roman" w:eastAsia="Times New Roman" w:hAnsi="Times New Roman"/>
          <w:sz w:val="28"/>
          <w:szCs w:val="28"/>
          <w:vertAlign w:val="subscript"/>
        </w:rPr>
        <w:t>yx</w:t>
      </w:r>
      <w:r w:rsidRPr="00E31FC6">
        <w:rPr>
          <w:rFonts w:ascii="Times New Roman" w:eastAsia="Times New Roman" w:hAnsi="Times New Roman"/>
          <w:sz w:val="28"/>
          <w:szCs w:val="28"/>
        </w:rPr>
        <w:t xml:space="preserve"> x S</w:t>
      </w:r>
      <w:r w:rsidRPr="00E31FC6">
        <w:rPr>
          <w:rFonts w:ascii="Times New Roman" w:eastAsia="Times New Roman" w:hAnsi="Times New Roman"/>
          <w:sz w:val="28"/>
          <w:szCs w:val="28"/>
          <w:vertAlign w:val="subscript"/>
        </w:rPr>
        <w:t>yx</w:t>
      </w:r>
      <w:r w:rsidRPr="00E31FC6">
        <w:rPr>
          <w:rFonts w:ascii="Times New Roman" w:eastAsia="Times New Roman" w:hAnsi="Times New Roman"/>
          <w:sz w:val="28"/>
          <w:szCs w:val="28"/>
        </w:rPr>
        <w:t>,</w:t>
      </w:r>
    </w:p>
    <w:p w14:paraId="22CE2425" w14:textId="77777777"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p>
    <w:p w14:paraId="594D6FB0" w14:textId="77777777"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lastRenderedPageBreak/>
        <w:t>где:</w:t>
      </w:r>
    </w:p>
    <w:p w14:paraId="0AC2A163" w14:textId="77777777"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W</w:t>
      </w:r>
      <w:r w:rsidRPr="00E31FC6">
        <w:rPr>
          <w:rFonts w:ascii="Times New Roman" w:eastAsia="Times New Roman" w:hAnsi="Times New Roman"/>
          <w:sz w:val="28"/>
          <w:szCs w:val="28"/>
          <w:vertAlign w:val="subscript"/>
        </w:rPr>
        <w:t>yx</w:t>
      </w:r>
      <w:r w:rsidRPr="00E31FC6">
        <w:rPr>
          <w:rFonts w:ascii="Times New Roman" w:eastAsia="Times New Roman" w:hAnsi="Times New Roman"/>
          <w:sz w:val="28"/>
          <w:szCs w:val="28"/>
        </w:rPr>
        <w:t xml:space="preserve"> - размер субсидии, предоставляемой получателю на уход за многолетними насаждениями;</w:t>
      </w:r>
    </w:p>
    <w:p w14:paraId="67B5FC66" w14:textId="77777777"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P</w:t>
      </w:r>
      <w:r w:rsidRPr="00E31FC6">
        <w:rPr>
          <w:rFonts w:ascii="Times New Roman" w:eastAsia="Times New Roman" w:hAnsi="Times New Roman"/>
          <w:sz w:val="28"/>
          <w:szCs w:val="28"/>
          <w:vertAlign w:val="subscript"/>
        </w:rPr>
        <w:t>yx</w:t>
      </w:r>
      <w:r w:rsidRPr="00E31FC6">
        <w:rPr>
          <w:rFonts w:ascii="Times New Roman" w:eastAsia="Times New Roman" w:hAnsi="Times New Roman"/>
          <w:sz w:val="28"/>
          <w:szCs w:val="28"/>
        </w:rPr>
        <w:t xml:space="preserve"> - площадь многолетних насаждений в отчетном и (или) текущем финансовых годах;</w:t>
      </w:r>
    </w:p>
    <w:p w14:paraId="4BA0C00D" w14:textId="77777777"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S</w:t>
      </w:r>
      <w:r w:rsidRPr="00E31FC6">
        <w:rPr>
          <w:rFonts w:ascii="Times New Roman" w:eastAsia="Times New Roman" w:hAnsi="Times New Roman"/>
          <w:sz w:val="28"/>
          <w:szCs w:val="28"/>
          <w:vertAlign w:val="subscript"/>
        </w:rPr>
        <w:t>ух</w:t>
      </w:r>
      <w:r w:rsidRPr="00E31FC6">
        <w:rPr>
          <w:rFonts w:ascii="Times New Roman" w:eastAsia="Times New Roman" w:hAnsi="Times New Roman"/>
          <w:sz w:val="28"/>
          <w:szCs w:val="28"/>
        </w:rPr>
        <w:t xml:space="preserve"> - ставка субсидии на 1 гектар площади, занятой многолетними насаждениями, в размере, определяемом Министерством;</w:t>
      </w:r>
    </w:p>
    <w:p w14:paraId="70F49B3F" w14:textId="77777777"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К ставке применяются следующие коэффициенты:</w:t>
      </w:r>
    </w:p>
    <w:p w14:paraId="72F4A8A2" w14:textId="77777777"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w:t>
      </w:r>
    </w:p>
    <w:p w14:paraId="2EF64CA8" w14:textId="77777777"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для питомников, за исключением маточных насаждений плодовых и ягодных культур, заложенных базисными растениями, - не менее 3, для маточных насаждений, заложенных базисными растениями, - не менее 6;</w:t>
      </w:r>
    </w:p>
    <w:p w14:paraId="39E7A1F9" w14:textId="77777777"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для ягодных кустарниковых насаждений - не менее 1,1, для ягодных кустарниковых насаждений с установкой шпалерных конструкций - не менее 1,4;</w:t>
      </w:r>
    </w:p>
    <w:p w14:paraId="063D983D" w14:textId="242C9B5E"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для насаждений хмеля - не менее 2;»;</w:t>
      </w:r>
    </w:p>
    <w:p w14:paraId="0A14C974" w14:textId="21575E9F" w:rsidR="005F7250" w:rsidRPr="00E31FC6" w:rsidRDefault="005F7250" w:rsidP="008F28C3">
      <w:pPr>
        <w:pStyle w:val="ConsPlusNormal"/>
        <w:adjustRightInd/>
        <w:ind w:firstLine="709"/>
        <w:rPr>
          <w:sz w:val="28"/>
          <w:szCs w:val="28"/>
        </w:rPr>
      </w:pPr>
      <w:r w:rsidRPr="00E31FC6">
        <w:rPr>
          <w:rFonts w:eastAsia="Times New Roman"/>
          <w:sz w:val="28"/>
          <w:szCs w:val="28"/>
        </w:rPr>
        <w:t>-</w:t>
      </w:r>
      <w:r w:rsidRPr="00E31FC6">
        <w:rPr>
          <w:sz w:val="28"/>
          <w:szCs w:val="28"/>
        </w:rPr>
        <w:t xml:space="preserve"> в подпункте 4 абзац первый изложить в следующей редакции:</w:t>
      </w:r>
    </w:p>
    <w:p w14:paraId="727664D3" w14:textId="3EBE3836"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«4) расчет размера субсидий по приоритетному направлению, указанному в подпункте «г» пункта 1.2 настоящего Порядка:»;</w:t>
      </w:r>
    </w:p>
    <w:p w14:paraId="6C54F3D1" w14:textId="596B53F0" w:rsidR="005F7250" w:rsidRPr="00E31FC6" w:rsidRDefault="005F7250" w:rsidP="008F28C3">
      <w:pPr>
        <w:widowControl w:val="0"/>
        <w:autoSpaceDE w:val="0"/>
        <w:autoSpaceDN w:val="0"/>
        <w:spacing w:after="0" w:line="240" w:lineRule="auto"/>
        <w:ind w:firstLine="709"/>
        <w:jc w:val="both"/>
        <w:rPr>
          <w:rFonts w:ascii="Times New Roman" w:eastAsia="Times New Roman" w:hAnsi="Times New Roman"/>
          <w:sz w:val="28"/>
          <w:szCs w:val="28"/>
        </w:rPr>
      </w:pPr>
      <w:r w:rsidRPr="00E31FC6">
        <w:rPr>
          <w:rFonts w:ascii="Times New Roman" w:eastAsia="Times New Roman" w:hAnsi="Times New Roman"/>
          <w:sz w:val="28"/>
          <w:szCs w:val="28"/>
        </w:rPr>
        <w:t>- подпункт 5 изложить в следующей редакции:</w:t>
      </w:r>
    </w:p>
    <w:p w14:paraId="355F2960" w14:textId="77777777" w:rsidR="005F7250" w:rsidRPr="00E31FC6" w:rsidRDefault="005F7250" w:rsidP="008F28C3">
      <w:pPr>
        <w:pStyle w:val="ConsPlusNormal"/>
        <w:ind w:firstLine="709"/>
        <w:jc w:val="both"/>
        <w:rPr>
          <w:sz w:val="28"/>
          <w:szCs w:val="28"/>
        </w:rPr>
      </w:pPr>
      <w:r w:rsidRPr="00E31FC6">
        <w:rPr>
          <w:rFonts w:eastAsia="Times New Roman"/>
          <w:sz w:val="28"/>
          <w:szCs w:val="28"/>
        </w:rPr>
        <w:t>«</w:t>
      </w:r>
      <w:r w:rsidRPr="00E31FC6">
        <w:rPr>
          <w:sz w:val="28"/>
          <w:szCs w:val="28"/>
        </w:rPr>
        <w:t>5) расчет размера субсидий по приоритетному направлению, указанному в подпункте «д» пункта 1.2 настоящего Порядка:</w:t>
      </w:r>
    </w:p>
    <w:p w14:paraId="1EC30864" w14:textId="77777777" w:rsidR="005F7250" w:rsidRPr="00E31FC6" w:rsidRDefault="005F7250" w:rsidP="008F28C3">
      <w:pPr>
        <w:pStyle w:val="ConsPlusNormal"/>
        <w:ind w:firstLine="709"/>
        <w:jc w:val="both"/>
        <w:rPr>
          <w:sz w:val="28"/>
          <w:szCs w:val="28"/>
        </w:rPr>
      </w:pPr>
      <w:r w:rsidRPr="00E31FC6">
        <w:rPr>
          <w:sz w:val="28"/>
          <w:szCs w:val="28"/>
        </w:rPr>
        <w:t>Ставка субсидии на 1 гектар площади, определяется по следующей формуле:</w:t>
      </w:r>
    </w:p>
    <w:p w14:paraId="3B25A6DD" w14:textId="77777777" w:rsidR="005F7250" w:rsidRPr="00E31FC6" w:rsidRDefault="005F7250" w:rsidP="008F28C3">
      <w:pPr>
        <w:pStyle w:val="ConsPlusNormal"/>
        <w:ind w:firstLine="709"/>
        <w:jc w:val="both"/>
        <w:rPr>
          <w:sz w:val="28"/>
          <w:szCs w:val="28"/>
        </w:rPr>
      </w:pPr>
    </w:p>
    <w:p w14:paraId="2E7F5184" w14:textId="77777777" w:rsidR="005F7250" w:rsidRPr="00E31FC6" w:rsidRDefault="005F7250" w:rsidP="008F28C3">
      <w:pPr>
        <w:pStyle w:val="ConsPlusNormal"/>
        <w:ind w:firstLine="709"/>
        <w:jc w:val="center"/>
        <w:rPr>
          <w:sz w:val="28"/>
          <w:szCs w:val="28"/>
        </w:rPr>
      </w:pPr>
      <w:r w:rsidRPr="00E31FC6">
        <w:rPr>
          <w:sz w:val="28"/>
          <w:szCs w:val="28"/>
          <w:lang w:val="en-US"/>
        </w:rPr>
        <w:t>Cc</w:t>
      </w:r>
      <w:r w:rsidRPr="00E31FC6">
        <w:rPr>
          <w:sz w:val="28"/>
          <w:szCs w:val="28"/>
        </w:rPr>
        <w:t xml:space="preserve">= (∑БА х 0,12) : ИП </w:t>
      </w:r>
    </w:p>
    <w:p w14:paraId="6566F7A3" w14:textId="77777777" w:rsidR="005F7250" w:rsidRPr="00E31FC6" w:rsidRDefault="005F7250" w:rsidP="008F28C3">
      <w:pPr>
        <w:pStyle w:val="ConsPlusNormal"/>
        <w:ind w:firstLine="709"/>
        <w:jc w:val="both"/>
        <w:rPr>
          <w:sz w:val="28"/>
          <w:szCs w:val="28"/>
        </w:rPr>
      </w:pPr>
    </w:p>
    <w:p w14:paraId="3A371B61" w14:textId="77777777" w:rsidR="005F7250" w:rsidRPr="00E31FC6" w:rsidRDefault="005F7250" w:rsidP="008F28C3">
      <w:pPr>
        <w:pStyle w:val="ConsPlusNormal"/>
        <w:ind w:firstLine="709"/>
        <w:jc w:val="both"/>
        <w:rPr>
          <w:sz w:val="28"/>
          <w:szCs w:val="28"/>
        </w:rPr>
      </w:pPr>
      <w:r w:rsidRPr="00E31FC6">
        <w:rPr>
          <w:sz w:val="28"/>
          <w:szCs w:val="28"/>
        </w:rPr>
        <w:t>где:</w:t>
      </w:r>
    </w:p>
    <w:p w14:paraId="6F22390B" w14:textId="77777777" w:rsidR="005F7250" w:rsidRPr="00E31FC6" w:rsidRDefault="005F7250" w:rsidP="008F28C3">
      <w:pPr>
        <w:pStyle w:val="ConsPlusNormal"/>
        <w:ind w:firstLine="709"/>
        <w:jc w:val="both"/>
        <w:rPr>
          <w:sz w:val="28"/>
          <w:szCs w:val="28"/>
        </w:rPr>
      </w:pPr>
      <w:r w:rsidRPr="00E31FC6">
        <w:rPr>
          <w:sz w:val="28"/>
          <w:szCs w:val="28"/>
          <w:lang w:val="en-US"/>
        </w:rPr>
        <w:t>Cc</w:t>
      </w:r>
      <w:r w:rsidRPr="00E31FC6">
        <w:rPr>
          <w:sz w:val="28"/>
          <w:szCs w:val="28"/>
        </w:rPr>
        <w:t xml:space="preserve"> – ставка субсидии;</w:t>
      </w:r>
    </w:p>
    <w:p w14:paraId="0EF34EEA" w14:textId="77777777" w:rsidR="005F7250" w:rsidRPr="00E31FC6" w:rsidRDefault="005F7250" w:rsidP="008F28C3">
      <w:pPr>
        <w:pStyle w:val="ConsPlusNormal"/>
        <w:ind w:firstLine="709"/>
        <w:jc w:val="both"/>
        <w:rPr>
          <w:sz w:val="28"/>
          <w:szCs w:val="28"/>
        </w:rPr>
      </w:pPr>
      <w:r w:rsidRPr="00E31FC6">
        <w:rPr>
          <w:sz w:val="28"/>
          <w:szCs w:val="28"/>
        </w:rPr>
        <w:t xml:space="preserve">∑БА – объем бюджетных ассигнований, предусмотренных в законе Республики Тыва о республиканском бюджете Республики Тыва на соответствующий финансовый год и на плановый период, и лимитов бюджетных обязательств, доведенных в установленном порядке до Министерства как до получателя бюджетных средств, на цели, указанные в </w:t>
      </w:r>
      <w:hyperlink w:anchor="P15505" w:tooltip="1.2. Субсидии сельскохозяйственным товаропроизводителям предоставляются в целях финансового обеспечения (возмещения) части затрат, направленных на поддержку проведения агротехнологических работ, повышение уровня экологической безопасности сельскохозяйственного">
        <w:r w:rsidRPr="00E31FC6">
          <w:rPr>
            <w:sz w:val="28"/>
            <w:szCs w:val="28"/>
          </w:rPr>
          <w:t>пункте 1.2</w:t>
        </w:r>
      </w:hyperlink>
      <w:r w:rsidRPr="00E31FC6">
        <w:rPr>
          <w:sz w:val="28"/>
          <w:szCs w:val="28"/>
        </w:rPr>
        <w:t xml:space="preserve"> настоящего Порядка;</w:t>
      </w:r>
    </w:p>
    <w:p w14:paraId="27271A7C" w14:textId="77777777" w:rsidR="005F7250" w:rsidRPr="00E31FC6" w:rsidRDefault="005F7250" w:rsidP="008F28C3">
      <w:pPr>
        <w:pStyle w:val="ConsPlusNormal"/>
        <w:ind w:firstLine="709"/>
        <w:jc w:val="both"/>
        <w:rPr>
          <w:sz w:val="28"/>
          <w:szCs w:val="28"/>
        </w:rPr>
      </w:pPr>
      <w:r w:rsidRPr="00E31FC6">
        <w:rPr>
          <w:sz w:val="28"/>
          <w:szCs w:val="28"/>
        </w:rPr>
        <w:t>0,12 – поправочный коэффициент ставки субсидии для обеспечения применения коэффициентов, установленных в подпунктах «а», «б» пункта 5.3 настоящего Порядка, при расчете размера субсидии в соответствии с пунктом 5.4 настоящего Порядка;</w:t>
      </w:r>
    </w:p>
    <w:p w14:paraId="222FD8B9" w14:textId="77777777" w:rsidR="005F7250" w:rsidRPr="00E31FC6" w:rsidRDefault="005F7250" w:rsidP="008F28C3">
      <w:pPr>
        <w:pStyle w:val="ConsPlusNormal"/>
        <w:ind w:firstLine="709"/>
        <w:jc w:val="both"/>
        <w:rPr>
          <w:sz w:val="28"/>
          <w:szCs w:val="28"/>
        </w:rPr>
      </w:pPr>
      <w:r w:rsidRPr="00E31FC6">
        <w:rPr>
          <w:sz w:val="28"/>
          <w:szCs w:val="28"/>
        </w:rPr>
        <w:t>ИП - целевой показатель (результат использования субсидии), установленный в соглашении о предоставлении субсидии, заключенного между Министерством сельского хозяйства Российской Федерации и Министерством.</w:t>
      </w:r>
    </w:p>
    <w:p w14:paraId="2099E43C" w14:textId="77777777" w:rsidR="005F7250" w:rsidRPr="00E31FC6" w:rsidRDefault="005F7250" w:rsidP="008F28C3">
      <w:pPr>
        <w:pStyle w:val="ConsPlusNormal"/>
        <w:ind w:firstLine="709"/>
        <w:jc w:val="both"/>
        <w:rPr>
          <w:sz w:val="28"/>
          <w:szCs w:val="28"/>
        </w:rPr>
      </w:pPr>
      <w:r w:rsidRPr="00E31FC6">
        <w:rPr>
          <w:sz w:val="28"/>
          <w:szCs w:val="28"/>
        </w:rPr>
        <w:t>К ставке субсидии применяются следующие коэффициенты:</w:t>
      </w:r>
    </w:p>
    <w:p w14:paraId="4AD5A006" w14:textId="77777777" w:rsidR="005F7250" w:rsidRPr="00E31FC6" w:rsidRDefault="005F7250" w:rsidP="008F28C3">
      <w:pPr>
        <w:pStyle w:val="ConsPlusNormal"/>
        <w:ind w:firstLine="709"/>
        <w:jc w:val="both"/>
        <w:rPr>
          <w:sz w:val="28"/>
          <w:szCs w:val="28"/>
        </w:rPr>
      </w:pPr>
      <w:r w:rsidRPr="00E31FC6">
        <w:rPr>
          <w:sz w:val="28"/>
          <w:szCs w:val="28"/>
        </w:rPr>
        <w:t xml:space="preserve">а) в случае выполнения получателем субсидии (участником отбора) условия по достижению в году, предшествующем году получения субсидии, </w:t>
      </w:r>
      <w:r w:rsidRPr="00E31FC6">
        <w:rPr>
          <w:sz w:val="28"/>
          <w:szCs w:val="28"/>
        </w:rPr>
        <w:lastRenderedPageBreak/>
        <w:t>результатов использования субсидии, предусмотренных в соглашении между получателем субсидии (участником отбора) и Министерством, к ставке применяется коэффициент в размере, равном отношению фактического значения за отчетный год к установленному, но не более 1,2;</w:t>
      </w:r>
    </w:p>
    <w:p w14:paraId="0068D1F0" w14:textId="77777777" w:rsidR="005F7250" w:rsidRPr="00E31FC6" w:rsidRDefault="005F7250" w:rsidP="008F28C3">
      <w:pPr>
        <w:pStyle w:val="ConsPlusNormal"/>
        <w:ind w:firstLine="709"/>
        <w:jc w:val="both"/>
        <w:rPr>
          <w:sz w:val="28"/>
          <w:szCs w:val="28"/>
        </w:rPr>
      </w:pPr>
      <w:r w:rsidRPr="00E31FC6">
        <w:rPr>
          <w:sz w:val="28"/>
          <w:szCs w:val="28"/>
        </w:rPr>
        <w:t xml:space="preserve"> в случае невыполнения получателем субсидии (участником отбора) условия по достижению в отчетном финансовом году результатов использования субсидии, предусмотренных в соглашении между получателем субсидии (участником отбора) и Министерством, к ставке применяется коэффициент в размере, равном отношению фактического значения за отчетный год к установленному, но не менее 0,8;</w:t>
      </w:r>
    </w:p>
    <w:p w14:paraId="504A89CD" w14:textId="7C827358" w:rsidR="005F7250" w:rsidRPr="00E31FC6" w:rsidRDefault="005F7250" w:rsidP="008F28C3">
      <w:pPr>
        <w:pStyle w:val="ConsPlusNormal"/>
        <w:ind w:firstLine="709"/>
        <w:jc w:val="both"/>
        <w:rPr>
          <w:sz w:val="28"/>
          <w:szCs w:val="28"/>
        </w:rPr>
      </w:pPr>
      <w:r w:rsidRPr="00E31FC6">
        <w:rPr>
          <w:sz w:val="28"/>
          <w:szCs w:val="28"/>
        </w:rPr>
        <w:t>б) для посевных площадей, в отношении которых получателями субсидий (участниками отбора)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пунктом 1 части 1 статьи 8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пунктом 4 части 1 статьи 8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не менее 1,2.</w:t>
      </w:r>
    </w:p>
    <w:p w14:paraId="56955E5B" w14:textId="77777777" w:rsidR="005F7250" w:rsidRPr="00E31FC6" w:rsidRDefault="005F7250" w:rsidP="008F28C3">
      <w:pPr>
        <w:pStyle w:val="ConsPlusNormal"/>
        <w:ind w:firstLine="709"/>
        <w:jc w:val="both"/>
        <w:rPr>
          <w:sz w:val="28"/>
          <w:szCs w:val="28"/>
        </w:rPr>
      </w:pPr>
      <w:r w:rsidRPr="00E31FC6">
        <w:rPr>
          <w:sz w:val="28"/>
          <w:szCs w:val="28"/>
        </w:rPr>
        <w:t xml:space="preserve">Расчет размера субсидии, предоставляемой </w:t>
      </w:r>
      <w:r w:rsidRPr="00E31FC6">
        <w:rPr>
          <w:sz w:val="28"/>
          <w:szCs w:val="28"/>
          <w:lang w:val="en-US"/>
        </w:rPr>
        <w:t>i</w:t>
      </w:r>
      <w:r w:rsidRPr="00E31FC6">
        <w:rPr>
          <w:sz w:val="28"/>
          <w:szCs w:val="28"/>
        </w:rPr>
        <w:t>-му получателю субсидии (участнику отбора) в отчетном финансовом году, осуществляется Министерством по следующей формуле:</w:t>
      </w:r>
    </w:p>
    <w:p w14:paraId="3B51ABF7" w14:textId="77777777" w:rsidR="005F7250" w:rsidRPr="00E31FC6" w:rsidRDefault="005F7250" w:rsidP="008F28C3">
      <w:pPr>
        <w:pStyle w:val="ConsPlusNormal"/>
        <w:ind w:firstLine="709"/>
        <w:jc w:val="center"/>
        <w:rPr>
          <w:sz w:val="28"/>
          <w:szCs w:val="28"/>
        </w:rPr>
      </w:pPr>
    </w:p>
    <w:p w14:paraId="473EF394" w14:textId="77777777" w:rsidR="005F7250" w:rsidRPr="00E31FC6" w:rsidRDefault="005F7250" w:rsidP="008F28C3">
      <w:pPr>
        <w:pStyle w:val="ConsPlusNormal"/>
        <w:ind w:firstLine="709"/>
        <w:jc w:val="center"/>
        <w:rPr>
          <w:sz w:val="28"/>
          <w:szCs w:val="28"/>
          <w:lang w:val="en-US"/>
        </w:rPr>
      </w:pPr>
      <w:r w:rsidRPr="00E31FC6">
        <w:rPr>
          <w:sz w:val="28"/>
          <w:szCs w:val="28"/>
          <w:lang w:val="en-US"/>
        </w:rPr>
        <w:t>W</w:t>
      </w:r>
      <w:r w:rsidRPr="00E31FC6">
        <w:rPr>
          <w:sz w:val="28"/>
          <w:szCs w:val="28"/>
          <w:vertAlign w:val="subscript"/>
          <w:lang w:val="en-US"/>
        </w:rPr>
        <w:t>i</w:t>
      </w:r>
      <w:r w:rsidRPr="00E31FC6">
        <w:rPr>
          <w:sz w:val="28"/>
          <w:szCs w:val="28"/>
          <w:lang w:val="en-US"/>
        </w:rPr>
        <w:t xml:space="preserve"> = S x Cc x k</w:t>
      </w:r>
      <w:r w:rsidRPr="00E31FC6">
        <w:rPr>
          <w:sz w:val="28"/>
          <w:szCs w:val="28"/>
          <w:vertAlign w:val="subscript"/>
        </w:rPr>
        <w:t>ф</w:t>
      </w:r>
      <w:r w:rsidRPr="00E31FC6">
        <w:rPr>
          <w:sz w:val="28"/>
          <w:szCs w:val="28"/>
          <w:lang w:val="en-US"/>
        </w:rPr>
        <w:t xml:space="preserve"> </w:t>
      </w:r>
      <w:r w:rsidRPr="00E31FC6">
        <w:rPr>
          <w:sz w:val="28"/>
          <w:szCs w:val="28"/>
        </w:rPr>
        <w:t>х</w:t>
      </w:r>
      <w:r w:rsidRPr="00E31FC6">
        <w:rPr>
          <w:sz w:val="28"/>
          <w:szCs w:val="28"/>
          <w:lang w:val="en-US"/>
        </w:rPr>
        <w:t xml:space="preserve"> k</w:t>
      </w:r>
      <w:r w:rsidRPr="00E31FC6">
        <w:rPr>
          <w:sz w:val="28"/>
          <w:szCs w:val="28"/>
          <w:vertAlign w:val="subscript"/>
        </w:rPr>
        <w:t>с</w:t>
      </w:r>
    </w:p>
    <w:p w14:paraId="55134E3B" w14:textId="77777777" w:rsidR="005F7250" w:rsidRPr="00E31FC6" w:rsidRDefault="005F7250" w:rsidP="008F28C3">
      <w:pPr>
        <w:pStyle w:val="ConsPlusNormal"/>
        <w:ind w:firstLine="709"/>
        <w:jc w:val="both"/>
        <w:rPr>
          <w:sz w:val="28"/>
          <w:szCs w:val="28"/>
        </w:rPr>
      </w:pPr>
      <w:r w:rsidRPr="00E31FC6">
        <w:rPr>
          <w:sz w:val="28"/>
          <w:szCs w:val="28"/>
        </w:rPr>
        <w:t>где:</w:t>
      </w:r>
    </w:p>
    <w:p w14:paraId="60AD02A0" w14:textId="77777777" w:rsidR="005F7250" w:rsidRPr="00E31FC6" w:rsidRDefault="005F7250" w:rsidP="008F28C3">
      <w:pPr>
        <w:pStyle w:val="ConsPlusNormal"/>
        <w:ind w:firstLine="709"/>
        <w:jc w:val="both"/>
        <w:rPr>
          <w:sz w:val="28"/>
          <w:szCs w:val="28"/>
        </w:rPr>
      </w:pPr>
      <w:r w:rsidRPr="00E31FC6">
        <w:rPr>
          <w:sz w:val="28"/>
          <w:szCs w:val="28"/>
          <w:lang w:val="en-US"/>
        </w:rPr>
        <w:t>W</w:t>
      </w:r>
      <w:r w:rsidRPr="00E31FC6">
        <w:rPr>
          <w:sz w:val="28"/>
          <w:szCs w:val="28"/>
          <w:vertAlign w:val="subscript"/>
          <w:lang w:val="en-US"/>
        </w:rPr>
        <w:t>i</w:t>
      </w:r>
      <w:r w:rsidRPr="00E31FC6">
        <w:rPr>
          <w:sz w:val="28"/>
          <w:szCs w:val="28"/>
        </w:rPr>
        <w:t xml:space="preserve"> – размер субсидии, предоставляемой </w:t>
      </w:r>
      <w:r w:rsidRPr="00E31FC6">
        <w:rPr>
          <w:sz w:val="28"/>
          <w:szCs w:val="28"/>
          <w:lang w:val="en-US"/>
        </w:rPr>
        <w:t>i</w:t>
      </w:r>
      <w:r w:rsidRPr="00E31FC6">
        <w:rPr>
          <w:sz w:val="28"/>
          <w:szCs w:val="28"/>
        </w:rPr>
        <w:t>-му получателю субсидии (участнику отбора) в соответствующем финансовом году;</w:t>
      </w:r>
    </w:p>
    <w:p w14:paraId="684AA21E" w14:textId="77777777" w:rsidR="005F7250" w:rsidRPr="00E31FC6" w:rsidRDefault="005F7250" w:rsidP="008F28C3">
      <w:pPr>
        <w:pStyle w:val="ConsPlusNormal"/>
        <w:ind w:firstLine="709"/>
        <w:jc w:val="both"/>
        <w:rPr>
          <w:sz w:val="28"/>
          <w:szCs w:val="28"/>
        </w:rPr>
      </w:pPr>
      <w:r w:rsidRPr="00E31FC6">
        <w:rPr>
          <w:sz w:val="28"/>
          <w:szCs w:val="28"/>
          <w:lang w:val="en-US"/>
        </w:rPr>
        <w:t>S</w:t>
      </w:r>
      <w:r w:rsidRPr="00E31FC6">
        <w:rPr>
          <w:sz w:val="28"/>
          <w:szCs w:val="28"/>
        </w:rPr>
        <w:t xml:space="preserve"> – размер посевных площадей у получателя субсидии (участника отбора), занятых зерновыми, зернобобовыми, масличными (за исключением рапса и сои), кормовыми сельскохозяйственными культурами;</w:t>
      </w:r>
    </w:p>
    <w:p w14:paraId="123A4B9E" w14:textId="77777777" w:rsidR="005F7250" w:rsidRPr="00E31FC6" w:rsidRDefault="005F7250" w:rsidP="008F28C3">
      <w:pPr>
        <w:pStyle w:val="ConsPlusNormal"/>
        <w:ind w:firstLine="709"/>
        <w:jc w:val="both"/>
        <w:rPr>
          <w:sz w:val="28"/>
          <w:szCs w:val="28"/>
        </w:rPr>
      </w:pPr>
      <w:r w:rsidRPr="00E31FC6">
        <w:rPr>
          <w:sz w:val="28"/>
          <w:szCs w:val="28"/>
          <w:lang w:val="en-US"/>
        </w:rPr>
        <w:t>Cc</w:t>
      </w:r>
      <w:r w:rsidRPr="00E31FC6">
        <w:rPr>
          <w:sz w:val="28"/>
          <w:szCs w:val="28"/>
        </w:rPr>
        <w:t xml:space="preserve"> – ставка субсидии, определенная и утвержденная Министерством в соответствии с пунктом 5.2 настоящего Порядка;</w:t>
      </w:r>
    </w:p>
    <w:p w14:paraId="6173A365" w14:textId="77777777" w:rsidR="005F7250" w:rsidRPr="00E31FC6" w:rsidRDefault="005F7250" w:rsidP="008F28C3">
      <w:pPr>
        <w:pStyle w:val="ConsPlusNormal"/>
        <w:ind w:firstLine="709"/>
        <w:jc w:val="both"/>
        <w:rPr>
          <w:sz w:val="28"/>
          <w:szCs w:val="28"/>
        </w:rPr>
      </w:pPr>
      <w:r w:rsidRPr="00E31FC6">
        <w:rPr>
          <w:sz w:val="28"/>
          <w:szCs w:val="28"/>
          <w:lang w:val="en-US"/>
        </w:rPr>
        <w:t>k</w:t>
      </w:r>
      <w:r w:rsidRPr="00E31FC6">
        <w:rPr>
          <w:sz w:val="28"/>
          <w:szCs w:val="28"/>
          <w:vertAlign w:val="subscript"/>
        </w:rPr>
        <w:t>ф</w:t>
      </w:r>
      <w:r w:rsidRPr="00E31FC6">
        <w:rPr>
          <w:sz w:val="28"/>
          <w:szCs w:val="28"/>
        </w:rPr>
        <w:t xml:space="preserve"> – коэффициент фактического значения выполнения или невыполнения получателем субсидии (участником отбора) условия по достижению в году, предшествующем году получения субсидии, результатов использования субсидии, устанавливаемый в соответствии с подпунктом «а» пункта 5.3 настоящего Порядка;</w:t>
      </w:r>
    </w:p>
    <w:p w14:paraId="2C503FF8" w14:textId="0DFAE830" w:rsidR="005F7250" w:rsidRPr="00E31FC6" w:rsidRDefault="005F7250" w:rsidP="008F28C3">
      <w:pPr>
        <w:pStyle w:val="ConsPlusNormal"/>
        <w:ind w:firstLine="709"/>
        <w:jc w:val="both"/>
        <w:rPr>
          <w:sz w:val="28"/>
          <w:szCs w:val="28"/>
        </w:rPr>
      </w:pPr>
      <w:r w:rsidRPr="00E31FC6">
        <w:rPr>
          <w:sz w:val="28"/>
          <w:szCs w:val="28"/>
        </w:rPr>
        <w:t>k</w:t>
      </w:r>
      <w:r w:rsidRPr="00E31FC6">
        <w:rPr>
          <w:sz w:val="28"/>
          <w:szCs w:val="28"/>
          <w:vertAlign w:val="subscript"/>
        </w:rPr>
        <w:t>с</w:t>
      </w:r>
      <w:r w:rsidRPr="00E31FC6">
        <w:rPr>
          <w:sz w:val="28"/>
          <w:szCs w:val="28"/>
        </w:rPr>
        <w:t xml:space="preserve"> – коэффициент для посевных площадей, застрахованных от рисков утраты (гибели) урожая сельскохозяйственных культур, устанавливаемый в соответствии с подпунктом «б» пункта 5.3 настоящего Порядка. В случае отсутствия страхования посевных площадей от рисков утраты (гибели) урожая сельскохозяйственной культуры устанавливается коэффициент в размере - 1.»;</w:t>
      </w:r>
    </w:p>
    <w:p w14:paraId="53732F6D" w14:textId="7882A46E" w:rsidR="005F7250" w:rsidRPr="00E31FC6" w:rsidRDefault="00316447" w:rsidP="008F28C3">
      <w:pPr>
        <w:pStyle w:val="ConsPlusNormal"/>
        <w:adjustRightInd/>
        <w:ind w:firstLine="709"/>
        <w:rPr>
          <w:sz w:val="28"/>
          <w:szCs w:val="28"/>
        </w:rPr>
      </w:pPr>
      <w:r w:rsidRPr="00E31FC6">
        <w:rPr>
          <w:sz w:val="28"/>
          <w:szCs w:val="28"/>
        </w:rPr>
        <w:t>м)</w:t>
      </w:r>
      <w:r w:rsidR="005F7250" w:rsidRPr="00E31FC6">
        <w:rPr>
          <w:sz w:val="28"/>
          <w:szCs w:val="28"/>
        </w:rPr>
        <w:t xml:space="preserve"> в пункте 5.4</w:t>
      </w:r>
      <w:r w:rsidR="00285163">
        <w:rPr>
          <w:sz w:val="28"/>
          <w:szCs w:val="28"/>
        </w:rPr>
        <w:t>:</w:t>
      </w:r>
    </w:p>
    <w:p w14:paraId="3AD2C157" w14:textId="7C7D3B36" w:rsidR="005F7250" w:rsidRPr="00E31FC6" w:rsidRDefault="005F7250" w:rsidP="008F28C3">
      <w:pPr>
        <w:pStyle w:val="ConsPlusNormal"/>
        <w:adjustRightInd/>
        <w:ind w:firstLine="709"/>
        <w:jc w:val="both"/>
        <w:rPr>
          <w:sz w:val="28"/>
          <w:szCs w:val="28"/>
        </w:rPr>
      </w:pPr>
      <w:r w:rsidRPr="00E31FC6">
        <w:rPr>
          <w:sz w:val="28"/>
          <w:szCs w:val="28"/>
        </w:rPr>
        <w:t xml:space="preserve">- в абзаце первом слова «подпунктом «г»» заменить словами «подпунктом </w:t>
      </w:r>
      <w:r w:rsidRPr="00E31FC6">
        <w:rPr>
          <w:sz w:val="28"/>
          <w:szCs w:val="28"/>
        </w:rPr>
        <w:lastRenderedPageBreak/>
        <w:t>«д»;</w:t>
      </w:r>
    </w:p>
    <w:p w14:paraId="4DA3BB04" w14:textId="42A2964A" w:rsidR="00316447" w:rsidRPr="00327C43" w:rsidRDefault="005F7250" w:rsidP="00327C43">
      <w:pPr>
        <w:pStyle w:val="ConsPlusNormal"/>
        <w:adjustRightInd/>
        <w:ind w:firstLine="709"/>
        <w:rPr>
          <w:sz w:val="28"/>
          <w:szCs w:val="28"/>
        </w:rPr>
      </w:pPr>
      <w:r w:rsidRPr="00E31FC6">
        <w:rPr>
          <w:sz w:val="28"/>
          <w:szCs w:val="28"/>
        </w:rPr>
        <w:t>- в абзаце втором слово «перечислены» заменить словом «перечисляются»;</w:t>
      </w:r>
    </w:p>
    <w:p w14:paraId="2BBD02AF" w14:textId="3DF5B755" w:rsidR="00A7034A" w:rsidRPr="00E31FC6" w:rsidRDefault="00A7034A"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33 к Программе:</w:t>
      </w:r>
    </w:p>
    <w:p w14:paraId="3A20CEB5" w14:textId="349CDE90" w:rsidR="00E03554" w:rsidRPr="00E31FC6" w:rsidRDefault="00E03554" w:rsidP="00327C4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а) в пункте 1.1 слова «а также физическим лицам - производителям товаров, работ, услуг» заменить словами «физическим лицам»;</w:t>
      </w:r>
    </w:p>
    <w:p w14:paraId="33FB0ABA" w14:textId="77777777" w:rsidR="00D25F94" w:rsidRDefault="00A7034A" w:rsidP="00DF5F32">
      <w:pPr>
        <w:pStyle w:val="a6"/>
        <w:widowControl w:val="0"/>
        <w:numPr>
          <w:ilvl w:val="0"/>
          <w:numId w:val="16"/>
        </w:numPr>
        <w:autoSpaceDE w:val="0"/>
        <w:autoSpaceDN w:val="0"/>
        <w:adjustRightInd w:val="0"/>
        <w:spacing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34 к Программе:</w:t>
      </w:r>
    </w:p>
    <w:p w14:paraId="3D2C5BA5" w14:textId="10B5CE66" w:rsidR="00E03554" w:rsidRPr="00327C43" w:rsidRDefault="00E03554" w:rsidP="00327C43">
      <w:pPr>
        <w:pStyle w:val="a6"/>
        <w:widowControl w:val="0"/>
        <w:autoSpaceDE w:val="0"/>
        <w:autoSpaceDN w:val="0"/>
        <w:adjustRightInd w:val="0"/>
        <w:spacing w:line="240" w:lineRule="auto"/>
        <w:ind w:left="0" w:firstLine="709"/>
        <w:jc w:val="both"/>
        <w:rPr>
          <w:rFonts w:ascii="Times New Roman CYR" w:hAnsi="Times New Roman CYR" w:cs="Times New Roman CYR"/>
          <w:sz w:val="28"/>
          <w:szCs w:val="28"/>
        </w:rPr>
      </w:pPr>
      <w:r w:rsidRPr="00D25F94">
        <w:rPr>
          <w:rFonts w:ascii="Times New Roman CYR" w:hAnsi="Times New Roman CYR" w:cs="Times New Roman CYR"/>
          <w:sz w:val="28"/>
          <w:szCs w:val="28"/>
        </w:rPr>
        <w:t>а) в пункте 1.1 слова «а также физическим лицам - производителям товаров, работ, услуг» заменить словами «физическим лицам»;</w:t>
      </w:r>
    </w:p>
    <w:p w14:paraId="295E9411" w14:textId="5D410BB9" w:rsidR="00A7034A" w:rsidRPr="00E31FC6" w:rsidRDefault="00A7034A" w:rsidP="00DF5F32">
      <w:pPr>
        <w:pStyle w:val="a6"/>
        <w:widowControl w:val="0"/>
        <w:numPr>
          <w:ilvl w:val="0"/>
          <w:numId w:val="16"/>
        </w:numPr>
        <w:autoSpaceDE w:val="0"/>
        <w:autoSpaceDN w:val="0"/>
        <w:adjustRightInd w:val="0"/>
        <w:spacing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35 к Программе:</w:t>
      </w:r>
    </w:p>
    <w:p w14:paraId="371633AF" w14:textId="16E9B4F4" w:rsidR="00E03554" w:rsidRDefault="00E03554" w:rsidP="008F28C3">
      <w:pPr>
        <w:pStyle w:val="a6"/>
        <w:widowControl w:val="0"/>
        <w:autoSpaceDE w:val="0"/>
        <w:autoSpaceDN w:val="0"/>
        <w:adjustRightInd w:val="0"/>
        <w:spacing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а) в пункте 1.1 слова «а также физическим лицам - производителям товаров, работ, услуг» заменить словами «физическим лицам»;</w:t>
      </w:r>
    </w:p>
    <w:p w14:paraId="17561CA4" w14:textId="6333F968" w:rsidR="00DD04F7" w:rsidRDefault="00DD04F7" w:rsidP="008F28C3">
      <w:pPr>
        <w:pStyle w:val="a6"/>
        <w:widowControl w:val="0"/>
        <w:autoSpaceDE w:val="0"/>
        <w:autoSpaceDN w:val="0"/>
        <w:adjustRightInd w:val="0"/>
        <w:spacing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б) пункт 1.7 изложить в следующей редакции:</w:t>
      </w:r>
    </w:p>
    <w:p w14:paraId="3A482EE3" w14:textId="4E620AC2" w:rsidR="00DD04F7" w:rsidRDefault="00DD04F7" w:rsidP="008F28C3">
      <w:pPr>
        <w:pStyle w:val="a6"/>
        <w:widowControl w:val="0"/>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sidRPr="00DD04F7">
        <w:rPr>
          <w:rFonts w:ascii="Times New Roman CYR" w:hAnsi="Times New Roman CYR" w:cs="Times New Roman CYR"/>
          <w:sz w:val="28"/>
          <w:szCs w:val="28"/>
        </w:rPr>
        <w:t xml:space="preserve">1.7. Субсидии предоставляются следующим категориям </w:t>
      </w:r>
      <w:r>
        <w:rPr>
          <w:rFonts w:ascii="Times New Roman CYR" w:hAnsi="Times New Roman CYR" w:cs="Times New Roman CYR"/>
          <w:sz w:val="28"/>
          <w:szCs w:val="28"/>
        </w:rPr>
        <w:t>производителей зерна:</w:t>
      </w:r>
    </w:p>
    <w:p w14:paraId="14C5EA74" w14:textId="7A5E4BEF" w:rsidR="00DD04F7" w:rsidRDefault="00DD04F7" w:rsidP="008F28C3">
      <w:pPr>
        <w:widowControl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с</w:t>
      </w:r>
      <w:r w:rsidRPr="00DD04F7">
        <w:rPr>
          <w:rFonts w:ascii="Times New Roman CYR" w:hAnsi="Times New Roman CYR" w:cs="Times New Roman CYR"/>
          <w:sz w:val="28"/>
          <w:szCs w:val="28"/>
        </w:rPr>
        <w:t xml:space="preserve">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Правилами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w:t>
      </w:r>
      <w:r>
        <w:rPr>
          <w:rFonts w:ascii="Times New Roman CYR" w:hAnsi="Times New Roman CYR" w:cs="Times New Roman CYR"/>
          <w:sz w:val="28"/>
          <w:szCs w:val="28"/>
        </w:rPr>
        <w:t>«</w:t>
      </w:r>
      <w:r w:rsidRPr="00DD04F7">
        <w:rPr>
          <w:rFonts w:ascii="Times New Roman CYR" w:hAnsi="Times New Roman CYR" w:cs="Times New Roman CYR"/>
          <w:sz w:val="28"/>
          <w:szCs w:val="28"/>
        </w:rPr>
        <w:t>Интернет</w:t>
      </w:r>
      <w:r>
        <w:rPr>
          <w:rFonts w:ascii="Times New Roman CYR" w:hAnsi="Times New Roman CYR" w:cs="Times New Roman CYR"/>
          <w:sz w:val="28"/>
          <w:szCs w:val="28"/>
        </w:rPr>
        <w:t>»</w:t>
      </w:r>
      <w:r w:rsidRPr="00DD04F7">
        <w:rPr>
          <w:rFonts w:ascii="Times New Roman CYR" w:hAnsi="Times New Roman CYR" w:cs="Times New Roman CYR"/>
          <w:sz w:val="28"/>
          <w:szCs w:val="28"/>
        </w:rPr>
        <w:t xml:space="preserve"> и единый портал государственных и муниципальных услуг, утвержденными постановлением Правительства Российской Федерации от 9 октября 2021 г. </w:t>
      </w:r>
      <w:r>
        <w:rPr>
          <w:rFonts w:ascii="Times New Roman CYR" w:hAnsi="Times New Roman CYR" w:cs="Times New Roman CYR"/>
          <w:sz w:val="28"/>
          <w:szCs w:val="28"/>
        </w:rPr>
        <w:t>№</w:t>
      </w:r>
      <w:r w:rsidRPr="00DD04F7">
        <w:rPr>
          <w:rFonts w:ascii="Times New Roman CYR" w:hAnsi="Times New Roman CYR" w:cs="Times New Roman CYR"/>
          <w:sz w:val="28"/>
          <w:szCs w:val="28"/>
        </w:rPr>
        <w:t xml:space="preserve"> 1722 </w:t>
      </w:r>
      <w:r>
        <w:rPr>
          <w:rFonts w:ascii="Times New Roman CYR" w:hAnsi="Times New Roman CYR" w:cs="Times New Roman CYR"/>
          <w:sz w:val="28"/>
          <w:szCs w:val="28"/>
        </w:rPr>
        <w:t>«</w:t>
      </w:r>
      <w:r w:rsidRPr="00DD04F7">
        <w:rPr>
          <w:rFonts w:ascii="Times New Roman CYR" w:hAnsi="Times New Roman CYR" w:cs="Times New Roman CYR"/>
          <w:sz w:val="28"/>
          <w:szCs w:val="28"/>
        </w:rPr>
        <w:t>О Федеральной государственной информационной системе прослеживаемости зерна и продуктов переработки зерна</w:t>
      </w:r>
      <w:r>
        <w:rPr>
          <w:rFonts w:ascii="Times New Roman CYR" w:hAnsi="Times New Roman CYR" w:cs="Times New Roman CYR"/>
          <w:sz w:val="28"/>
          <w:szCs w:val="28"/>
        </w:rPr>
        <w:t>»;</w:t>
      </w:r>
    </w:p>
    <w:p w14:paraId="2532BB22" w14:textId="77777777" w:rsidR="00E54F59" w:rsidRDefault="00DD04F7" w:rsidP="008F28C3">
      <w:pPr>
        <w:widowControl w:val="0"/>
        <w:spacing w:after="0" w:line="240" w:lineRule="auto"/>
        <w:ind w:firstLine="708"/>
        <w:jc w:val="both"/>
        <w:rPr>
          <w:rFonts w:ascii="Times New Roman CYR" w:hAnsi="Times New Roman CYR" w:cs="Times New Roman CYR"/>
          <w:sz w:val="28"/>
          <w:szCs w:val="28"/>
        </w:rPr>
      </w:pPr>
      <w:r w:rsidRPr="00DD04F7">
        <w:rPr>
          <w:rFonts w:ascii="Times New Roman CYR" w:hAnsi="Times New Roman CYR" w:cs="Times New Roman CYR"/>
          <w:sz w:val="28"/>
          <w:szCs w:val="28"/>
        </w:rPr>
        <w:t>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14:paraId="41D2DDC0" w14:textId="1A6473A6" w:rsidR="00DD04F7" w:rsidRPr="00DD04F7" w:rsidRDefault="00E54F59" w:rsidP="008F28C3">
      <w:pPr>
        <w:widowControl w:val="0"/>
        <w:spacing w:after="0" w:line="240" w:lineRule="auto"/>
        <w:ind w:firstLine="708"/>
        <w:jc w:val="both"/>
        <w:rPr>
          <w:rFonts w:ascii="Times New Roman CYR" w:hAnsi="Times New Roman CYR" w:cs="Times New Roman CYR"/>
          <w:sz w:val="28"/>
          <w:szCs w:val="28"/>
        </w:rPr>
      </w:pPr>
      <w:r w:rsidRPr="00E54F59">
        <w:rPr>
          <w:rFonts w:ascii="Times New Roman CYR" w:hAnsi="Times New Roman CYR" w:cs="Times New Roman CYR"/>
          <w:sz w:val="28"/>
          <w:szCs w:val="28"/>
        </w:rPr>
        <w:t xml:space="preserve">Формы указанных документов и сведений устанавливаются уполномоченным органом, за исключением товаросопроводительного документа на партию зерна или партию продуктов переработки зерна, форма которого приведена в </w:t>
      </w:r>
      <w:r w:rsidRPr="00A8675F">
        <w:rPr>
          <w:rFonts w:ascii="Times New Roman CYR" w:hAnsi="Times New Roman CYR" w:cs="Times New Roman CYR"/>
          <w:sz w:val="28"/>
          <w:szCs w:val="28"/>
        </w:rPr>
        <w:t>приложении</w:t>
      </w:r>
      <w:r w:rsidRPr="00E54F59">
        <w:rPr>
          <w:rFonts w:ascii="Times New Roman CYR" w:hAnsi="Times New Roman CYR" w:cs="Times New Roman CYR"/>
          <w:sz w:val="28"/>
          <w:szCs w:val="28"/>
        </w:rPr>
        <w:t xml:space="preserve"> к Правилам оформления товаросопроводительного документа.</w:t>
      </w:r>
      <w:r w:rsidR="00DD04F7">
        <w:rPr>
          <w:rFonts w:ascii="Times New Roman CYR" w:hAnsi="Times New Roman CYR" w:cs="Times New Roman CYR"/>
          <w:sz w:val="28"/>
          <w:szCs w:val="28"/>
        </w:rPr>
        <w:t>»;</w:t>
      </w:r>
    </w:p>
    <w:p w14:paraId="64C6276B" w14:textId="1E86287B" w:rsidR="00DD04F7" w:rsidRDefault="00EF3322" w:rsidP="008F28C3">
      <w:pPr>
        <w:pStyle w:val="a6"/>
        <w:widowControl w:val="0"/>
        <w:autoSpaceDE w:val="0"/>
        <w:autoSpaceDN w:val="0"/>
        <w:adjustRightInd w:val="0"/>
        <w:spacing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в) пункт 1.9 изложить в следующей редакции:</w:t>
      </w:r>
    </w:p>
    <w:p w14:paraId="3BF0B252" w14:textId="6F510262" w:rsidR="00EF3322" w:rsidRDefault="00EF3322" w:rsidP="008F28C3">
      <w:pPr>
        <w:pStyle w:val="a6"/>
        <w:adjustRightInd w:val="0"/>
        <w:spacing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sidRPr="00EF3322">
        <w:rPr>
          <w:rFonts w:ascii="Times New Roman CYR" w:hAnsi="Times New Roman CYR" w:cs="Times New Roman CYR"/>
          <w:sz w:val="28"/>
          <w:szCs w:val="28"/>
        </w:rPr>
        <w:t xml:space="preserve">1.9. Размер ставки на 1 тонну реализованных зерновых культур собственного производства определяется Министерством, исходя из необходимости </w:t>
      </w:r>
      <w:r w:rsidRPr="00EF3322">
        <w:rPr>
          <w:rFonts w:ascii="Times New Roman CYR" w:hAnsi="Times New Roman CYR" w:cs="Times New Roman CYR"/>
          <w:sz w:val="28"/>
          <w:szCs w:val="28"/>
        </w:rPr>
        <w:lastRenderedPageBreak/>
        <w:t>достижения результата использования субсидии, предусмотренного пунктом 16 настоящего Порядка. 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пункте 1.3 настоящего Порядка, применяется коэффициент 0,5.</w:t>
      </w:r>
      <w:r>
        <w:rPr>
          <w:rFonts w:ascii="Times New Roman CYR" w:hAnsi="Times New Roman CYR" w:cs="Times New Roman CYR"/>
          <w:sz w:val="28"/>
          <w:szCs w:val="28"/>
        </w:rPr>
        <w:t>»;</w:t>
      </w:r>
    </w:p>
    <w:p w14:paraId="035634B9" w14:textId="1F51C63F" w:rsidR="00EF3322" w:rsidRDefault="00EF3322" w:rsidP="008F28C3">
      <w:pPr>
        <w:pStyle w:val="a6"/>
        <w:widowControl w:val="0"/>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г) пункт 1.10 изложить в следующей редакции:</w:t>
      </w:r>
    </w:p>
    <w:p w14:paraId="460E4683" w14:textId="2F29848C" w:rsidR="00EF3322" w:rsidRPr="00EF3322" w:rsidRDefault="00EF3322" w:rsidP="008F28C3">
      <w:pPr>
        <w:adjustRightInd w:val="0"/>
        <w:spacing w:after="0" w:line="240" w:lineRule="auto"/>
        <w:ind w:firstLine="708"/>
        <w:rPr>
          <w:rFonts w:ascii="Times New Roman CYR" w:hAnsi="Times New Roman CYR" w:cs="Times New Roman CYR"/>
          <w:sz w:val="28"/>
          <w:szCs w:val="28"/>
        </w:rPr>
      </w:pPr>
      <w:r>
        <w:rPr>
          <w:rFonts w:ascii="Times New Roman CYR" w:hAnsi="Times New Roman CYR" w:cs="Times New Roman CYR"/>
          <w:sz w:val="28"/>
          <w:szCs w:val="28"/>
        </w:rPr>
        <w:t>«</w:t>
      </w:r>
      <w:r w:rsidRPr="00EF3322">
        <w:rPr>
          <w:rFonts w:ascii="Times New Roman CYR" w:hAnsi="Times New Roman CYR" w:cs="Times New Roman CYR"/>
          <w:sz w:val="28"/>
          <w:szCs w:val="28"/>
        </w:rPr>
        <w:t>1.10. Направления затрат, на финансовое обеспечение (возмещение) которых предоставляется субсидия:</w:t>
      </w:r>
    </w:p>
    <w:p w14:paraId="2CB3E48F" w14:textId="77777777" w:rsidR="00EF3322" w:rsidRPr="00EF3322" w:rsidRDefault="00EF3322" w:rsidP="008F28C3">
      <w:pPr>
        <w:pStyle w:val="a6"/>
        <w:adjustRightInd w:val="0"/>
        <w:spacing w:line="240" w:lineRule="auto"/>
        <w:ind w:left="0" w:firstLine="709"/>
        <w:jc w:val="both"/>
        <w:rPr>
          <w:rFonts w:ascii="Times New Roman CYR" w:hAnsi="Times New Roman CYR" w:cs="Times New Roman CYR"/>
          <w:sz w:val="28"/>
          <w:szCs w:val="28"/>
        </w:rPr>
      </w:pPr>
      <w:r w:rsidRPr="00EF3322">
        <w:rPr>
          <w:rFonts w:ascii="Times New Roman CYR" w:hAnsi="Times New Roman CYR" w:cs="Times New Roman CYR"/>
          <w:sz w:val="28"/>
          <w:szCs w:val="28"/>
        </w:rPr>
        <w:t>затраты на семенной материал (собственного производства и (или) приобретенный);</w:t>
      </w:r>
    </w:p>
    <w:p w14:paraId="0C541B0B" w14:textId="425D77D1" w:rsidR="00EF3322" w:rsidRPr="00EF3322" w:rsidRDefault="00EF3322" w:rsidP="008F28C3">
      <w:pPr>
        <w:pStyle w:val="a6"/>
        <w:adjustRightInd w:val="0"/>
        <w:spacing w:line="240" w:lineRule="auto"/>
        <w:ind w:left="0" w:firstLine="709"/>
        <w:jc w:val="both"/>
        <w:rPr>
          <w:rFonts w:ascii="Times New Roman CYR" w:hAnsi="Times New Roman CYR" w:cs="Times New Roman CYR"/>
          <w:sz w:val="28"/>
          <w:szCs w:val="28"/>
        </w:rPr>
      </w:pPr>
      <w:r w:rsidRPr="00EF3322">
        <w:rPr>
          <w:rFonts w:ascii="Times New Roman CYR" w:hAnsi="Times New Roman CYR" w:cs="Times New Roman CYR"/>
          <w:sz w:val="28"/>
          <w:szCs w:val="28"/>
        </w:rPr>
        <w:t>затраты на приобретение горюче-смазочных материалов, используемых на цели производства и (или) реализации зерновых культур.</w:t>
      </w:r>
      <w:r>
        <w:rPr>
          <w:rFonts w:ascii="Times New Roman CYR" w:hAnsi="Times New Roman CYR" w:cs="Times New Roman CYR"/>
          <w:sz w:val="28"/>
          <w:szCs w:val="28"/>
        </w:rPr>
        <w:t>»;</w:t>
      </w:r>
    </w:p>
    <w:p w14:paraId="5B9A2BA6" w14:textId="38510326" w:rsidR="00EF3322" w:rsidRDefault="00EF3322" w:rsidP="008F28C3">
      <w:pPr>
        <w:pStyle w:val="a6"/>
        <w:widowControl w:val="0"/>
        <w:autoSpaceDE w:val="0"/>
        <w:autoSpaceDN w:val="0"/>
        <w:adjustRightInd w:val="0"/>
        <w:spacing w:after="0" w:line="240" w:lineRule="auto"/>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д) в пункте 2.7 подпункт «ф» изложить в следующей редакции:</w:t>
      </w:r>
    </w:p>
    <w:p w14:paraId="02DD36DA" w14:textId="2D1C50A8" w:rsidR="00EF3322" w:rsidRDefault="00EF3322" w:rsidP="008F28C3">
      <w:pPr>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«ф) </w:t>
      </w:r>
      <w:r w:rsidRPr="00EF3322">
        <w:rPr>
          <w:rFonts w:ascii="Times New Roman CYR" w:hAnsi="Times New Roman CYR" w:cs="Times New Roman CYR"/>
          <w:sz w:val="28"/>
          <w:szCs w:val="28"/>
        </w:rPr>
        <w:t xml:space="preserve">у получателя субсидии (участника отбора), осуществляющим (планирующим) деятельность на территориях муниципальных районов Барун-Хемчикский кожуун, Дзун-Хемчикский кожуун, Кызылский кожуун, Сут-Хольский кожуун, Чаа-Хольский кожуун, Тес-Хемский кожуун, Тандинский кожуун, отсутствует просроченная задолженность и (или) принятое к производству судом исковое заявление о взыскании с него задолженности в размере более 50 тыс. рублей за услуги по подаче (отводу) воды Тывинскому филиалу ФГБУ </w:t>
      </w:r>
      <w:r>
        <w:rPr>
          <w:rFonts w:ascii="Times New Roman CYR" w:hAnsi="Times New Roman CYR" w:cs="Times New Roman CYR"/>
          <w:sz w:val="28"/>
          <w:szCs w:val="28"/>
        </w:rPr>
        <w:t>«</w:t>
      </w:r>
      <w:r w:rsidRPr="00EF3322">
        <w:rPr>
          <w:rFonts w:ascii="Times New Roman CYR" w:hAnsi="Times New Roman CYR" w:cs="Times New Roman CYR"/>
          <w:sz w:val="28"/>
          <w:szCs w:val="28"/>
        </w:rPr>
        <w:t>Управление мелиорации земель и сельскохозяйственного водоснабжения по Сибирскому федеральному округу</w:t>
      </w:r>
      <w:r>
        <w:rPr>
          <w:rFonts w:ascii="Times New Roman CYR" w:hAnsi="Times New Roman CYR" w:cs="Times New Roman CYR"/>
          <w:sz w:val="28"/>
          <w:szCs w:val="28"/>
        </w:rPr>
        <w:t>»</w:t>
      </w:r>
      <w:r w:rsidRPr="00EF3322">
        <w:rPr>
          <w:rFonts w:ascii="Times New Roman CYR" w:hAnsi="Times New Roman CYR" w:cs="Times New Roman CYR"/>
          <w:sz w:val="28"/>
          <w:szCs w:val="28"/>
        </w:rPr>
        <w:t xml:space="preserve"> (при отсутствии указанных справок уполномоченный орган запрашивает их самостоятельно).</w:t>
      </w:r>
      <w:r>
        <w:rPr>
          <w:rFonts w:ascii="Times New Roman CYR" w:hAnsi="Times New Roman CYR" w:cs="Times New Roman CYR"/>
          <w:sz w:val="28"/>
          <w:szCs w:val="28"/>
        </w:rPr>
        <w:t>»;</w:t>
      </w:r>
    </w:p>
    <w:p w14:paraId="1FCB5393" w14:textId="1B4508E2" w:rsidR="00EF3322" w:rsidRDefault="00EF3322" w:rsidP="008F28C3">
      <w:pPr>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е) в пункте 2.8 подпункт «г» изложить в следующей редакции:</w:t>
      </w:r>
    </w:p>
    <w:p w14:paraId="3A48DC65" w14:textId="0EB43CB7" w:rsidR="00EF3322" w:rsidRPr="00EF3322" w:rsidRDefault="00EF3322" w:rsidP="008F28C3">
      <w:pPr>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w:t>
      </w:r>
      <w:r w:rsidRPr="00EF3322">
        <w:rPr>
          <w:rFonts w:ascii="Times New Roman CYR" w:hAnsi="Times New Roman CYR" w:cs="Times New Roman CYR"/>
          <w:sz w:val="28"/>
          <w:szCs w:val="28"/>
        </w:rPr>
        <w:t>г) документы, представляемые в составе заявки:</w:t>
      </w:r>
    </w:p>
    <w:p w14:paraId="183BE66F" w14:textId="4CF74A22" w:rsidR="00EF3322" w:rsidRPr="00EF3322" w:rsidRDefault="00EF3322" w:rsidP="008F28C3">
      <w:pPr>
        <w:adjustRightInd w:val="0"/>
        <w:spacing w:after="0" w:line="240" w:lineRule="auto"/>
        <w:ind w:firstLine="708"/>
        <w:jc w:val="both"/>
        <w:rPr>
          <w:rFonts w:ascii="Times New Roman CYR" w:hAnsi="Times New Roman CYR" w:cs="Times New Roman CYR"/>
          <w:sz w:val="28"/>
          <w:szCs w:val="28"/>
        </w:rPr>
      </w:pPr>
      <w:r w:rsidRPr="00EF3322">
        <w:rPr>
          <w:rFonts w:ascii="Times New Roman CYR" w:hAnsi="Times New Roman CYR" w:cs="Times New Roman CYR"/>
          <w:sz w:val="28"/>
          <w:szCs w:val="28"/>
        </w:rPr>
        <w:t>заявление о предоставлении субси</w:t>
      </w:r>
      <w:r>
        <w:rPr>
          <w:rFonts w:ascii="Times New Roman CYR" w:hAnsi="Times New Roman CYR" w:cs="Times New Roman CYR"/>
          <w:sz w:val="28"/>
          <w:szCs w:val="28"/>
        </w:rPr>
        <w:t>ди</w:t>
      </w:r>
      <w:r w:rsidRPr="00EF3322">
        <w:rPr>
          <w:rFonts w:ascii="Times New Roman CYR" w:hAnsi="Times New Roman CYR" w:cs="Times New Roman CYR"/>
          <w:sz w:val="28"/>
          <w:szCs w:val="28"/>
        </w:rPr>
        <w:t>и;</w:t>
      </w:r>
    </w:p>
    <w:p w14:paraId="4D03FEB3" w14:textId="77777777" w:rsidR="00EF3322" w:rsidRPr="00EF3322" w:rsidRDefault="00EF3322" w:rsidP="008F28C3">
      <w:pPr>
        <w:adjustRightInd w:val="0"/>
        <w:spacing w:after="0" w:line="240" w:lineRule="auto"/>
        <w:ind w:firstLine="708"/>
        <w:jc w:val="both"/>
        <w:rPr>
          <w:rFonts w:ascii="Times New Roman CYR" w:hAnsi="Times New Roman CYR" w:cs="Times New Roman CYR"/>
          <w:sz w:val="28"/>
          <w:szCs w:val="28"/>
        </w:rPr>
      </w:pPr>
      <w:r w:rsidRPr="00EF3322">
        <w:rPr>
          <w:rFonts w:ascii="Times New Roman CYR" w:hAnsi="Times New Roman CYR" w:cs="Times New Roman CYR"/>
          <w:sz w:val="28"/>
          <w:szCs w:val="28"/>
        </w:rPr>
        <w:t>справка-расчет причитающихся субсидий по устанавливаемой Министерством форме;</w:t>
      </w:r>
    </w:p>
    <w:p w14:paraId="2D4EF2B8" w14:textId="77777777" w:rsidR="00EF3322" w:rsidRPr="00EF3322" w:rsidRDefault="00EF3322" w:rsidP="008F28C3">
      <w:pPr>
        <w:adjustRightInd w:val="0"/>
        <w:spacing w:after="0" w:line="240" w:lineRule="auto"/>
        <w:ind w:firstLine="708"/>
        <w:jc w:val="both"/>
        <w:rPr>
          <w:rFonts w:ascii="Times New Roman CYR" w:hAnsi="Times New Roman CYR" w:cs="Times New Roman CYR"/>
          <w:sz w:val="28"/>
          <w:szCs w:val="28"/>
        </w:rPr>
      </w:pPr>
      <w:r w:rsidRPr="00EF3322">
        <w:rPr>
          <w:rFonts w:ascii="Times New Roman CYR" w:hAnsi="Times New Roman CYR" w:cs="Times New Roman CYR"/>
          <w:sz w:val="28"/>
          <w:szCs w:val="28"/>
        </w:rPr>
        <w:t>договоры на приобретение горюче-смазочных материалов и на приобретение семян;</w:t>
      </w:r>
    </w:p>
    <w:p w14:paraId="48C24094" w14:textId="77777777" w:rsidR="00EF3322" w:rsidRPr="00EF3322" w:rsidRDefault="00EF3322" w:rsidP="008F28C3">
      <w:pPr>
        <w:adjustRightInd w:val="0"/>
        <w:spacing w:after="0" w:line="240" w:lineRule="auto"/>
        <w:ind w:firstLine="708"/>
        <w:jc w:val="both"/>
        <w:rPr>
          <w:rFonts w:ascii="Times New Roman CYR" w:hAnsi="Times New Roman CYR" w:cs="Times New Roman CYR"/>
          <w:sz w:val="28"/>
          <w:szCs w:val="28"/>
        </w:rPr>
      </w:pPr>
      <w:r w:rsidRPr="00EF3322">
        <w:rPr>
          <w:rFonts w:ascii="Times New Roman CYR" w:hAnsi="Times New Roman CYR" w:cs="Times New Roman CYR"/>
          <w:sz w:val="28"/>
          <w:szCs w:val="28"/>
        </w:rPr>
        <w:t>документы, подтверждающие реализацию зерновых культур собственного производства за период, заявленный для предоставления средств;</w:t>
      </w:r>
    </w:p>
    <w:p w14:paraId="5F344F65" w14:textId="77777777" w:rsidR="00EF3322" w:rsidRPr="00EF3322" w:rsidRDefault="00EF3322" w:rsidP="008F28C3">
      <w:pPr>
        <w:adjustRightInd w:val="0"/>
        <w:spacing w:after="0" w:line="240" w:lineRule="auto"/>
        <w:ind w:firstLine="708"/>
        <w:jc w:val="both"/>
        <w:rPr>
          <w:rFonts w:ascii="Times New Roman CYR" w:hAnsi="Times New Roman CYR" w:cs="Times New Roman CYR"/>
          <w:sz w:val="28"/>
          <w:szCs w:val="28"/>
        </w:rPr>
      </w:pPr>
      <w:r w:rsidRPr="00EF3322">
        <w:rPr>
          <w:rFonts w:ascii="Times New Roman CYR" w:hAnsi="Times New Roman CYR" w:cs="Times New Roman CYR"/>
          <w:sz w:val="28"/>
          <w:szCs w:val="28"/>
        </w:rPr>
        <w:t>документы, подтверждающие внесение сведений в государственный реестр земель сельскохозяйственного назначения,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w:t>
      </w:r>
    </w:p>
    <w:p w14:paraId="74D6C987" w14:textId="77777777" w:rsidR="00EF3322" w:rsidRPr="00EF3322" w:rsidRDefault="00EF3322" w:rsidP="008F28C3">
      <w:pPr>
        <w:adjustRightInd w:val="0"/>
        <w:spacing w:after="0" w:line="240" w:lineRule="auto"/>
        <w:ind w:firstLine="708"/>
        <w:jc w:val="both"/>
        <w:rPr>
          <w:rFonts w:ascii="Times New Roman CYR" w:hAnsi="Times New Roman CYR" w:cs="Times New Roman CYR"/>
          <w:sz w:val="28"/>
          <w:szCs w:val="28"/>
        </w:rPr>
      </w:pPr>
      <w:r w:rsidRPr="00EF3322">
        <w:rPr>
          <w:rFonts w:ascii="Times New Roman CYR" w:hAnsi="Times New Roman CYR" w:cs="Times New Roman CYR"/>
          <w:sz w:val="28"/>
          <w:szCs w:val="28"/>
        </w:rPr>
        <w:t xml:space="preserve">справка, для получателя субсидии (участника отбора), осуществляющим (планирующим) деятельность на территориях муниципальных районов Барун-Хемчикский кожуун, Дзун-Хемчикский кожуун, Кызылский кожуун, Сут-Хольский кожуун, Чаа-Хольский кожуун, Тес-Хемский кожуун, Тандинский кожуун, отсутствует просроченная задолженность и (или) принятое к производству </w:t>
      </w:r>
      <w:r w:rsidRPr="00EF3322">
        <w:rPr>
          <w:rFonts w:ascii="Times New Roman CYR" w:hAnsi="Times New Roman CYR" w:cs="Times New Roman CYR"/>
          <w:sz w:val="28"/>
          <w:szCs w:val="28"/>
        </w:rPr>
        <w:lastRenderedPageBreak/>
        <w:t>судом исковое заявление о взыскании с него задолженности в размере более 50 тыс. рублей за услуги по подаче (отводу) воды Тывинскому филиалу ФГБУ «Управление мелиорации земель и сельскохозяйственного водоснабжения по Сибирскому федеральному округу» (при отсутствии указанных справок уполномоченный орган запрашивает их самостоятельно);</w:t>
      </w:r>
    </w:p>
    <w:p w14:paraId="6EFE3933" w14:textId="77777777" w:rsidR="00EF3322" w:rsidRPr="00EF3322" w:rsidRDefault="00EF3322" w:rsidP="008F28C3">
      <w:pPr>
        <w:adjustRightInd w:val="0"/>
        <w:spacing w:after="0" w:line="240" w:lineRule="auto"/>
        <w:ind w:firstLine="708"/>
        <w:jc w:val="both"/>
        <w:rPr>
          <w:rFonts w:ascii="Times New Roman CYR" w:hAnsi="Times New Roman CYR" w:cs="Times New Roman CYR"/>
          <w:sz w:val="28"/>
          <w:szCs w:val="28"/>
        </w:rPr>
      </w:pPr>
      <w:r w:rsidRPr="00EF3322">
        <w:rPr>
          <w:rFonts w:ascii="Times New Roman CYR" w:hAnsi="Times New Roman CYR" w:cs="Times New Roman CYR"/>
          <w:sz w:val="28"/>
          <w:szCs w:val="28"/>
        </w:rPr>
        <w:t>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направления заявки участником отбора на получение субсидии в порядке финансового обеспечения;</w:t>
      </w:r>
    </w:p>
    <w:p w14:paraId="29E54ECB" w14:textId="77777777" w:rsidR="00EF3322" w:rsidRPr="00EF3322" w:rsidRDefault="00EF3322" w:rsidP="008F28C3">
      <w:pPr>
        <w:adjustRightInd w:val="0"/>
        <w:spacing w:after="0" w:line="240" w:lineRule="auto"/>
        <w:ind w:firstLine="708"/>
        <w:jc w:val="both"/>
        <w:rPr>
          <w:rFonts w:ascii="Times New Roman CYR" w:hAnsi="Times New Roman CYR" w:cs="Times New Roman CYR"/>
          <w:sz w:val="28"/>
          <w:szCs w:val="28"/>
        </w:rPr>
      </w:pPr>
      <w:r w:rsidRPr="00EF3322">
        <w:rPr>
          <w:rFonts w:ascii="Times New Roman CYR" w:hAnsi="Times New Roman CYR" w:cs="Times New Roman CYR"/>
          <w:sz w:val="28"/>
          <w:szCs w:val="28"/>
        </w:rPr>
        <w:t>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14.11.2022 № ЕД-7-19/1085@.»;</w:t>
      </w:r>
    </w:p>
    <w:p w14:paraId="1BB64384" w14:textId="55A90130" w:rsidR="00EF3322" w:rsidRDefault="00EF3322" w:rsidP="008F28C3">
      <w:pPr>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ж) </w:t>
      </w:r>
      <w:r w:rsidR="000905BD">
        <w:rPr>
          <w:rFonts w:ascii="Times New Roman CYR" w:hAnsi="Times New Roman CYR" w:cs="Times New Roman CYR"/>
          <w:sz w:val="28"/>
          <w:szCs w:val="28"/>
        </w:rPr>
        <w:t>в подпункте 2.9 слова «одной заявки» заменить словами «двух заявок»;</w:t>
      </w:r>
    </w:p>
    <w:p w14:paraId="43131CB0" w14:textId="46309A08" w:rsidR="00EF3322" w:rsidRPr="00EF3322" w:rsidRDefault="00EF3322" w:rsidP="008F28C3">
      <w:pPr>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з)</w:t>
      </w:r>
      <w:r w:rsidR="000905BD">
        <w:rPr>
          <w:rFonts w:ascii="Times New Roman CYR" w:hAnsi="Times New Roman CYR" w:cs="Times New Roman CYR"/>
          <w:sz w:val="28"/>
          <w:szCs w:val="28"/>
        </w:rPr>
        <w:t xml:space="preserve"> пункт 5.5 признать утратившим силу;</w:t>
      </w:r>
    </w:p>
    <w:p w14:paraId="22FACFD6" w14:textId="430EFAFF" w:rsidR="00E03554" w:rsidRPr="00E6156D" w:rsidRDefault="00A7034A" w:rsidP="00DF5F32">
      <w:pPr>
        <w:pStyle w:val="a6"/>
        <w:widowControl w:val="0"/>
        <w:numPr>
          <w:ilvl w:val="0"/>
          <w:numId w:val="16"/>
        </w:numPr>
        <w:autoSpaceDE w:val="0"/>
        <w:autoSpaceDN w:val="0"/>
        <w:adjustRightInd w:val="0"/>
        <w:spacing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приложение № 36 к Программе признать утратившим силу;</w:t>
      </w:r>
    </w:p>
    <w:p w14:paraId="3A126CE5" w14:textId="4038C16D" w:rsidR="00A7034A" w:rsidRPr="00E31FC6" w:rsidRDefault="00A7034A"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37 к Программе:</w:t>
      </w:r>
    </w:p>
    <w:p w14:paraId="2BB6840E" w14:textId="71944FD7" w:rsidR="00006357" w:rsidRDefault="00E03554"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а) пункт 1</w:t>
      </w:r>
      <w:r w:rsidR="00006357">
        <w:rPr>
          <w:rFonts w:ascii="Times New Roman CYR" w:hAnsi="Times New Roman CYR" w:cs="Times New Roman CYR"/>
          <w:sz w:val="28"/>
          <w:szCs w:val="28"/>
        </w:rPr>
        <w:t xml:space="preserve"> изложить в следующей редакции:</w:t>
      </w:r>
    </w:p>
    <w:p w14:paraId="72DDA0DE" w14:textId="26908393" w:rsidR="000F0E47" w:rsidRDefault="000F0E47" w:rsidP="008F28C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w:t>
      </w:r>
      <w:r w:rsidRPr="000F0E47">
        <w:rPr>
          <w:rFonts w:ascii="Times New Roman CYR" w:hAnsi="Times New Roman CYR" w:cs="Times New Roman CYR"/>
          <w:sz w:val="28"/>
          <w:szCs w:val="28"/>
        </w:rPr>
        <w:t>1</w:t>
      </w:r>
      <w:r>
        <w:rPr>
          <w:rFonts w:ascii="Times New Roman CYR" w:hAnsi="Times New Roman CYR" w:cs="Times New Roman CYR"/>
          <w:sz w:val="28"/>
          <w:szCs w:val="28"/>
        </w:rPr>
        <w:t>.</w:t>
      </w:r>
      <w:r w:rsidRPr="000F0E47">
        <w:rPr>
          <w:rFonts w:ascii="Times New Roman CYR" w:hAnsi="Times New Roman CYR" w:cs="Times New Roman CYR"/>
          <w:sz w:val="28"/>
          <w:szCs w:val="28"/>
        </w:rPr>
        <w:t xml:space="preserve">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установленными приложением № 22 (4)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w:t>
      </w:r>
      <w:r>
        <w:rPr>
          <w:rFonts w:ascii="Times New Roman CYR" w:hAnsi="Times New Roman CYR" w:cs="Times New Roman CYR"/>
          <w:sz w:val="28"/>
          <w:szCs w:val="28"/>
        </w:rPr>
        <w:t xml:space="preserve">, </w:t>
      </w:r>
      <w:r w:rsidRPr="000F0E47">
        <w:rPr>
          <w:rFonts w:ascii="Times New Roman CYR" w:hAnsi="Times New Roman CYR" w:cs="Times New Roman CYR"/>
          <w:sz w:val="28"/>
          <w:szCs w:val="28"/>
        </w:rPr>
        <w:t>и определяет общие положения, требования и условия предоставления из республиканского бюджета Республики Тыва субсидий на обеспечение деятельности центра компетенций в сфере сельскохозяйственной кооперации и поддержки фермеров (далее соответственно - Порядок, субсидии, Центр компетенций).</w:t>
      </w:r>
      <w:r>
        <w:rPr>
          <w:rFonts w:ascii="Times New Roman CYR" w:hAnsi="Times New Roman CYR" w:cs="Times New Roman CYR"/>
          <w:sz w:val="28"/>
          <w:szCs w:val="28"/>
        </w:rPr>
        <w:t>»;</w:t>
      </w:r>
    </w:p>
    <w:p w14:paraId="5C61453E" w14:textId="7B3402B5" w:rsidR="00A7034A" w:rsidRPr="00E31FC6" w:rsidRDefault="00A7034A"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38 к Программе:</w:t>
      </w:r>
    </w:p>
    <w:p w14:paraId="1E025D80" w14:textId="30D9F77D" w:rsidR="004C6914" w:rsidRPr="004C6914" w:rsidRDefault="00E03554" w:rsidP="008F28C3">
      <w:pPr>
        <w:spacing w:after="0" w:line="240" w:lineRule="auto"/>
        <w:ind w:firstLine="709"/>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а) </w:t>
      </w:r>
      <w:r w:rsidR="004C6914" w:rsidRPr="004C6914">
        <w:rPr>
          <w:rFonts w:ascii="Times New Roman CYR" w:hAnsi="Times New Roman CYR" w:cs="Times New Roman CYR"/>
          <w:sz w:val="28"/>
          <w:szCs w:val="28"/>
        </w:rPr>
        <w:t>в наименовании слова «направленных на производство» заменить словами «связанных с производством»;</w:t>
      </w:r>
    </w:p>
    <w:p w14:paraId="5BC9AEA5" w14:textId="77777777" w:rsidR="004C6914" w:rsidRPr="004C6914" w:rsidRDefault="004C6914" w:rsidP="008F28C3">
      <w:pPr>
        <w:widowControl w:val="0"/>
        <w:autoSpaceDE w:val="0"/>
        <w:autoSpaceDN w:val="0"/>
        <w:adjustRightInd w:val="0"/>
        <w:spacing w:after="0" w:line="240" w:lineRule="auto"/>
        <w:ind w:left="708"/>
        <w:jc w:val="both"/>
        <w:rPr>
          <w:rFonts w:ascii="Times New Roman CYR" w:hAnsi="Times New Roman CYR" w:cs="Times New Roman CYR"/>
          <w:sz w:val="28"/>
          <w:szCs w:val="28"/>
        </w:rPr>
      </w:pPr>
      <w:r w:rsidRPr="004C6914">
        <w:rPr>
          <w:rFonts w:ascii="Times New Roman CYR" w:hAnsi="Times New Roman CYR" w:cs="Times New Roman CYR"/>
          <w:sz w:val="28"/>
          <w:szCs w:val="28"/>
        </w:rPr>
        <w:t>б) пункт 1.1 изложить в следующей редакции:</w:t>
      </w:r>
    </w:p>
    <w:p w14:paraId="633DE427" w14:textId="61EDF171" w:rsidR="004C6914" w:rsidRPr="004C6914" w:rsidRDefault="004C6914" w:rsidP="008F28C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4C6914">
        <w:rPr>
          <w:rFonts w:ascii="Times New Roman CYR" w:hAnsi="Times New Roman CYR" w:cs="Times New Roman CYR"/>
          <w:sz w:val="28"/>
          <w:szCs w:val="28"/>
        </w:rPr>
        <w:t xml:space="preserve">«1.1.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w:t>
      </w:r>
      <w:r w:rsidRPr="004C6914">
        <w:rPr>
          <w:rFonts w:ascii="Times New Roman CYR" w:hAnsi="Times New Roman CYR" w:cs="Times New Roman CYR"/>
          <w:sz w:val="28"/>
          <w:szCs w:val="28"/>
        </w:rPr>
        <w:lastRenderedPageBreak/>
        <w:t xml:space="preserve">агропромышленного комплекса, установленными приложением № 8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w:t>
      </w:r>
      <w:r w:rsidR="004A33AA" w:rsidRPr="004A33AA">
        <w:rPr>
          <w:rFonts w:ascii="Times New Roman CYR" w:hAnsi="Times New Roman CYR" w:cs="Times New Roman CYR"/>
          <w:sz w:val="28"/>
          <w:szCs w:val="28"/>
        </w:rPr>
        <w:t xml:space="preserve">и определяет общие положения, требования и условия предоставления сельскохозяйственным товаропроизводителям субсидии на финансовое обеспечение (возмещение) части затрат, </w:t>
      </w:r>
      <w:r w:rsidR="004A33AA">
        <w:rPr>
          <w:rFonts w:ascii="Times New Roman CYR" w:hAnsi="Times New Roman CYR" w:cs="Times New Roman CYR"/>
          <w:sz w:val="28"/>
          <w:szCs w:val="28"/>
        </w:rPr>
        <w:t>связанных с производством</w:t>
      </w:r>
      <w:r w:rsidR="004A33AA" w:rsidRPr="004A33AA">
        <w:rPr>
          <w:rFonts w:ascii="Times New Roman CYR" w:hAnsi="Times New Roman CYR" w:cs="Times New Roman CYR"/>
          <w:sz w:val="28"/>
          <w:szCs w:val="28"/>
        </w:rPr>
        <w:t xml:space="preserve"> крупного рогатого скота, по ставке на 1 килограмм живого веса крупного рогатого скота не старше 24 месяцев</w:t>
      </w:r>
      <w:r w:rsidR="004A33AA">
        <w:rPr>
          <w:rFonts w:ascii="Times New Roman CYR" w:hAnsi="Times New Roman CYR" w:cs="Times New Roman CYR"/>
          <w:sz w:val="28"/>
          <w:szCs w:val="28"/>
        </w:rPr>
        <w:t xml:space="preserve"> и живым весом не мнее 450 килограмм</w:t>
      </w:r>
      <w:r w:rsidR="004A33AA" w:rsidRPr="004A33AA">
        <w:rPr>
          <w:rFonts w:ascii="Times New Roman CYR" w:hAnsi="Times New Roman CYR" w:cs="Times New Roman CYR"/>
          <w:sz w:val="28"/>
          <w:szCs w:val="28"/>
        </w:rPr>
        <w:t xml:space="preserve">, направленного на убой на собственную переработку и (или) реализованного на убой перерабатывающим юридическим лицам и индивидуальным предпринимателям, осуществляющим свою деятельность на территории Российской Федерации (далее </w:t>
      </w:r>
      <w:r w:rsidR="00255956">
        <w:rPr>
          <w:rFonts w:ascii="Times New Roman CYR" w:hAnsi="Times New Roman CYR" w:cs="Times New Roman CYR"/>
          <w:sz w:val="28"/>
          <w:szCs w:val="28"/>
        </w:rPr>
        <w:t>–</w:t>
      </w:r>
      <w:r w:rsidR="004A33AA" w:rsidRPr="004A33AA">
        <w:rPr>
          <w:rFonts w:ascii="Times New Roman CYR" w:hAnsi="Times New Roman CYR" w:cs="Times New Roman CYR"/>
          <w:sz w:val="28"/>
          <w:szCs w:val="28"/>
        </w:rPr>
        <w:t xml:space="preserve"> Порядок</w:t>
      </w:r>
      <w:r w:rsidR="00255956">
        <w:rPr>
          <w:rFonts w:ascii="Times New Roman CYR" w:hAnsi="Times New Roman CYR" w:cs="Times New Roman CYR"/>
          <w:sz w:val="28"/>
          <w:szCs w:val="28"/>
        </w:rPr>
        <w:t>, субсидии</w:t>
      </w:r>
      <w:r w:rsidR="004A33AA" w:rsidRPr="004A33AA">
        <w:rPr>
          <w:rFonts w:ascii="Times New Roman CYR" w:hAnsi="Times New Roman CYR" w:cs="Times New Roman CYR"/>
          <w:sz w:val="28"/>
          <w:szCs w:val="28"/>
        </w:rPr>
        <w:t>).</w:t>
      </w:r>
      <w:r w:rsidRPr="004C6914">
        <w:rPr>
          <w:rFonts w:ascii="Times New Roman CYR" w:hAnsi="Times New Roman CYR" w:cs="Times New Roman CYR"/>
          <w:sz w:val="28"/>
          <w:szCs w:val="28"/>
        </w:rPr>
        <w:t>»;</w:t>
      </w:r>
    </w:p>
    <w:p w14:paraId="51969A89" w14:textId="1AC0376F" w:rsidR="008F28C3" w:rsidRDefault="00382DC1" w:rsidP="008F28C3">
      <w:pPr>
        <w:spacing w:after="0"/>
        <w:ind w:left="708"/>
        <w:rPr>
          <w:rFonts w:ascii="Times New Roman CYR" w:hAnsi="Times New Roman CYR" w:cs="Times New Roman CYR"/>
          <w:sz w:val="28"/>
          <w:szCs w:val="28"/>
        </w:rPr>
      </w:pPr>
      <w:r>
        <w:rPr>
          <w:rFonts w:ascii="Times New Roman CYR" w:hAnsi="Times New Roman CYR" w:cs="Times New Roman CYR"/>
          <w:sz w:val="28"/>
          <w:szCs w:val="28"/>
        </w:rPr>
        <w:t xml:space="preserve">в) </w:t>
      </w:r>
      <w:r w:rsidR="008F28C3">
        <w:rPr>
          <w:rFonts w:ascii="Times New Roman CYR" w:hAnsi="Times New Roman CYR" w:cs="Times New Roman CYR"/>
          <w:sz w:val="28"/>
          <w:szCs w:val="28"/>
        </w:rPr>
        <w:t>пункте 1.2 изложить в следующей редакции:</w:t>
      </w:r>
    </w:p>
    <w:p w14:paraId="78E684C6" w14:textId="4BD47388" w:rsidR="008F28C3" w:rsidRDefault="008F28C3" w:rsidP="00255956">
      <w:pPr>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2</w:t>
      </w:r>
      <w:r w:rsidRPr="008F28C3">
        <w:rPr>
          <w:rFonts w:ascii="Times New Roman CYR" w:hAnsi="Times New Roman CYR" w:cs="Times New Roman CYR"/>
          <w:sz w:val="28"/>
          <w:szCs w:val="28"/>
        </w:rPr>
        <w:t xml:space="preserve">1.2. Субсидии сельскохозяйственным товаропроизводителям предоставляются в целях финансового обеспечения (возмещения) части затрат, </w:t>
      </w:r>
      <w:r>
        <w:rPr>
          <w:rFonts w:ascii="Times New Roman CYR" w:hAnsi="Times New Roman CYR" w:cs="Times New Roman CYR"/>
          <w:sz w:val="28"/>
          <w:szCs w:val="28"/>
        </w:rPr>
        <w:t>связанных с производством</w:t>
      </w:r>
      <w:r w:rsidRPr="008F28C3">
        <w:rPr>
          <w:rFonts w:ascii="Times New Roman CYR" w:hAnsi="Times New Roman CYR" w:cs="Times New Roman CYR"/>
          <w:sz w:val="28"/>
          <w:szCs w:val="28"/>
        </w:rPr>
        <w:t xml:space="preserve"> крупного рогатого скота, по ставке на 1 килограмм живого веса крупного рогатого скота не старше 24 месяцев</w:t>
      </w:r>
      <w:r>
        <w:rPr>
          <w:rFonts w:ascii="Times New Roman CYR" w:hAnsi="Times New Roman CYR" w:cs="Times New Roman CYR"/>
          <w:sz w:val="28"/>
          <w:szCs w:val="28"/>
        </w:rPr>
        <w:t xml:space="preserve"> и живым весом не менее 450 килограмм</w:t>
      </w:r>
      <w:r w:rsidRPr="008F28C3">
        <w:rPr>
          <w:rFonts w:ascii="Times New Roman CYR" w:hAnsi="Times New Roman CYR" w:cs="Times New Roman CYR"/>
          <w:sz w:val="28"/>
          <w:szCs w:val="28"/>
        </w:rPr>
        <w:t>, направленного на убой на собственную переработку и (или) реализованного на убой перерабатывающим юридическим лицам и индивидуальным предпринимателям, осуществляющим свою деятельность на территории Российской Федерации, на поддержку мясного скотоводства как одно из приоритетных направлений развития сельского хозяйства республики</w:t>
      </w:r>
      <w:r w:rsidR="00255956">
        <w:rPr>
          <w:rFonts w:ascii="Times New Roman CYR" w:hAnsi="Times New Roman CYR" w:cs="Times New Roman CYR"/>
          <w:sz w:val="28"/>
          <w:szCs w:val="28"/>
        </w:rPr>
        <w:t xml:space="preserve"> (далее – субсидии).</w:t>
      </w:r>
      <w:r>
        <w:rPr>
          <w:rFonts w:ascii="Times New Roman CYR" w:hAnsi="Times New Roman CYR" w:cs="Times New Roman CYR"/>
          <w:sz w:val="28"/>
          <w:szCs w:val="28"/>
        </w:rPr>
        <w:t>»;</w:t>
      </w:r>
    </w:p>
    <w:p w14:paraId="18AF3A87" w14:textId="77777777" w:rsidR="008F28C3" w:rsidRPr="008F28C3" w:rsidRDefault="008F28C3" w:rsidP="00255956">
      <w:pPr>
        <w:widowControl w:val="0"/>
        <w:autoSpaceDE w:val="0"/>
        <w:autoSpaceDN w:val="0"/>
        <w:adjustRightInd w:val="0"/>
        <w:spacing w:after="0" w:line="240" w:lineRule="auto"/>
        <w:ind w:left="708"/>
        <w:jc w:val="both"/>
        <w:rPr>
          <w:rFonts w:ascii="Times New Roman CYR" w:hAnsi="Times New Roman CYR" w:cs="Times New Roman CYR"/>
          <w:sz w:val="28"/>
          <w:szCs w:val="28"/>
        </w:rPr>
      </w:pPr>
      <w:r w:rsidRPr="008F28C3">
        <w:rPr>
          <w:rFonts w:ascii="Times New Roman CYR" w:hAnsi="Times New Roman CYR" w:cs="Times New Roman CYR"/>
          <w:sz w:val="28"/>
          <w:szCs w:val="28"/>
        </w:rPr>
        <w:t>г) пункт 1.5 изложить в следующей редакции:</w:t>
      </w:r>
    </w:p>
    <w:p w14:paraId="1564FE20" w14:textId="05D3597B" w:rsidR="008F28C3" w:rsidRPr="008F28C3" w:rsidRDefault="008F28C3" w:rsidP="00255956">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8F28C3">
        <w:rPr>
          <w:rFonts w:ascii="Times New Roman CYR" w:hAnsi="Times New Roman CYR" w:cs="Times New Roman CYR"/>
          <w:sz w:val="28"/>
          <w:szCs w:val="28"/>
        </w:rPr>
        <w:t>«1.5. Способ предоставления субсидии - возмещение недополученных доходов и (или) возмещение затрат.</w:t>
      </w:r>
    </w:p>
    <w:p w14:paraId="5E75C420" w14:textId="1D06B580" w:rsidR="008F28C3" w:rsidRPr="008F28C3" w:rsidRDefault="008F28C3" w:rsidP="00255956">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8F28C3">
        <w:rPr>
          <w:rFonts w:ascii="Times New Roman CYR" w:hAnsi="Times New Roman CYR" w:cs="Times New Roman CYR"/>
          <w:sz w:val="28"/>
          <w:szCs w:val="28"/>
        </w:rPr>
        <w:t>Субсидии предоставляются получателям субсидий в текущем финансовом году, а также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14:paraId="58C3137D" w14:textId="2E2D321B" w:rsidR="00E03554" w:rsidRPr="00E31FC6" w:rsidRDefault="00A7034A"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40 к Программе:</w:t>
      </w:r>
    </w:p>
    <w:p w14:paraId="2C158E3B" w14:textId="58FC5594" w:rsidR="00877621" w:rsidRDefault="00E03554" w:rsidP="00877621">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а) пункт 1.1 </w:t>
      </w:r>
      <w:r w:rsidR="00877621">
        <w:rPr>
          <w:rFonts w:ascii="Times New Roman CYR" w:hAnsi="Times New Roman CYR" w:cs="Times New Roman CYR"/>
          <w:sz w:val="28"/>
          <w:szCs w:val="28"/>
        </w:rPr>
        <w:t>изложить в следующей редакции:</w:t>
      </w:r>
    </w:p>
    <w:p w14:paraId="75AC86AD" w14:textId="429C5470" w:rsidR="00877621" w:rsidRPr="00877621" w:rsidRDefault="00877621" w:rsidP="00877621">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w:t>
      </w:r>
      <w:r w:rsidRPr="00877621">
        <w:rPr>
          <w:rFonts w:ascii="Times New Roman CYR" w:hAnsi="Times New Roman CYR" w:cs="Times New Roman CYR"/>
          <w:sz w:val="28"/>
          <w:szCs w:val="28"/>
        </w:rPr>
        <w:t xml:space="preserve">1.1. 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w:t>
      </w:r>
      <w:r w:rsidRPr="00877621">
        <w:rPr>
          <w:rFonts w:ascii="Times New Roman CYR" w:hAnsi="Times New Roman CYR" w:cs="Times New Roman CYR"/>
          <w:sz w:val="28"/>
          <w:szCs w:val="28"/>
        </w:rPr>
        <w:lastRenderedPageBreak/>
        <w:t xml:space="preserve">Федерации от 25 октября 2023 г. </w:t>
      </w:r>
      <w:r>
        <w:rPr>
          <w:rFonts w:ascii="Times New Roman CYR" w:hAnsi="Times New Roman CYR" w:cs="Times New Roman CYR"/>
          <w:sz w:val="28"/>
          <w:szCs w:val="28"/>
        </w:rPr>
        <w:t>№</w:t>
      </w:r>
      <w:r w:rsidRPr="00877621">
        <w:rPr>
          <w:rFonts w:ascii="Times New Roman CYR" w:hAnsi="Times New Roman CYR" w:cs="Times New Roman CYR"/>
          <w:sz w:val="28"/>
          <w:szCs w:val="28"/>
        </w:rPr>
        <w:t xml:space="preserve"> 1782, устанавливает цели, условия и порядок предоставления субсидии сельскохозяйственным товаропроизводителям на финансовое обеспечение (возмещение) части затрат, связанных с обеспечением животноводческих стоянок водоснабжением, подключением к линиям электропередачи или приобретением альтернативного источника электроэнергии (далее - Порядок, субсидии).</w:t>
      </w:r>
      <w:r>
        <w:rPr>
          <w:rFonts w:ascii="Times New Roman CYR" w:hAnsi="Times New Roman CYR" w:cs="Times New Roman CYR"/>
          <w:sz w:val="28"/>
          <w:szCs w:val="28"/>
        </w:rPr>
        <w:t>»;</w:t>
      </w:r>
    </w:p>
    <w:p w14:paraId="670F6FE7" w14:textId="26263381" w:rsidR="00E03554" w:rsidRPr="00E31FC6" w:rsidRDefault="00A7034A"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42 к Программе:</w:t>
      </w:r>
    </w:p>
    <w:p w14:paraId="6E520E97" w14:textId="41E4305E" w:rsidR="00E03554" w:rsidRPr="00E31FC6" w:rsidRDefault="00E03554" w:rsidP="009E1BD2">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а) в пункте 1.1 слова «а также физическим лицам - производителям товаров, работ, услуг» заменить словами «физическим лицам»;</w:t>
      </w:r>
    </w:p>
    <w:p w14:paraId="409214DC" w14:textId="5DC69B27" w:rsidR="00A7034A" w:rsidRPr="00E31FC6" w:rsidRDefault="00A7034A"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43 к Программе:</w:t>
      </w:r>
    </w:p>
    <w:p w14:paraId="761809B3" w14:textId="3940289C" w:rsidR="00E03554" w:rsidRDefault="00E03554" w:rsidP="009E1BD2">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а) в пункте 1.1 </w:t>
      </w:r>
      <w:r w:rsidR="009E1BD2">
        <w:rPr>
          <w:rFonts w:ascii="Times New Roman CYR" w:hAnsi="Times New Roman CYR" w:cs="Times New Roman CYR"/>
          <w:sz w:val="28"/>
          <w:szCs w:val="28"/>
        </w:rPr>
        <w:t>после цифр 717 дополнить словами «</w:t>
      </w:r>
      <w:r w:rsidR="009E1BD2" w:rsidRPr="009E1BD2">
        <w:rPr>
          <w:rFonts w:ascii="Times New Roman CYR" w:hAnsi="Times New Roman CYR" w:cs="Times New Roman CYR"/>
          <w:sz w:val="28"/>
          <w:szCs w:val="28"/>
        </w:rPr>
        <w:t>(далее – Правила)</w:t>
      </w:r>
      <w:r w:rsidR="009E1BD2">
        <w:rPr>
          <w:rFonts w:ascii="Times New Roman CYR" w:hAnsi="Times New Roman CYR" w:cs="Times New Roman CYR"/>
          <w:sz w:val="28"/>
          <w:szCs w:val="28"/>
        </w:rPr>
        <w:t xml:space="preserve">», а </w:t>
      </w:r>
      <w:r w:rsidRPr="00E31FC6">
        <w:rPr>
          <w:rFonts w:ascii="Times New Roman CYR" w:hAnsi="Times New Roman CYR" w:cs="Times New Roman CYR"/>
          <w:sz w:val="28"/>
          <w:szCs w:val="28"/>
        </w:rPr>
        <w:t>слова «а также физическим лицам - производителям товаров, работ, услуг» заменить словами «физическим лицам»;</w:t>
      </w:r>
    </w:p>
    <w:p w14:paraId="3DCCA68C" w14:textId="7795259E" w:rsidR="00210037" w:rsidRDefault="00210037" w:rsidP="009E1BD2">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б) пункт 1.2 изложить в следующей редакции:</w:t>
      </w:r>
    </w:p>
    <w:p w14:paraId="762D7078" w14:textId="16D17149" w:rsidR="00210037" w:rsidRPr="00210037" w:rsidRDefault="00210037" w:rsidP="009E1BD2">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w:t>
      </w:r>
      <w:r w:rsidRPr="00210037">
        <w:rPr>
          <w:rFonts w:ascii="Times New Roman CYR" w:hAnsi="Times New Roman CYR" w:cs="Times New Roman CYR"/>
          <w:sz w:val="28"/>
          <w:szCs w:val="28"/>
        </w:rPr>
        <w:t>1.2. Для целей реализации настоящего Порядка используются следующие понятия:</w:t>
      </w:r>
    </w:p>
    <w:p w14:paraId="4840A2CE" w14:textId="545615F0" w:rsidR="00210037" w:rsidRPr="00210037" w:rsidRDefault="00210037" w:rsidP="009E1BD2">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w:t>
      </w:r>
      <w:r w:rsidRPr="00210037">
        <w:rPr>
          <w:rFonts w:ascii="Times New Roman CYR" w:hAnsi="Times New Roman CYR" w:cs="Times New Roman CYR"/>
          <w:sz w:val="28"/>
          <w:szCs w:val="28"/>
        </w:rPr>
        <w:t xml:space="preserve">грант </w:t>
      </w:r>
      <w:r w:rsidR="009E1BD2">
        <w:rPr>
          <w:rFonts w:ascii="Times New Roman CYR" w:hAnsi="Times New Roman CYR" w:cs="Times New Roman CYR"/>
          <w:sz w:val="28"/>
          <w:szCs w:val="28"/>
        </w:rPr>
        <w:t>«</w:t>
      </w:r>
      <w:r w:rsidRPr="00210037">
        <w:rPr>
          <w:rFonts w:ascii="Times New Roman CYR" w:hAnsi="Times New Roman CYR" w:cs="Times New Roman CYR"/>
          <w:sz w:val="28"/>
          <w:szCs w:val="28"/>
        </w:rPr>
        <w:t>Агротуризм</w:t>
      </w:r>
      <w:r w:rsidR="009E1BD2">
        <w:rPr>
          <w:rFonts w:ascii="Times New Roman CYR" w:hAnsi="Times New Roman CYR" w:cs="Times New Roman CYR"/>
          <w:sz w:val="28"/>
          <w:szCs w:val="28"/>
        </w:rPr>
        <w:t>»</w:t>
      </w:r>
      <w:r w:rsidRPr="00210037">
        <w:rPr>
          <w:rFonts w:ascii="Times New Roman CYR" w:hAnsi="Times New Roman CYR" w:cs="Times New Roman CYR"/>
          <w:sz w:val="28"/>
          <w:szCs w:val="28"/>
        </w:rPr>
        <w:t xml:space="preserve"> - средства бюджета субъекта Российской Федерации, источником софинансирования которых является субсидия, предоставляемые грантополучателю на финансовое обеспечение его затрат, связанных с реализацией проекта развития сельского туризма. Перечень затрат, финансовое обеспечение которых допускается осуществлять за счет гранта </w:t>
      </w:r>
      <w:r w:rsidR="009E1BD2">
        <w:rPr>
          <w:rFonts w:ascii="Times New Roman CYR" w:hAnsi="Times New Roman CYR" w:cs="Times New Roman CYR"/>
          <w:sz w:val="28"/>
          <w:szCs w:val="28"/>
        </w:rPr>
        <w:t>«</w:t>
      </w:r>
      <w:r w:rsidRPr="00210037">
        <w:rPr>
          <w:rFonts w:ascii="Times New Roman CYR" w:hAnsi="Times New Roman CYR" w:cs="Times New Roman CYR"/>
          <w:sz w:val="28"/>
          <w:szCs w:val="28"/>
        </w:rPr>
        <w:t>Агротуризм</w:t>
      </w:r>
      <w:r w:rsidR="009E1BD2">
        <w:rPr>
          <w:rFonts w:ascii="Times New Roman CYR" w:hAnsi="Times New Roman CYR" w:cs="Times New Roman CYR"/>
          <w:sz w:val="28"/>
          <w:szCs w:val="28"/>
        </w:rPr>
        <w:t>»</w:t>
      </w:r>
      <w:r w:rsidRPr="00210037">
        <w:rPr>
          <w:rFonts w:ascii="Times New Roman CYR" w:hAnsi="Times New Roman CYR" w:cs="Times New Roman CYR"/>
          <w:sz w:val="28"/>
          <w:szCs w:val="28"/>
        </w:rPr>
        <w:t>, определяется Министерством сельского хозяйства Российской Федерации;</w:t>
      </w:r>
    </w:p>
    <w:p w14:paraId="72B2925F" w14:textId="58EE1E98" w:rsidR="00210037" w:rsidRPr="00210037" w:rsidRDefault="009E1BD2" w:rsidP="009E1BD2">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грантополучатель</w:t>
      </w: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 xml:space="preserve"> - заявитель, проект развития сельского туризма которого прошел конкурсный отбор проектов развития сельского туризма в соответствии с </w:t>
      </w:r>
      <w:r w:rsidR="00210037" w:rsidRPr="009E1BD2">
        <w:rPr>
          <w:rFonts w:ascii="Times New Roman CYR" w:hAnsi="Times New Roman CYR" w:cs="Times New Roman CYR"/>
          <w:sz w:val="28"/>
          <w:szCs w:val="28"/>
        </w:rPr>
        <w:t>пунктом 6</w:t>
      </w:r>
      <w:r w:rsidR="00210037" w:rsidRPr="00210037">
        <w:rPr>
          <w:rFonts w:ascii="Times New Roman CYR" w:hAnsi="Times New Roman CYR" w:cs="Times New Roman CYR"/>
          <w:sz w:val="28"/>
          <w:szCs w:val="28"/>
        </w:rPr>
        <w:t xml:space="preserve"> Правил;</w:t>
      </w:r>
    </w:p>
    <w:p w14:paraId="47A64909" w14:textId="19C1ADF1" w:rsidR="00210037" w:rsidRPr="00210037" w:rsidRDefault="009E1BD2" w:rsidP="009E1BD2">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заявитель</w:t>
      </w: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 xml:space="preserve"> - сельскохозяйственный товаропроизводитель (за исключением граждан, ведущих личное подсобное хозяйство), относящийся к категории </w:t>
      </w: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малое предприятие</w:t>
      </w: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 xml:space="preserve"> или </w:t>
      </w: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микропредприятие</w:t>
      </w: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 xml:space="preserve"> в соответствии с Федеральным </w:t>
      </w:r>
      <w:r w:rsidR="00210037" w:rsidRPr="009E1BD2">
        <w:rPr>
          <w:rFonts w:ascii="Times New Roman CYR" w:hAnsi="Times New Roman CYR" w:cs="Times New Roman CYR"/>
          <w:sz w:val="28"/>
          <w:szCs w:val="28"/>
        </w:rPr>
        <w:t>законом</w:t>
      </w:r>
      <w:r w:rsidR="00210037" w:rsidRPr="00210037">
        <w:rPr>
          <w:rFonts w:ascii="Times New Roman CYR" w:hAnsi="Times New Roman CYR" w:cs="Times New Roman CYR"/>
          <w:sz w:val="28"/>
          <w:szCs w:val="28"/>
        </w:rPr>
        <w:t xml:space="preserve"> </w:t>
      </w: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О развитии малого и среднего предпринимательства в Российской Федерации</w:t>
      </w: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 зарегистрированный и осуществляющий деятельность более 12 месяцев с даты регистрации на сельской территории или на территории сельской агломерации;</w:t>
      </w:r>
    </w:p>
    <w:p w14:paraId="514CC84B" w14:textId="2AFB62C3" w:rsidR="00210037" w:rsidRPr="00210037" w:rsidRDefault="009E1BD2" w:rsidP="009E1BD2">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модульное некапитальное средство размещения</w:t>
      </w: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 xml:space="preserve"> - быстровозводимая конструкция заводского производства (в том числе контейнерного типа) или глэмпинг, не предусматривающие устройство заглубленных фундаментов и подземных сооружений, оборудованные для круглогодичного размещения туристов. Модульное некапитальное средство размещения оснащено индивидуальным туалетом, умывальником, душем и имеет общую площадь не менее 15 кв. метров, за исключением площади санузла. К понятию </w:t>
      </w: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модульное некапитальное средство размещения</w:t>
      </w: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 xml:space="preserve"> также относится предназначенная для строительства средств размещения совокупность конструкций, деталей, изделий и материалов, произведенных заводским способом, комплектность которой определяется ее производителем;</w:t>
      </w:r>
    </w:p>
    <w:p w14:paraId="09ACBFEA" w14:textId="2B4AD5A5" w:rsidR="00210037" w:rsidRPr="00210037" w:rsidRDefault="009E1BD2" w:rsidP="009E1BD2">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плановые показатели деятельности</w:t>
      </w: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 xml:space="preserve"> - производственные и экономические показатели, включаемые заявителем в проект развития сельского туризма. </w:t>
      </w:r>
      <w:r w:rsidR="00210037" w:rsidRPr="00210037">
        <w:rPr>
          <w:rFonts w:ascii="Times New Roman CYR" w:hAnsi="Times New Roman CYR" w:cs="Times New Roman CYR"/>
          <w:sz w:val="28"/>
          <w:szCs w:val="28"/>
        </w:rPr>
        <w:lastRenderedPageBreak/>
        <w:t>Исполнительным органом субъекта Российской Федерации, уполномоченным высшим исполнительным органом субъекта Российской Федерации, при необходимости устанавливаются дополнительные плановые показатели деятельности;</w:t>
      </w:r>
    </w:p>
    <w:p w14:paraId="434B1F3E" w14:textId="1256FF9C" w:rsidR="00210037" w:rsidRPr="00210037" w:rsidRDefault="009E1BD2" w:rsidP="009E1BD2">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получатели государственной поддержки</w:t>
      </w: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 xml:space="preserve"> - грантополучатели и заявители, получившие средства бюджета субъекта Российской Федерации в соответствии с </w:t>
      </w:r>
      <w:r w:rsidR="00210037" w:rsidRPr="009E1BD2">
        <w:rPr>
          <w:rFonts w:ascii="Times New Roman CYR" w:hAnsi="Times New Roman CYR" w:cs="Times New Roman CYR"/>
          <w:sz w:val="28"/>
          <w:szCs w:val="28"/>
        </w:rPr>
        <w:t xml:space="preserve">подпунктом </w:t>
      </w:r>
      <w:r>
        <w:rPr>
          <w:rFonts w:ascii="Times New Roman CYR" w:hAnsi="Times New Roman CYR" w:cs="Times New Roman CYR"/>
          <w:sz w:val="28"/>
          <w:szCs w:val="28"/>
        </w:rPr>
        <w:t>«</w:t>
      </w:r>
      <w:r w:rsidR="00210037" w:rsidRPr="009E1BD2">
        <w:rPr>
          <w:rFonts w:ascii="Times New Roman CYR" w:hAnsi="Times New Roman CYR" w:cs="Times New Roman CYR"/>
          <w:sz w:val="28"/>
          <w:szCs w:val="28"/>
        </w:rPr>
        <w:t>б</w:t>
      </w:r>
      <w:r>
        <w:rPr>
          <w:rFonts w:ascii="Times New Roman CYR" w:hAnsi="Times New Roman CYR" w:cs="Times New Roman CYR"/>
          <w:sz w:val="28"/>
          <w:szCs w:val="28"/>
        </w:rPr>
        <w:t>»</w:t>
      </w:r>
      <w:r w:rsidR="00210037" w:rsidRPr="009E1BD2">
        <w:rPr>
          <w:rFonts w:ascii="Times New Roman CYR" w:hAnsi="Times New Roman CYR" w:cs="Times New Roman CYR"/>
          <w:sz w:val="28"/>
          <w:szCs w:val="28"/>
        </w:rPr>
        <w:t xml:space="preserve"> пункта 5</w:t>
      </w:r>
      <w:r w:rsidR="00210037" w:rsidRPr="00210037">
        <w:rPr>
          <w:rFonts w:ascii="Times New Roman CYR" w:hAnsi="Times New Roman CYR" w:cs="Times New Roman CYR"/>
          <w:sz w:val="28"/>
          <w:szCs w:val="28"/>
        </w:rPr>
        <w:t xml:space="preserve"> Правил;</w:t>
      </w:r>
    </w:p>
    <w:p w14:paraId="33FA5FF2" w14:textId="74EA3DAF" w:rsidR="00210037" w:rsidRPr="00210037" w:rsidRDefault="009E1BD2" w:rsidP="009E1BD2">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проект развития сельского туризма</w:t>
      </w: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 xml:space="preserve">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гранта </w:t>
      </w: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Агротуризм</w:t>
      </w:r>
      <w:r>
        <w:rPr>
          <w:rFonts w:ascii="Times New Roman CYR" w:hAnsi="Times New Roman CYR" w:cs="Times New Roman CYR"/>
          <w:sz w:val="28"/>
          <w:szCs w:val="28"/>
        </w:rPr>
        <w:t>»</w:t>
      </w:r>
      <w:r w:rsidR="00210037" w:rsidRPr="00210037">
        <w:rPr>
          <w:rFonts w:ascii="Times New Roman CYR" w:hAnsi="Times New Roman CYR" w:cs="Times New Roman CYR"/>
          <w:sz w:val="28"/>
          <w:szCs w:val="28"/>
        </w:rPr>
        <w:t xml:space="preserve">, финансово-экономическое обоснование, предусматривающее срок окупаемости проекта развития сельского туризма (период, за который сумма чистого денежного потока, генерируемого проектом развития сельского туризма, превысит сумму вложенных в него средств), не превышающий 5 лет, плановые показатели деятельности, обязательство по достижению которых включается в соглашение о предоставлении средств </w:t>
      </w:r>
      <w:r>
        <w:rPr>
          <w:rFonts w:ascii="Times New Roman CYR" w:hAnsi="Times New Roman CYR" w:cs="Times New Roman CYR"/>
          <w:sz w:val="28"/>
          <w:szCs w:val="28"/>
        </w:rPr>
        <w:t xml:space="preserve">из республиканского </w:t>
      </w:r>
      <w:r w:rsidR="00210037" w:rsidRPr="00210037">
        <w:rPr>
          <w:rFonts w:ascii="Times New Roman CYR" w:hAnsi="Times New Roman CYR" w:cs="Times New Roman CYR"/>
          <w:sz w:val="28"/>
          <w:szCs w:val="28"/>
        </w:rPr>
        <w:t xml:space="preserve">бюджета </w:t>
      </w:r>
      <w:r>
        <w:rPr>
          <w:rFonts w:ascii="Times New Roman CYR" w:hAnsi="Times New Roman CYR" w:cs="Times New Roman CYR"/>
          <w:sz w:val="28"/>
          <w:szCs w:val="28"/>
        </w:rPr>
        <w:t>Республики Тыва</w:t>
      </w:r>
      <w:r w:rsidR="00210037" w:rsidRPr="00210037">
        <w:rPr>
          <w:rFonts w:ascii="Times New Roman CYR" w:hAnsi="Times New Roman CYR" w:cs="Times New Roman CYR"/>
          <w:sz w:val="28"/>
          <w:szCs w:val="28"/>
        </w:rPr>
        <w:t xml:space="preserve">, заключаемое между грантополучателем и </w:t>
      </w:r>
      <w:r>
        <w:rPr>
          <w:rFonts w:ascii="Times New Roman CYR" w:hAnsi="Times New Roman CYR" w:cs="Times New Roman CYR"/>
          <w:sz w:val="28"/>
          <w:szCs w:val="28"/>
        </w:rPr>
        <w:t>Министерством сельского хозяйства и продовольствия Республики Тыва.</w:t>
      </w:r>
      <w:r w:rsidR="00210037" w:rsidRPr="00210037">
        <w:rPr>
          <w:rFonts w:ascii="Times New Roman CYR" w:hAnsi="Times New Roman CYR" w:cs="Times New Roman CYR"/>
          <w:sz w:val="28"/>
          <w:szCs w:val="28"/>
        </w:rPr>
        <w:t xml:space="preserve"> Случаи и порядок внесения изменений в проект развития сельского туризма определяются Министерством сельского хозяйства Российской Федерации;</w:t>
      </w:r>
    </w:p>
    <w:p w14:paraId="273F9943" w14:textId="77777777" w:rsidR="00210037" w:rsidRPr="00210037" w:rsidRDefault="00210037" w:rsidP="009E1BD2">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210037">
        <w:rPr>
          <w:rFonts w:ascii="Times New Roman CYR" w:hAnsi="Times New Roman CYR" w:cs="Times New Roman CYR"/>
          <w:sz w:val="28"/>
          <w:szCs w:val="28"/>
        </w:rP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Республики Тыва утвержден постановлением Правительства Республики Тыва от 14 марта 2023 г. N 156 «Об утверждении перечня сельских территорий, опорных населенных пунктов, прилегающих населенных пунктов и сельских агломераций Республики Тыва»;</w:t>
      </w:r>
    </w:p>
    <w:p w14:paraId="4DE76AB8" w14:textId="421FAC17" w:rsidR="00210037" w:rsidRPr="00210037" w:rsidRDefault="00210037" w:rsidP="00327C4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210037">
        <w:rPr>
          <w:rFonts w:ascii="Times New Roman CYR" w:hAnsi="Times New Roman CYR" w:cs="Times New Roman CYR"/>
          <w:sz w:val="28"/>
          <w:szCs w:val="28"/>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установлен </w:t>
      </w:r>
      <w:r w:rsidRPr="009E1BD2">
        <w:rPr>
          <w:rFonts w:ascii="Times New Roman CYR" w:hAnsi="Times New Roman CYR" w:cs="Times New Roman CYR"/>
          <w:sz w:val="28"/>
          <w:szCs w:val="28"/>
        </w:rPr>
        <w:t>Законом</w:t>
      </w:r>
      <w:r w:rsidRPr="00210037">
        <w:rPr>
          <w:rFonts w:ascii="Times New Roman CYR" w:hAnsi="Times New Roman CYR" w:cs="Times New Roman CYR"/>
          <w:sz w:val="28"/>
          <w:szCs w:val="28"/>
        </w:rPr>
        <w:t xml:space="preserve"> Республики Тыва от 24 декабря 2010 г. </w:t>
      </w:r>
      <w:r w:rsidR="009E1BD2">
        <w:rPr>
          <w:rFonts w:ascii="Times New Roman CYR" w:hAnsi="Times New Roman CYR" w:cs="Times New Roman CYR"/>
          <w:sz w:val="28"/>
          <w:szCs w:val="28"/>
        </w:rPr>
        <w:lastRenderedPageBreak/>
        <w:t>№</w:t>
      </w:r>
      <w:r w:rsidRPr="00210037">
        <w:rPr>
          <w:rFonts w:ascii="Times New Roman CYR" w:hAnsi="Times New Roman CYR" w:cs="Times New Roman CYR"/>
          <w:sz w:val="28"/>
          <w:szCs w:val="28"/>
        </w:rPr>
        <w:t xml:space="preserve"> 268 ВХ-1 </w:t>
      </w:r>
      <w:r w:rsidR="009E1BD2">
        <w:rPr>
          <w:rFonts w:ascii="Times New Roman CYR" w:hAnsi="Times New Roman CYR" w:cs="Times New Roman CYR"/>
          <w:sz w:val="28"/>
          <w:szCs w:val="28"/>
        </w:rPr>
        <w:t>«</w:t>
      </w:r>
      <w:r w:rsidRPr="00210037">
        <w:rPr>
          <w:rFonts w:ascii="Times New Roman CYR" w:hAnsi="Times New Roman CYR" w:cs="Times New Roman CYR"/>
          <w:sz w:val="28"/>
          <w:szCs w:val="28"/>
        </w:rPr>
        <w:t>О статусе муниципальных образований Республики Тыва</w:t>
      </w:r>
      <w:r w:rsidR="009E1BD2">
        <w:rPr>
          <w:rFonts w:ascii="Times New Roman CYR" w:hAnsi="Times New Roman CYR" w:cs="Times New Roman CYR"/>
          <w:sz w:val="28"/>
          <w:szCs w:val="28"/>
        </w:rPr>
        <w:t>»</w:t>
      </w:r>
      <w:r w:rsidRPr="00210037">
        <w:rPr>
          <w:rFonts w:ascii="Times New Roman CYR" w:hAnsi="Times New Roman CYR" w:cs="Times New Roman CYR"/>
          <w:sz w:val="28"/>
          <w:szCs w:val="28"/>
        </w:rPr>
        <w:t xml:space="preserve">, </w:t>
      </w:r>
      <w:r w:rsidRPr="009E1BD2">
        <w:rPr>
          <w:rFonts w:ascii="Times New Roman CYR" w:hAnsi="Times New Roman CYR" w:cs="Times New Roman CYR"/>
          <w:sz w:val="28"/>
          <w:szCs w:val="28"/>
        </w:rPr>
        <w:t>постановлением</w:t>
      </w:r>
      <w:r w:rsidRPr="00210037">
        <w:rPr>
          <w:rFonts w:ascii="Times New Roman CYR" w:hAnsi="Times New Roman CYR" w:cs="Times New Roman CYR"/>
          <w:sz w:val="28"/>
          <w:szCs w:val="28"/>
        </w:rPr>
        <w:t xml:space="preserve"> Правительства Республики Тыва от 14 марта 2023 г. № 156 «Об утверждении перечня сельских территорий, опорных населенных пунктов, прилегающих населенных пунктов и сельских агломераций Республики Тыва»»;</w:t>
      </w:r>
    </w:p>
    <w:p w14:paraId="273B1E75" w14:textId="4AEFD8C5" w:rsidR="00A7034A" w:rsidRPr="00E31FC6" w:rsidRDefault="00A7034A"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44 к Программе:</w:t>
      </w:r>
    </w:p>
    <w:p w14:paraId="413E0E46" w14:textId="70D76E7D" w:rsidR="00E03554" w:rsidRDefault="00E03554" w:rsidP="00276A7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а) </w:t>
      </w:r>
      <w:r w:rsidR="007112E1">
        <w:rPr>
          <w:rFonts w:ascii="Times New Roman CYR" w:hAnsi="Times New Roman CYR" w:cs="Times New Roman CYR"/>
          <w:sz w:val="28"/>
          <w:szCs w:val="28"/>
        </w:rPr>
        <w:t>пункт 1.1. изложить в следующей редакции:</w:t>
      </w:r>
    </w:p>
    <w:p w14:paraId="71CD33D3" w14:textId="42F2461F" w:rsidR="00E62E0B" w:rsidRPr="00E62E0B" w:rsidRDefault="007112E1" w:rsidP="00276A73">
      <w:pPr>
        <w:widowControl w:val="0"/>
        <w:autoSpaceDE w:val="0"/>
        <w:autoSpaceDN w:val="0"/>
        <w:adjustRightInd w:val="0"/>
        <w:spacing w:after="0" w:line="240" w:lineRule="auto"/>
        <w:ind w:firstLine="708"/>
        <w:jc w:val="both"/>
        <w:rPr>
          <w:rFonts w:ascii="Times New Roman CYR" w:hAnsi="Times New Roman CYR" w:cs="Times New Roman CYR"/>
          <w:sz w:val="28"/>
          <w:szCs w:val="28"/>
          <w:highlight w:val="yellow"/>
        </w:rPr>
      </w:pPr>
      <w:r w:rsidRPr="007112E1">
        <w:rPr>
          <w:rFonts w:ascii="Times New Roman CYR" w:hAnsi="Times New Roman CYR" w:cs="Times New Roman CYR"/>
          <w:sz w:val="28"/>
          <w:szCs w:val="28"/>
        </w:rPr>
        <w:t>«1.1.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установленными приложением № 22 (4)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w:t>
      </w:r>
      <w:r w:rsidR="00E62E0B">
        <w:rPr>
          <w:rFonts w:ascii="Times New Roman CYR" w:hAnsi="Times New Roman CYR" w:cs="Times New Roman CYR"/>
          <w:sz w:val="28"/>
          <w:szCs w:val="28"/>
        </w:rPr>
        <w:t xml:space="preserve">, </w:t>
      </w:r>
      <w:r w:rsidR="00E62E0B" w:rsidRPr="00E62E0B">
        <w:rPr>
          <w:rFonts w:ascii="Times New Roman CYR" w:hAnsi="Times New Roman CYR" w:cs="Times New Roman CYR"/>
          <w:sz w:val="28"/>
          <w:szCs w:val="28"/>
        </w:rPr>
        <w:t xml:space="preserve">и определяет цели, условия и порядок предоставления из республиканского бюджета Республики Тыва гранта </w:t>
      </w:r>
      <w:r w:rsidR="00E62E0B">
        <w:rPr>
          <w:rFonts w:ascii="Times New Roman CYR" w:hAnsi="Times New Roman CYR" w:cs="Times New Roman CYR"/>
          <w:sz w:val="28"/>
          <w:szCs w:val="28"/>
        </w:rPr>
        <w:t>«</w:t>
      </w:r>
      <w:r w:rsidR="00E62E0B" w:rsidRPr="00E62E0B">
        <w:rPr>
          <w:rFonts w:ascii="Times New Roman CYR" w:hAnsi="Times New Roman CYR" w:cs="Times New Roman CYR"/>
          <w:sz w:val="28"/>
          <w:szCs w:val="28"/>
        </w:rPr>
        <w:t>Агромотиватор» участнику специальной военной операции для финансового обеспечения его затрат, связанных с реализацией проекта грантополучателя</w:t>
      </w:r>
      <w:r w:rsidR="00E62E0B">
        <w:rPr>
          <w:rFonts w:ascii="Times New Roman CYR" w:hAnsi="Times New Roman CYR" w:cs="Times New Roman CYR"/>
          <w:sz w:val="28"/>
          <w:szCs w:val="28"/>
        </w:rPr>
        <w:t xml:space="preserve"> </w:t>
      </w:r>
      <w:r w:rsidR="00E62E0B" w:rsidRPr="00E62E0B">
        <w:rPr>
          <w:rFonts w:ascii="Times New Roman CYR" w:hAnsi="Times New Roman CYR" w:cs="Times New Roman CYR"/>
          <w:sz w:val="28"/>
          <w:szCs w:val="28"/>
        </w:rPr>
        <w:t>(далее соответственно - Порядок, грант).</w:t>
      </w:r>
      <w:r w:rsidR="00E62E0B">
        <w:rPr>
          <w:rFonts w:ascii="Times New Roman CYR" w:hAnsi="Times New Roman CYR" w:cs="Times New Roman CYR"/>
          <w:sz w:val="28"/>
          <w:szCs w:val="28"/>
        </w:rPr>
        <w:t>»;</w:t>
      </w:r>
    </w:p>
    <w:p w14:paraId="1E4808DC" w14:textId="1B3B69DC" w:rsidR="007112E1" w:rsidRDefault="00E62E0B" w:rsidP="00276A7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б) </w:t>
      </w:r>
      <w:r w:rsidR="00CA62AB">
        <w:rPr>
          <w:rFonts w:ascii="Times New Roman CYR" w:hAnsi="Times New Roman CYR" w:cs="Times New Roman CYR"/>
          <w:sz w:val="28"/>
          <w:szCs w:val="28"/>
        </w:rPr>
        <w:t>в пункте 1.2:</w:t>
      </w:r>
    </w:p>
    <w:p w14:paraId="594AD330" w14:textId="3A2DCA13" w:rsidR="00CA62AB" w:rsidRDefault="00CA62AB" w:rsidP="00276A7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абзац четвертый изложить в следующей редакции:</w:t>
      </w:r>
    </w:p>
    <w:p w14:paraId="4C87C9B7" w14:textId="4D3AC10C" w:rsidR="00CA62AB" w:rsidRDefault="00CA62AB" w:rsidP="00276A7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w:t>
      </w:r>
      <w:r w:rsidRPr="00CA62AB">
        <w:rPr>
          <w:rFonts w:ascii="Times New Roman CYR" w:hAnsi="Times New Roman CYR" w:cs="Times New Roman CYR"/>
          <w:sz w:val="28"/>
          <w:szCs w:val="28"/>
        </w:rPr>
        <w:t>заявитель</w:t>
      </w:r>
      <w:r>
        <w:rPr>
          <w:rFonts w:ascii="Times New Roman CYR" w:hAnsi="Times New Roman CYR" w:cs="Times New Roman CYR"/>
          <w:sz w:val="28"/>
          <w:szCs w:val="28"/>
        </w:rPr>
        <w:t>»</w:t>
      </w:r>
      <w:r w:rsidRPr="00CA62AB">
        <w:rPr>
          <w:rFonts w:ascii="Times New Roman CYR" w:hAnsi="Times New Roman CYR" w:cs="Times New Roman CYR"/>
          <w:sz w:val="28"/>
          <w:szCs w:val="28"/>
        </w:rPr>
        <w:t xml:space="preserve"> - крестьянское (фермерское) хозяйство, в состав членов которого входят 2 и более членов семьи главы крестьянского (фермерского) хозяйства (включая главу), объединенных родством и (или) свойством, зарегистрированное гражданином Российской Федерации, основными видами деятельности которого являются производство и (или) переработка сельскохозяйственной продукции, сельскохозяйственный потребительский кооператив, малый сельскохозяйственный товаропроизводитель, переработчик или центр компетенций в сфере сельскохозяйственной кооперации и поддержки фермеров. К понятию </w:t>
      </w:r>
      <w:r>
        <w:rPr>
          <w:rFonts w:ascii="Times New Roman CYR" w:hAnsi="Times New Roman CYR" w:cs="Times New Roman CYR"/>
          <w:sz w:val="28"/>
          <w:szCs w:val="28"/>
        </w:rPr>
        <w:t>«</w:t>
      </w:r>
      <w:r w:rsidRPr="00CA62AB">
        <w:rPr>
          <w:rFonts w:ascii="Times New Roman CYR" w:hAnsi="Times New Roman CYR" w:cs="Times New Roman CYR"/>
          <w:sz w:val="28"/>
          <w:szCs w:val="28"/>
        </w:rPr>
        <w:t>заявитель</w:t>
      </w:r>
      <w:r>
        <w:rPr>
          <w:rFonts w:ascii="Times New Roman CYR" w:hAnsi="Times New Roman CYR" w:cs="Times New Roman CYR"/>
          <w:sz w:val="28"/>
          <w:szCs w:val="28"/>
        </w:rPr>
        <w:t>»</w:t>
      </w:r>
      <w:r w:rsidRPr="00CA62AB">
        <w:rPr>
          <w:rFonts w:ascii="Times New Roman CYR" w:hAnsi="Times New Roman CYR" w:cs="Times New Roman CYR"/>
          <w:sz w:val="28"/>
          <w:szCs w:val="28"/>
        </w:rPr>
        <w:t xml:space="preserve"> также относится индивидуальный предприниматель, являющийся гражданином Российской Федерации,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основными видами деятельности которого являются производство и (или) переработка сельскохозяйственной продукции;</w:t>
      </w:r>
      <w:r>
        <w:rPr>
          <w:rFonts w:ascii="Times New Roman CYR" w:hAnsi="Times New Roman CYR" w:cs="Times New Roman CYR"/>
          <w:sz w:val="28"/>
          <w:szCs w:val="28"/>
        </w:rPr>
        <w:t>»;</w:t>
      </w:r>
    </w:p>
    <w:p w14:paraId="4A55A70C" w14:textId="1D314A08" w:rsidR="00621C01" w:rsidRDefault="00621C01" w:rsidP="00276A7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дополнить абзацем следующего содержания: </w:t>
      </w:r>
    </w:p>
    <w:p w14:paraId="03A33618" w14:textId="3917ED5E" w:rsidR="00CA62AB" w:rsidRDefault="00621C01" w:rsidP="00276A7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w:t>
      </w:r>
      <w:r w:rsidR="00A15D1E">
        <w:rPr>
          <w:rFonts w:ascii="Times New Roman CYR" w:hAnsi="Times New Roman CYR" w:cs="Times New Roman CYR"/>
          <w:sz w:val="28"/>
          <w:szCs w:val="28"/>
        </w:rPr>
        <w:t>«</w:t>
      </w:r>
      <w:r w:rsidR="00CA62AB" w:rsidRPr="00CA62AB">
        <w:rPr>
          <w:rFonts w:ascii="Times New Roman CYR" w:hAnsi="Times New Roman CYR" w:cs="Times New Roman CYR"/>
          <w:sz w:val="28"/>
          <w:szCs w:val="28"/>
        </w:rPr>
        <w:t>участник специальной военной операции</w:t>
      </w:r>
      <w:r>
        <w:rPr>
          <w:rFonts w:ascii="Times New Roman CYR" w:hAnsi="Times New Roman CYR" w:cs="Times New Roman CYR"/>
          <w:sz w:val="28"/>
          <w:szCs w:val="28"/>
        </w:rPr>
        <w:t>»</w:t>
      </w:r>
      <w:r w:rsidR="00CA62AB" w:rsidRPr="00CA62AB">
        <w:rPr>
          <w:rFonts w:ascii="Times New Roman CYR" w:hAnsi="Times New Roman CYR" w:cs="Times New Roman CYR"/>
          <w:sz w:val="28"/>
          <w:szCs w:val="28"/>
        </w:rPr>
        <w:t xml:space="preserve">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начиная с 24 февраля </w:t>
      </w:r>
      <w:r w:rsidR="00CA62AB" w:rsidRPr="00CA62AB">
        <w:rPr>
          <w:rFonts w:ascii="Times New Roman CYR" w:hAnsi="Times New Roman CYR" w:cs="Times New Roman CYR"/>
          <w:sz w:val="28"/>
          <w:szCs w:val="28"/>
        </w:rPr>
        <w:lastRenderedPageBreak/>
        <w:t xml:space="preserve">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территории или на территории сельской агломерации субъекта Российской Федерации, а также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w:t>
      </w:r>
      <w:r>
        <w:rPr>
          <w:rFonts w:ascii="Times New Roman CYR" w:hAnsi="Times New Roman CYR" w:cs="Times New Roman CYR"/>
          <w:sz w:val="28"/>
          <w:szCs w:val="28"/>
        </w:rPr>
        <w:t>«</w:t>
      </w:r>
      <w:r w:rsidR="00CA62AB" w:rsidRPr="00CA62AB">
        <w:rPr>
          <w:rFonts w:ascii="Times New Roman CYR" w:hAnsi="Times New Roman CYR" w:cs="Times New Roman CYR"/>
          <w:sz w:val="28"/>
          <w:szCs w:val="28"/>
        </w:rPr>
        <w:t>Агромотиватор</w:t>
      </w:r>
      <w:r>
        <w:rPr>
          <w:rFonts w:ascii="Times New Roman CYR" w:hAnsi="Times New Roman CYR" w:cs="Times New Roman CYR"/>
          <w:sz w:val="28"/>
          <w:szCs w:val="28"/>
        </w:rPr>
        <w:t>»</w:t>
      </w:r>
      <w:r w:rsidR="00CA62AB" w:rsidRPr="00CA62AB">
        <w:rPr>
          <w:rFonts w:ascii="Times New Roman CYR" w:hAnsi="Times New Roman CYR" w:cs="Times New Roman CYR"/>
          <w:sz w:val="28"/>
          <w:szCs w:val="28"/>
        </w:rPr>
        <w:t xml:space="preserve">,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установленным </w:t>
      </w:r>
      <w:r w:rsidR="00CA62AB" w:rsidRPr="00621C01">
        <w:rPr>
          <w:rFonts w:ascii="Times New Roman CYR" w:hAnsi="Times New Roman CYR" w:cs="Times New Roman CYR"/>
          <w:sz w:val="28"/>
          <w:szCs w:val="28"/>
        </w:rPr>
        <w:t>пунктом 12</w:t>
      </w:r>
      <w:r w:rsidR="00CA62AB" w:rsidRPr="00CA62AB">
        <w:rPr>
          <w:rFonts w:ascii="Times New Roman CYR" w:hAnsi="Times New Roman CYR" w:cs="Times New Roman CYR"/>
          <w:sz w:val="28"/>
          <w:szCs w:val="28"/>
        </w:rPr>
        <w:t xml:space="preserve"> настоящих Правил, в органах Федеральной налоговой службы</w:t>
      </w:r>
      <w:r>
        <w:rPr>
          <w:rFonts w:ascii="Times New Roman CYR" w:hAnsi="Times New Roman CYR" w:cs="Times New Roman CYR"/>
          <w:sz w:val="28"/>
          <w:szCs w:val="28"/>
        </w:rPr>
        <w:t>.»;</w:t>
      </w:r>
    </w:p>
    <w:p w14:paraId="6E5BECC2" w14:textId="5D5030A8" w:rsidR="00A7034A" w:rsidRPr="005529DD" w:rsidRDefault="00A7034A"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sidRPr="005529DD">
        <w:rPr>
          <w:rFonts w:ascii="Times New Roman CYR" w:hAnsi="Times New Roman CYR" w:cs="Times New Roman CYR"/>
          <w:sz w:val="28"/>
          <w:szCs w:val="28"/>
        </w:rPr>
        <w:t>в приложении № 45 к Программе:</w:t>
      </w:r>
    </w:p>
    <w:p w14:paraId="0B98914A" w14:textId="5D6127C4" w:rsidR="005529DD" w:rsidRPr="005529DD" w:rsidRDefault="00E03554" w:rsidP="005529DD">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sidRPr="005529DD">
        <w:rPr>
          <w:rFonts w:ascii="Times New Roman CYR" w:hAnsi="Times New Roman CYR" w:cs="Times New Roman CYR"/>
          <w:sz w:val="28"/>
          <w:szCs w:val="28"/>
        </w:rPr>
        <w:t>а)</w:t>
      </w:r>
      <w:r w:rsidRPr="00E31FC6">
        <w:rPr>
          <w:rFonts w:ascii="Times New Roman CYR" w:hAnsi="Times New Roman CYR" w:cs="Times New Roman CYR"/>
          <w:sz w:val="28"/>
          <w:szCs w:val="28"/>
        </w:rPr>
        <w:t xml:space="preserve"> </w:t>
      </w:r>
      <w:r w:rsidR="005529DD" w:rsidRPr="005529DD">
        <w:rPr>
          <w:rFonts w:ascii="Times New Roman CYR" w:hAnsi="Times New Roman CYR" w:cs="Times New Roman CYR"/>
          <w:sz w:val="28"/>
          <w:szCs w:val="28"/>
        </w:rPr>
        <w:t>в пункте 1.1 слова «а также физическим лицам - производителям товаров, работ, услуг» заменить словами «физическим лицам»;</w:t>
      </w:r>
    </w:p>
    <w:p w14:paraId="0A3EC065" w14:textId="77777777" w:rsidR="005529DD" w:rsidRPr="005529DD" w:rsidRDefault="005529DD" w:rsidP="005529DD">
      <w:pPr>
        <w:spacing w:after="0" w:line="240" w:lineRule="auto"/>
        <w:ind w:firstLine="709"/>
        <w:contextualSpacing/>
        <w:rPr>
          <w:rFonts w:ascii="Times New Roman" w:eastAsia="Times New Roman" w:hAnsi="Times New Roman"/>
          <w:sz w:val="28"/>
          <w:szCs w:val="28"/>
        </w:rPr>
      </w:pPr>
      <w:r w:rsidRPr="005529DD">
        <w:rPr>
          <w:rFonts w:ascii="Times New Roman" w:eastAsia="Times New Roman" w:hAnsi="Times New Roman"/>
          <w:sz w:val="28"/>
          <w:szCs w:val="28"/>
        </w:rPr>
        <w:t xml:space="preserve">б) в пункте 1.2.: </w:t>
      </w:r>
    </w:p>
    <w:p w14:paraId="2467A8AD"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в абзаце втором после слов «профессионального обучения» дополнить словами «и (или)»;</w:t>
      </w:r>
    </w:p>
    <w:p w14:paraId="37BEC15A"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абзац шестой дополнить словами «расположенной в сельском населенном пункте, поселке городского типа, рабочем поселке или городе с населением до 50 тыс. человек»;</w:t>
      </w:r>
    </w:p>
    <w:p w14:paraId="2C0C5EA2"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в абзаце седьмом после слов «и (или» дополнить словами «участвующий в реализации»;</w:t>
      </w:r>
    </w:p>
    <w:p w14:paraId="71972485"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xml:space="preserve"> - абзац девятый изложить в следующей редакции:</w:t>
      </w:r>
    </w:p>
    <w:p w14:paraId="4E6100F2"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««заявитель-инвестор» - хозяйствующий субъект, который понес затраты на объекты образования;»</w:t>
      </w:r>
    </w:p>
    <w:p w14:paraId="7A6E1CDA"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после абзаца двадцать первого дополнить абзацем следующего содержания:</w:t>
      </w:r>
    </w:p>
    <w:p w14:paraId="6D55C856"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«модернизированный объект» - объект образования или школа с агротехнологическими классами, на которые произведены затраты в рамках субсидии;»;</w:t>
      </w:r>
    </w:p>
    <w:p w14:paraId="0EF36FE0"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абзац двадцать четвертый изложить в следующей редакции:</w:t>
      </w:r>
    </w:p>
    <w:p w14:paraId="2C1795C1"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««объект образования» - здание (строение, сооружение) образовательной организации, реализующей образовательные программы среднего профессионального образования и (или) высшего образования,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и (или) оснащение оборудованием которых осуществлены затраты»;</w:t>
      </w:r>
    </w:p>
    <w:p w14:paraId="1FD8DB7E"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абзац двадцать пятый изложить в следующей редакции:</w:t>
      </w:r>
    </w:p>
    <w:p w14:paraId="5D692419"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lastRenderedPageBreak/>
        <w:t>««получатели средств» - заявители, заказчики ключевых проектов, заявители-инвесторы, а также индивидуальные предприниматели и юридические лица, являющиеся предприятиями агропромышленного комплекса Республики Тыва;»;</w:t>
      </w:r>
    </w:p>
    <w:p w14:paraId="259ABD2F"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в абзаце двадцать седьмом слова «расположенной в сельском населенном пункте, поселке городского типа, рабочем поселке или городе с населением до 50 тыс. человек» признать утратившими силу;</w:t>
      </w:r>
    </w:p>
    <w:p w14:paraId="3C586F58"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в абзаце двадцать девятом слова «среднего профессионального или» признать утратившими силу;</w:t>
      </w:r>
    </w:p>
    <w:p w14:paraId="27B45072"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xml:space="preserve">- абзац тридцатый изложить в следующей редакции: </w:t>
      </w:r>
    </w:p>
    <w:p w14:paraId="4B7EF836"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«затраты на объект образования» - выраженные в денежной форме и документально подтвержденные расходы на реконструкцию, капитальный ремонт объекта образования и (или) оснащение его оборудованием, включая средства обучения и воспитания, согласно перечню, определенному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14:paraId="6104FE71"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абзац тридцатый первый изложить в следующей редакции:</w:t>
      </w:r>
    </w:p>
    <w:p w14:paraId="17A21230"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xml:space="preserve"> «затраты на агротехнологические классы» - выраженные в денежной форме и документально подтвержденные расходы на капитальный ремонт и (или) оснащение оборудованием, расходными материалами, средствами обучения и воспитания для подготовки обучающихся по профильным агротехнологическим предметам в школах с агротехнологическими классами, расположенными в сельском населенном пункте, поселке городского типа, рабочем поселке или городе с населением до 50 тыс. человек;»;</w:t>
      </w:r>
    </w:p>
    <w:p w14:paraId="3FA08CCF"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в абзаце тридцать третьем слова «участвующий в реализации проектов в сфере агропромышленного комплекса, отобранных комиссией по отбору проектов в соответствии с порядком, установленным высшим исполнительным органом субъекта Российской Федерации,» признать утратившими силу;</w:t>
      </w:r>
    </w:p>
    <w:p w14:paraId="0D46C515"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xml:space="preserve">- после абзаца тридцать шестого дополнить абзацем следующего содержания: </w:t>
      </w:r>
    </w:p>
    <w:p w14:paraId="6F036EF9"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«является педагогом среднего профессионального образования;»;</w:t>
      </w:r>
    </w:p>
    <w:p w14:paraId="71C53712"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абзац сорок второй изложить в следующей редакции:</w:t>
      </w:r>
    </w:p>
    <w:p w14:paraId="35DEAE0B"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«школа с агротехнологическим классом» - общеобразовательная организация, участвующая в реализации проекта по созданию агротехнологического класса.»;</w:t>
      </w:r>
    </w:p>
    <w:p w14:paraId="3AC7A341"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в) в пункте 1.6:</w:t>
      </w:r>
    </w:p>
    <w:p w14:paraId="17CEC47D"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абзац первый дополнить словами «и направлениям затрат»;</w:t>
      </w:r>
    </w:p>
    <w:p w14:paraId="7254BB03"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подпункт «в» изложить в следующей редакции:</w:t>
      </w:r>
    </w:p>
    <w:p w14:paraId="3797467F"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«в) возмещение в году предоставления субсидии, а также с 2026 года - в году, предшествующем году предоставления субсидии, заказчикам ключевых проектов:</w:t>
      </w:r>
    </w:p>
    <w:p w14:paraId="417838E6"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xml:space="preserve">до 90 процентов фактически понесенных затрат в целях предоставления выплат стимулирующего характера специалистам по заключенным контрактам с агровузами и (или) профильными научными учреждениями, а также до 30 </w:t>
      </w:r>
      <w:r w:rsidRPr="005529DD">
        <w:rPr>
          <w:rFonts w:ascii="Times New Roman" w:eastAsia="Times New Roman" w:hAnsi="Times New Roman"/>
          <w:sz w:val="28"/>
          <w:szCs w:val="28"/>
        </w:rPr>
        <w:lastRenderedPageBreak/>
        <w:t>процентов фактически понесенных затрат в целях выплат стимулирующего характера специалистам по заключенным контрактам с иными вузами и (или) иными научными учреждениями;</w:t>
      </w:r>
    </w:p>
    <w:p w14:paraId="3C2BA353"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до 95 процентов фактически понесенных затрат в целях предоставления выплат стимулирующего характера учителям;»;</w:t>
      </w:r>
    </w:p>
    <w:p w14:paraId="712583D6"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подпункт «г» признать утратившим силу;</w:t>
      </w:r>
    </w:p>
    <w:p w14:paraId="473F9D08"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подпункт «д» изложить в следующей редакции:</w:t>
      </w:r>
    </w:p>
    <w:p w14:paraId="6E781225"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«д) возмещение в году предоставления субсидии, а также с 2026 года - в году, предшествующем году предоставления субсидии:</w:t>
      </w:r>
    </w:p>
    <w:p w14:paraId="0F5D1845"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заявителям-инвесторам - до 90 процентов затрат на реконструкцию, капитальный ремонт и (или) оснащение оборудованием объектов образования;</w:t>
      </w:r>
    </w:p>
    <w:p w14:paraId="0178C83E"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заказчикам ключевых проектов - до 90 процентов затрат на агротехнологические классы.»;</w:t>
      </w:r>
    </w:p>
    <w:p w14:paraId="11A69658"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г) пункт 1.10 признать утратившим силу:</w:t>
      </w:r>
    </w:p>
    <w:p w14:paraId="3EE25AB4"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д) пункт 1.11 изложить в следующей редакции:</w:t>
      </w:r>
    </w:p>
    <w:p w14:paraId="0CBE7B3B"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«1.11. Для получателей средств в целях возмещения затрат на объекты образования в отношении агровузов устанавливается преимущество при возмещении затрат.»;</w:t>
      </w:r>
    </w:p>
    <w:p w14:paraId="028A3B56"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е) в пункте 1.13 слова «Для получателей средств, использующих право» заменить словами «В случае если в соответствии с законодательством Российской Федерации о налогах и сборах получателям средств расходы на уплату налога на добавленную стоимость не возмещаются, в том числе при использовании права»;</w:t>
      </w:r>
    </w:p>
    <w:p w14:paraId="0C130EDD"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ж) в пункте 1.14:</w:t>
      </w:r>
    </w:p>
    <w:p w14:paraId="522DE5BD"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подпункт «в» признать утратившим силу;</w:t>
      </w:r>
    </w:p>
    <w:p w14:paraId="45D36FFF"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подпункт «г» изложить в следующей редакции:</w:t>
      </w:r>
    </w:p>
    <w:p w14:paraId="5B7C6D37" w14:textId="77777777" w:rsidR="005529DD" w:rsidRPr="005529DD" w:rsidRDefault="005529DD" w:rsidP="005529DD">
      <w:pPr>
        <w:spacing w:after="0" w:line="240" w:lineRule="auto"/>
        <w:ind w:firstLine="709"/>
        <w:contextualSpacing/>
        <w:jc w:val="both"/>
        <w:rPr>
          <w:rFonts w:ascii="Times New Roman" w:eastAsia="Times New Roman" w:hAnsi="Times New Roman"/>
          <w:strike/>
          <w:sz w:val="28"/>
          <w:szCs w:val="28"/>
        </w:rPr>
      </w:pPr>
      <w:r w:rsidRPr="005529DD">
        <w:rPr>
          <w:rFonts w:ascii="Times New Roman" w:eastAsia="Times New Roman" w:hAnsi="Times New Roman"/>
          <w:sz w:val="28"/>
          <w:szCs w:val="28"/>
        </w:rPr>
        <w:t>«г) на цели, указанные в абзаце втором подпункта «д» пункта 1.6 настоящего Порядка:</w:t>
      </w:r>
    </w:p>
    <w:p w14:paraId="4F76C02E"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максимальный объем затрат на модернизацию объекта образования с оснащением его оборудованием, включая средства обучения и воспитания, который может быть учтен при расчете размера субсидии, не может превышать 250 тыс. рублей на 1 кв. метр, в случае если затраты включают в себя только оснащение объекта образования оборудованием, включая средства обучения и воспитания, максимальный объем затрат не может превышать 100 тыс. рублей на 1 кв. метр;</w:t>
      </w:r>
    </w:p>
    <w:p w14:paraId="19B77F74"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затраты на объект образования осуществлены в рублях не ранее 1 января 2025 г.;</w:t>
      </w:r>
    </w:p>
    <w:p w14:paraId="2FA13758"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документально подтвержден фактический объем затрат на объект образования, при этом затраты на реконструкцию,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 Затраты на разработку проектно-сметной документации и прохождение государственной экспертизы возмещаются после завершения работ по реконструкции, капитальному ремонту объектов образования в объеме не более 10 процентов стоимости строительно-монтажных работ;</w:t>
      </w:r>
    </w:p>
    <w:p w14:paraId="56D4F945"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lastRenderedPageBreak/>
        <w:t>обеспечено не менее 10 процентов объема затрат на объект образования за счет средств внебюджетных источников;»;</w:t>
      </w:r>
    </w:p>
    <w:p w14:paraId="12B7733E"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подпункт «д» изложить в следующей редакции:</w:t>
      </w:r>
    </w:p>
    <w:p w14:paraId="22CCCC6B"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xml:space="preserve">«д) на цели, указанные в </w:t>
      </w:r>
      <w:hyperlink w:anchor="P18894" w:tooltip="заказчикам ключевых проектов - до 90 процентов прямых затрат на капитальный ремонт и (или) оснащение оборудованием школ с агротехнологическими классами.">
        <w:r w:rsidRPr="005529DD">
          <w:rPr>
            <w:rFonts w:ascii="Times New Roman" w:eastAsia="Times New Roman" w:hAnsi="Times New Roman"/>
            <w:sz w:val="28"/>
            <w:szCs w:val="28"/>
          </w:rPr>
          <w:t>абзаце третьем подпункта «д» пункта 1.6</w:t>
        </w:r>
      </w:hyperlink>
      <w:r w:rsidRPr="005529DD">
        <w:rPr>
          <w:rFonts w:ascii="Times New Roman" w:eastAsia="Times New Roman" w:hAnsi="Times New Roman"/>
          <w:sz w:val="28"/>
          <w:szCs w:val="28"/>
        </w:rPr>
        <w:t xml:space="preserve"> настоящего Порядка:</w:t>
      </w:r>
      <w:bookmarkStart w:id="41" w:name="_Hlk217410697"/>
    </w:p>
    <w:p w14:paraId="25CAF5DF"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максимальный объем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и (или) 5 млн. рублей на оснащение</w:t>
      </w:r>
      <w:bookmarkEnd w:id="41"/>
      <w:r w:rsidRPr="005529DD">
        <w:rPr>
          <w:rFonts w:ascii="Times New Roman" w:eastAsia="Times New Roman" w:hAnsi="Times New Roman"/>
          <w:sz w:val="28"/>
          <w:szCs w:val="28"/>
        </w:rPr>
        <w:t>;</w:t>
      </w:r>
      <w:bookmarkStart w:id="42" w:name="_Hlk217410768"/>
    </w:p>
    <w:p w14:paraId="76472D0C"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затраты на агротехнологические классы осуществлены в рублях не ранее 1 января 2025 г.;</w:t>
      </w:r>
      <w:bookmarkStart w:id="43" w:name="_Hlk217410795"/>
      <w:bookmarkEnd w:id="42"/>
    </w:p>
    <w:p w14:paraId="239818AD"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xml:space="preserve">документально подтвержден фактический объем затрат на агротехнологические классы, включенный в соглашение, заключенное школой с агротехнологическими классами, а также завершена в полном объеме реализация мероприятия, предусмотренного </w:t>
      </w:r>
      <w:hyperlink w:anchor="P3199" w:tooltip="заказчикам ключевых проектов - до 90 процентов затрат на агротехнологические классы.">
        <w:r w:rsidRPr="005529DD">
          <w:rPr>
            <w:rFonts w:ascii="Times New Roman" w:eastAsia="Times New Roman" w:hAnsi="Times New Roman"/>
            <w:sz w:val="28"/>
            <w:szCs w:val="28"/>
          </w:rPr>
          <w:t>абзацем третьим подпункта «д» пункта 1.6</w:t>
        </w:r>
      </w:hyperlink>
      <w:r w:rsidRPr="005529DD">
        <w:rPr>
          <w:rFonts w:ascii="Times New Roman" w:eastAsia="Times New Roman" w:hAnsi="Times New Roman"/>
          <w:sz w:val="28"/>
          <w:szCs w:val="28"/>
        </w:rPr>
        <w:t xml:space="preserve"> настоящ</w:t>
      </w:r>
      <w:bookmarkEnd w:id="43"/>
      <w:r w:rsidRPr="005529DD">
        <w:rPr>
          <w:rFonts w:ascii="Times New Roman" w:eastAsia="Times New Roman" w:hAnsi="Times New Roman"/>
          <w:sz w:val="28"/>
          <w:szCs w:val="28"/>
        </w:rPr>
        <w:t>его Порядка.»;</w:t>
      </w:r>
    </w:p>
    <w:p w14:paraId="1CF76D4E"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з) пункт 1.15 считать пунктом 1.17;</w:t>
      </w:r>
    </w:p>
    <w:p w14:paraId="5B29159D"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и) пункт 1.15 считать пунктом 1.18;</w:t>
      </w:r>
    </w:p>
    <w:p w14:paraId="522EFE6D"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к) дополнить пунктом 1.15 следующего содержания:</w:t>
      </w:r>
    </w:p>
    <w:p w14:paraId="6FE385FE"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«1.15. Эффективность использования субсидий оценивается ежегодно Министерством на основе достижения значений следующих результатов использования субсидии:</w:t>
      </w:r>
    </w:p>
    <w:p w14:paraId="06985EC8"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человек;</w:t>
      </w:r>
    </w:p>
    <w:p w14:paraId="1E78DBBA"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б)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человек;</w:t>
      </w:r>
    </w:p>
    <w:p w14:paraId="1D922379"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в)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 человек;</w:t>
      </w:r>
    </w:p>
    <w:p w14:paraId="0A679594"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г) модернизированы объекты в целях привлечения квалифицированных работников на предприятия агропромышленного комплекса, кв. метров.»;</w:t>
      </w:r>
    </w:p>
    <w:p w14:paraId="42E20038"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л) дополнить пунктом 1.16 следующего содержания:</w:t>
      </w:r>
    </w:p>
    <w:p w14:paraId="732F39AF"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«1.16. Оценка эффективности использования субсидий по результатам использования субсидии производится путем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 предусмотренными соглашениями.»;</w:t>
      </w:r>
    </w:p>
    <w:p w14:paraId="75C4EA81"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м) в пункте 2.8 подпункт «б» изложить в следующей редакции:</w:t>
      </w:r>
    </w:p>
    <w:p w14:paraId="1E65417D"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«б) документы, представляемые в составе заявки:</w:t>
      </w:r>
    </w:p>
    <w:p w14:paraId="2D8E1E2B"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 ноября 2022 г. № ЕД-7-19/1085@;</w:t>
      </w:r>
    </w:p>
    <w:p w14:paraId="40283595"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lastRenderedPageBreak/>
        <w:t>документы, подтверждающие затраты:</w:t>
      </w:r>
    </w:p>
    <w:p w14:paraId="48124082"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для заявителей на получение субсидий, предусмотренных подпунктом «а» пункта 1.6 настоящего Порядка, ученические договоры и договоры о целевом обучении со студентами агровуза и студентами иных вузов;</w:t>
      </w:r>
    </w:p>
    <w:p w14:paraId="7F419E0E" w14:textId="77777777" w:rsidR="005529DD" w:rsidRPr="005529DD" w:rsidRDefault="005529DD" w:rsidP="005529DD">
      <w:pPr>
        <w:spacing w:after="0" w:line="240" w:lineRule="auto"/>
        <w:ind w:firstLine="708"/>
        <w:jc w:val="both"/>
        <w:rPr>
          <w:rFonts w:ascii="Times New Roman" w:eastAsia="Times New Roman" w:hAnsi="Times New Roman"/>
          <w:sz w:val="28"/>
          <w:szCs w:val="28"/>
        </w:rPr>
      </w:pPr>
      <w:r w:rsidRPr="005529DD">
        <w:rPr>
          <w:rFonts w:ascii="Times New Roman" w:eastAsia="Times New Roman" w:hAnsi="Times New Roman"/>
          <w:sz w:val="28"/>
          <w:szCs w:val="28"/>
        </w:rPr>
        <w:t>для заявителей на получение субсидий, предусмотренных подпунктом «б» пункта 1.6 настоящего Порядка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14:paraId="13596F55"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для заявителей на получение субсидий, предусмотренных абзацем вторым подпункта «в» пункта 1.6 настоящего Порядка:</w:t>
      </w:r>
    </w:p>
    <w:p w14:paraId="6910C740"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контракты (договоры) с образовательной организацией (научной организацией) на реализацию проекта в сфере агропромышленного комплекса;</w:t>
      </w:r>
    </w:p>
    <w:p w14:paraId="43B8C501"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списки специалистов (с указанием размера ежемесячной выплаты стимулирующего характера) на соответствующий финансовый период, подтвержденные образовательной организацией (научной организацией), а также хозяйствующими субъектами в соответствии с порядком, установленным Правительством Республики Тыва;</w:t>
      </w:r>
    </w:p>
    <w:p w14:paraId="226AA0A4"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для заявителей на получение субсидий, предусмотренных абзацем третьим подпункта «в» пункта 1.6 настоящего Порядка, на выплаты стимулирующего характера учителям;</w:t>
      </w:r>
    </w:p>
    <w:p w14:paraId="6FA16EEB"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для заявителей на получение субсидий, предусмотренных подпунктом «д» пункта 1.6 настоящего Порядка:</w:t>
      </w:r>
    </w:p>
    <w:p w14:paraId="1F29282E"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xml:space="preserve">подтверждающие стоимостные и объемные характеристики мероприятий по реконструкции, капитальному ремонту объектов образования, а также по капитальному ремонту школ с агротехнологическими классами, включенных в заявку: </w:t>
      </w:r>
    </w:p>
    <w:p w14:paraId="08F73B77"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xml:space="preserve">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случае если подготовка такой документации предусмотрена законодательством Российской Федерации); </w:t>
      </w:r>
    </w:p>
    <w:p w14:paraId="0FB0F40A"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копия заключения государственной экспертизы (в случае если такое заключение предусмотрено законодательством Российской Федерации);</w:t>
      </w:r>
    </w:p>
    <w:p w14:paraId="128ED2C4"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xml:space="preserve"> подтверждающие стоимостные и объемные характеристики мероприятий по оснащению оборудованием объектов образования и (или) школ с агротехнологическими классами, включенных в заявку: </w:t>
      </w:r>
    </w:p>
    <w:p w14:paraId="0C386659"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xml:space="preserve">результаты проведенного анализа обоснованности закупочных цен (с приложением подтверждающих документов), включающего сведения о соответствии закупаемых товаров и (или) оборудования требованиям законодательства Российской Федерации; </w:t>
      </w:r>
    </w:p>
    <w:p w14:paraId="6ABB2033" w14:textId="77777777" w:rsidR="005529DD" w:rsidRPr="005529DD" w:rsidRDefault="005529DD" w:rsidP="005529DD">
      <w:pPr>
        <w:spacing w:after="0" w:line="240" w:lineRule="auto"/>
        <w:ind w:firstLine="709"/>
        <w:contextualSpacing/>
        <w:jc w:val="both"/>
        <w:rPr>
          <w:rFonts w:ascii="Times New Roman" w:eastAsia="Times New Roman" w:hAnsi="Times New Roman"/>
          <w:sz w:val="28"/>
          <w:szCs w:val="28"/>
        </w:rPr>
      </w:pPr>
      <w:r w:rsidRPr="005529DD">
        <w:rPr>
          <w:rFonts w:ascii="Times New Roman" w:eastAsia="Times New Roman" w:hAnsi="Times New Roman"/>
          <w:sz w:val="28"/>
          <w:szCs w:val="28"/>
        </w:rPr>
        <w:t xml:space="preserve">технико-экономическое обоснование приобретения оборудования, содержащее обоснование целесообразности его приобретения (в том числе </w:t>
      </w:r>
      <w:r w:rsidRPr="005529DD">
        <w:rPr>
          <w:rFonts w:ascii="Times New Roman" w:eastAsia="Times New Roman" w:hAnsi="Times New Roman"/>
          <w:sz w:val="28"/>
          <w:szCs w:val="28"/>
        </w:rPr>
        <w:lastRenderedPageBreak/>
        <w:t>планируемый режим его использования), включающее анализ затрат на приобретение и эксплуатацию промышленной продукции с учетом требований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678CD2" w14:textId="471692F2" w:rsidR="00A7034A" w:rsidRPr="00E31FC6" w:rsidRDefault="00A7034A"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в приложении № 46 к Программе:</w:t>
      </w:r>
    </w:p>
    <w:p w14:paraId="295D4DA3" w14:textId="77777777" w:rsidR="00B93BB9" w:rsidRDefault="00E03554" w:rsidP="00525979">
      <w:pPr>
        <w:widowControl w:val="0"/>
        <w:autoSpaceDE w:val="0"/>
        <w:autoSpaceDN w:val="0"/>
        <w:adjustRightInd w:val="0"/>
        <w:spacing w:after="0" w:line="240" w:lineRule="auto"/>
        <w:ind w:firstLine="709"/>
        <w:contextualSpacing/>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а) </w:t>
      </w:r>
      <w:r w:rsidR="00B93BB9">
        <w:rPr>
          <w:rFonts w:ascii="Times New Roman CYR" w:hAnsi="Times New Roman CYR" w:cs="Times New Roman CYR"/>
          <w:sz w:val="28"/>
          <w:szCs w:val="28"/>
        </w:rPr>
        <w:t>в пункте 1.8:</w:t>
      </w:r>
    </w:p>
    <w:p w14:paraId="10E1FCFA" w14:textId="276FB37A" w:rsidR="00E03554" w:rsidRDefault="00B93BB9" w:rsidP="00525979">
      <w:pPr>
        <w:widowControl w:val="0"/>
        <w:autoSpaceDE w:val="0"/>
        <w:autoSpaceDN w:val="0"/>
        <w:adjustRightInd w:val="0"/>
        <w:spacing w:after="0" w:line="240" w:lineRule="auto"/>
        <w:ind w:firstLine="709"/>
        <w:contextualSpacing/>
        <w:jc w:val="both"/>
        <w:rPr>
          <w:rFonts w:ascii="Times New Roman CYR" w:hAnsi="Times New Roman CYR" w:cs="Times New Roman CYR"/>
          <w:sz w:val="28"/>
          <w:szCs w:val="28"/>
        </w:rPr>
      </w:pPr>
      <w:r>
        <w:rPr>
          <w:rFonts w:ascii="Times New Roman CYR" w:hAnsi="Times New Roman CYR" w:cs="Times New Roman CYR"/>
          <w:sz w:val="28"/>
          <w:szCs w:val="28"/>
        </w:rPr>
        <w:t>- в подпункте «а»:</w:t>
      </w:r>
    </w:p>
    <w:p w14:paraId="1F588544" w14:textId="208A5A5D" w:rsidR="00B93BB9" w:rsidRDefault="00B93BB9" w:rsidP="00525979">
      <w:pPr>
        <w:widowControl w:val="0"/>
        <w:autoSpaceDE w:val="0"/>
        <w:autoSpaceDN w:val="0"/>
        <w:adjustRightInd w:val="0"/>
        <w:spacing w:after="0" w:line="240" w:lineRule="auto"/>
        <w:ind w:firstLine="709"/>
        <w:contextualSpacing/>
        <w:jc w:val="both"/>
        <w:rPr>
          <w:rFonts w:ascii="Times New Roman CYR" w:hAnsi="Times New Roman CYR" w:cs="Times New Roman CYR"/>
          <w:sz w:val="28"/>
          <w:szCs w:val="28"/>
        </w:rPr>
      </w:pPr>
      <w:r>
        <w:rPr>
          <w:rFonts w:ascii="Times New Roman CYR" w:hAnsi="Times New Roman CYR" w:cs="Times New Roman CYR"/>
          <w:sz w:val="28"/>
          <w:szCs w:val="28"/>
        </w:rPr>
        <w:t>в абзаце третьем слово «созданных» заменить словом «новых»;</w:t>
      </w:r>
    </w:p>
    <w:p w14:paraId="337F8F96" w14:textId="40984B09" w:rsidR="00B93BB9" w:rsidRDefault="00B93BB9" w:rsidP="00525979">
      <w:pPr>
        <w:widowControl w:val="0"/>
        <w:autoSpaceDE w:val="0"/>
        <w:autoSpaceDN w:val="0"/>
        <w:adjustRightInd w:val="0"/>
        <w:spacing w:after="0" w:line="240" w:lineRule="auto"/>
        <w:ind w:firstLine="709"/>
        <w:contextualSpacing/>
        <w:jc w:val="both"/>
        <w:rPr>
          <w:rFonts w:ascii="Times New Roman CYR" w:hAnsi="Times New Roman CYR" w:cs="Times New Roman CYR"/>
          <w:sz w:val="28"/>
          <w:szCs w:val="28"/>
        </w:rPr>
      </w:pPr>
      <w:r>
        <w:rPr>
          <w:rFonts w:ascii="Times New Roman CYR" w:hAnsi="Times New Roman CYR" w:cs="Times New Roman CYR"/>
          <w:sz w:val="28"/>
          <w:szCs w:val="28"/>
        </w:rPr>
        <w:t>в абзаце четвертом цифры «46,32» заменить цифрами «128,75»;</w:t>
      </w:r>
    </w:p>
    <w:p w14:paraId="6E0E2832" w14:textId="2713A9F7" w:rsidR="00B93BB9" w:rsidRDefault="00B93BB9" w:rsidP="00525979">
      <w:pPr>
        <w:widowControl w:val="0"/>
        <w:autoSpaceDE w:val="0"/>
        <w:autoSpaceDN w:val="0"/>
        <w:adjustRightInd w:val="0"/>
        <w:spacing w:after="0" w:line="240" w:lineRule="auto"/>
        <w:ind w:firstLine="709"/>
        <w:contextualSpacing/>
        <w:jc w:val="both"/>
        <w:rPr>
          <w:rFonts w:ascii="Times New Roman CYR" w:hAnsi="Times New Roman CYR" w:cs="Times New Roman CYR"/>
          <w:sz w:val="28"/>
          <w:szCs w:val="28"/>
        </w:rPr>
      </w:pPr>
      <w:r>
        <w:rPr>
          <w:rFonts w:ascii="Times New Roman CYR" w:hAnsi="Times New Roman CYR" w:cs="Times New Roman CYR"/>
          <w:sz w:val="28"/>
          <w:szCs w:val="28"/>
        </w:rPr>
        <w:t>абзац пятый признать утратившим силу;</w:t>
      </w:r>
    </w:p>
    <w:p w14:paraId="463EEA58" w14:textId="7BC57164" w:rsidR="00B93BB9" w:rsidRDefault="00B93BB9" w:rsidP="00525979">
      <w:pPr>
        <w:widowControl w:val="0"/>
        <w:autoSpaceDE w:val="0"/>
        <w:autoSpaceDN w:val="0"/>
        <w:adjustRightInd w:val="0"/>
        <w:spacing w:after="0" w:line="240" w:lineRule="auto"/>
        <w:ind w:firstLine="709"/>
        <w:contextualSpacing/>
        <w:jc w:val="both"/>
        <w:rPr>
          <w:rFonts w:ascii="Times New Roman CYR" w:hAnsi="Times New Roman CYR" w:cs="Times New Roman CYR"/>
          <w:sz w:val="28"/>
          <w:szCs w:val="28"/>
        </w:rPr>
      </w:pPr>
      <w:r>
        <w:rPr>
          <w:rFonts w:ascii="Times New Roman CYR" w:hAnsi="Times New Roman CYR" w:cs="Times New Roman CYR"/>
          <w:sz w:val="28"/>
          <w:szCs w:val="28"/>
        </w:rPr>
        <w:t>- в подпункте «б»:</w:t>
      </w:r>
    </w:p>
    <w:p w14:paraId="596774EC" w14:textId="4091310D" w:rsidR="00B93BB9" w:rsidRDefault="00B93BB9" w:rsidP="00525979">
      <w:pPr>
        <w:widowControl w:val="0"/>
        <w:autoSpaceDE w:val="0"/>
        <w:autoSpaceDN w:val="0"/>
        <w:adjustRightInd w:val="0"/>
        <w:spacing w:after="0" w:line="240" w:lineRule="auto"/>
        <w:ind w:firstLine="709"/>
        <w:contextualSpacing/>
        <w:jc w:val="both"/>
        <w:rPr>
          <w:rFonts w:ascii="Times New Roman CYR" w:hAnsi="Times New Roman CYR" w:cs="Times New Roman CYR"/>
          <w:sz w:val="28"/>
          <w:szCs w:val="28"/>
        </w:rPr>
      </w:pPr>
      <w:r>
        <w:rPr>
          <w:rFonts w:ascii="Times New Roman CYR" w:hAnsi="Times New Roman CYR" w:cs="Times New Roman CYR"/>
          <w:sz w:val="28"/>
          <w:szCs w:val="28"/>
        </w:rPr>
        <w:t>в абзаце втором слово «созданных» заменить словом «новых»;</w:t>
      </w:r>
    </w:p>
    <w:p w14:paraId="15F983D7" w14:textId="7EEC7FBB" w:rsidR="00B93BB9" w:rsidRDefault="00B93BB9" w:rsidP="00525979">
      <w:pPr>
        <w:widowControl w:val="0"/>
        <w:autoSpaceDE w:val="0"/>
        <w:autoSpaceDN w:val="0"/>
        <w:adjustRightInd w:val="0"/>
        <w:spacing w:after="0" w:line="240" w:lineRule="auto"/>
        <w:ind w:firstLine="709"/>
        <w:contextualSpacing/>
        <w:jc w:val="both"/>
        <w:rPr>
          <w:rFonts w:ascii="Times New Roman CYR" w:hAnsi="Times New Roman CYR" w:cs="Times New Roman CYR"/>
          <w:sz w:val="28"/>
          <w:szCs w:val="28"/>
        </w:rPr>
      </w:pPr>
      <w:r>
        <w:rPr>
          <w:rFonts w:ascii="Times New Roman CYR" w:hAnsi="Times New Roman CYR" w:cs="Times New Roman CYR"/>
          <w:sz w:val="28"/>
          <w:szCs w:val="28"/>
        </w:rPr>
        <w:t>в абзаце четвертом цифры «0,042» заменить цифрами «0,142»;</w:t>
      </w:r>
    </w:p>
    <w:p w14:paraId="12FF4D80" w14:textId="77777777" w:rsidR="00B93BB9" w:rsidRDefault="00B93BB9" w:rsidP="00525979">
      <w:pPr>
        <w:widowControl w:val="0"/>
        <w:autoSpaceDE w:val="0"/>
        <w:autoSpaceDN w:val="0"/>
        <w:adjustRightInd w:val="0"/>
        <w:spacing w:after="0" w:line="240" w:lineRule="auto"/>
        <w:ind w:firstLine="709"/>
        <w:contextualSpacing/>
        <w:jc w:val="both"/>
        <w:rPr>
          <w:rFonts w:ascii="Times New Roman CYR" w:hAnsi="Times New Roman CYR" w:cs="Times New Roman CYR"/>
          <w:sz w:val="28"/>
          <w:szCs w:val="28"/>
        </w:rPr>
      </w:pPr>
      <w:r>
        <w:rPr>
          <w:rFonts w:ascii="Times New Roman CYR" w:hAnsi="Times New Roman CYR" w:cs="Times New Roman CYR"/>
          <w:sz w:val="28"/>
          <w:szCs w:val="28"/>
        </w:rPr>
        <w:t>абзац пятый признать утратившим силу;</w:t>
      </w:r>
    </w:p>
    <w:p w14:paraId="5A547C73" w14:textId="74A6EFC4" w:rsidR="008B055E" w:rsidRDefault="00A7034A"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дополнить Программу приложением № 4</w:t>
      </w:r>
      <w:r w:rsidR="00525979">
        <w:rPr>
          <w:rFonts w:ascii="Times New Roman CYR" w:hAnsi="Times New Roman CYR" w:cs="Times New Roman CYR"/>
          <w:sz w:val="28"/>
          <w:szCs w:val="28"/>
        </w:rPr>
        <w:t>8</w:t>
      </w:r>
      <w:r w:rsidRPr="00E31FC6">
        <w:rPr>
          <w:rFonts w:ascii="Times New Roman CYR" w:hAnsi="Times New Roman CYR" w:cs="Times New Roman CYR"/>
          <w:sz w:val="28"/>
          <w:szCs w:val="28"/>
        </w:rPr>
        <w:t xml:space="preserve"> следующего содержания:</w:t>
      </w:r>
    </w:p>
    <w:p w14:paraId="6C0A3F4B" w14:textId="77777777" w:rsidR="00D51ECA" w:rsidRPr="00DD5672" w:rsidRDefault="00D51ECA" w:rsidP="00D51ECA">
      <w:pPr>
        <w:widowControl w:val="0"/>
        <w:autoSpaceDE w:val="0"/>
        <w:autoSpaceDN w:val="0"/>
        <w:spacing w:after="0" w:line="240" w:lineRule="auto"/>
        <w:jc w:val="right"/>
        <w:outlineLvl w:val="0"/>
        <w:rPr>
          <w:rFonts w:ascii="Times New Roman" w:eastAsia="Times New Roman" w:hAnsi="Times New Roman"/>
          <w:sz w:val="28"/>
          <w:szCs w:val="28"/>
        </w:rPr>
      </w:pPr>
      <w:r w:rsidRPr="00DD5672">
        <w:rPr>
          <w:rFonts w:ascii="Times New Roman" w:eastAsia="Times New Roman" w:hAnsi="Times New Roman"/>
          <w:sz w:val="28"/>
          <w:szCs w:val="28"/>
        </w:rPr>
        <w:t>«Приложение № 48</w:t>
      </w:r>
    </w:p>
    <w:p w14:paraId="602B0FD0"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8"/>
          <w:szCs w:val="28"/>
        </w:rPr>
      </w:pPr>
      <w:r w:rsidRPr="00DD5672">
        <w:rPr>
          <w:rFonts w:ascii="Times New Roman" w:eastAsia="Times New Roman" w:hAnsi="Times New Roman"/>
          <w:sz w:val="28"/>
          <w:szCs w:val="28"/>
        </w:rPr>
        <w:t>к государственной программе Республики Тыва</w:t>
      </w:r>
    </w:p>
    <w:p w14:paraId="6F0A8A3B"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8"/>
          <w:szCs w:val="28"/>
        </w:rPr>
      </w:pPr>
      <w:r w:rsidRPr="00DD5672">
        <w:rPr>
          <w:rFonts w:ascii="Times New Roman" w:eastAsia="Times New Roman" w:hAnsi="Times New Roman"/>
          <w:sz w:val="28"/>
          <w:szCs w:val="28"/>
        </w:rPr>
        <w:t>«Развитие сельского хозяйства и регулирование</w:t>
      </w:r>
    </w:p>
    <w:p w14:paraId="0265FA50"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8"/>
          <w:szCs w:val="28"/>
        </w:rPr>
      </w:pPr>
      <w:r w:rsidRPr="00DD5672">
        <w:rPr>
          <w:rFonts w:ascii="Times New Roman" w:eastAsia="Times New Roman" w:hAnsi="Times New Roman"/>
          <w:sz w:val="28"/>
          <w:szCs w:val="28"/>
        </w:rPr>
        <w:t>рынков сельскохозяйственной продукции, сырья</w:t>
      </w:r>
    </w:p>
    <w:p w14:paraId="1D4092BA"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8"/>
          <w:szCs w:val="28"/>
        </w:rPr>
      </w:pPr>
      <w:r w:rsidRPr="00DD5672">
        <w:rPr>
          <w:rFonts w:ascii="Times New Roman" w:eastAsia="Times New Roman" w:hAnsi="Times New Roman"/>
          <w:sz w:val="28"/>
          <w:szCs w:val="28"/>
        </w:rPr>
        <w:t>и продовольствия в Республике Тыва»</w:t>
      </w:r>
    </w:p>
    <w:p w14:paraId="51499DDF"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8"/>
          <w:szCs w:val="28"/>
        </w:rPr>
      </w:pPr>
    </w:p>
    <w:p w14:paraId="103A5C9D" w14:textId="77777777" w:rsidR="00D51ECA" w:rsidRPr="00DD5672" w:rsidRDefault="00D51ECA" w:rsidP="00D51ECA">
      <w:pPr>
        <w:widowControl w:val="0"/>
        <w:autoSpaceDE w:val="0"/>
        <w:autoSpaceDN w:val="0"/>
        <w:spacing w:after="0" w:line="240" w:lineRule="auto"/>
        <w:jc w:val="center"/>
        <w:rPr>
          <w:rFonts w:ascii="Times New Roman" w:eastAsia="Times New Roman" w:hAnsi="Times New Roman"/>
          <w:sz w:val="28"/>
          <w:szCs w:val="28"/>
        </w:rPr>
      </w:pPr>
      <w:bookmarkStart w:id="44" w:name="P6"/>
      <w:bookmarkEnd w:id="44"/>
    </w:p>
    <w:p w14:paraId="29FFBC64" w14:textId="77777777" w:rsidR="00D51ECA" w:rsidRPr="00DD5672" w:rsidRDefault="00D51ECA" w:rsidP="00D51ECA">
      <w:pPr>
        <w:widowControl w:val="0"/>
        <w:autoSpaceDE w:val="0"/>
        <w:autoSpaceDN w:val="0"/>
        <w:spacing w:after="0" w:line="240" w:lineRule="auto"/>
        <w:jc w:val="center"/>
        <w:rPr>
          <w:rFonts w:ascii="Times New Roman" w:eastAsia="Times New Roman" w:hAnsi="Times New Roman"/>
          <w:sz w:val="28"/>
          <w:szCs w:val="28"/>
        </w:rPr>
      </w:pPr>
      <w:r w:rsidRPr="00DD5672">
        <w:rPr>
          <w:rFonts w:ascii="Times New Roman" w:eastAsia="Times New Roman" w:hAnsi="Times New Roman"/>
          <w:sz w:val="28"/>
          <w:szCs w:val="28"/>
        </w:rPr>
        <w:t>ПОРЯДОК</w:t>
      </w:r>
    </w:p>
    <w:p w14:paraId="52EB1B7F" w14:textId="77777777" w:rsidR="00D51ECA" w:rsidRPr="00DD5672" w:rsidRDefault="00D51ECA" w:rsidP="00D51ECA">
      <w:pPr>
        <w:widowControl w:val="0"/>
        <w:autoSpaceDE w:val="0"/>
        <w:autoSpaceDN w:val="0"/>
        <w:spacing w:after="0" w:line="240" w:lineRule="auto"/>
        <w:jc w:val="center"/>
        <w:rPr>
          <w:rFonts w:ascii="Times New Roman" w:eastAsia="Times New Roman" w:hAnsi="Times New Roman"/>
          <w:sz w:val="28"/>
          <w:szCs w:val="28"/>
        </w:rPr>
      </w:pPr>
      <w:r w:rsidRPr="00DD5672">
        <w:rPr>
          <w:rFonts w:ascii="Times New Roman" w:eastAsia="Times New Roman" w:hAnsi="Times New Roman"/>
          <w:sz w:val="28"/>
          <w:szCs w:val="28"/>
        </w:rPr>
        <w:t>ПРЕДОСТАВЛЕНИЯ ИЗ РЕСПУБЛИКАНСКОГО БЮДЖЕТА</w:t>
      </w:r>
    </w:p>
    <w:p w14:paraId="208AC8CE" w14:textId="77777777" w:rsidR="00D51ECA" w:rsidRPr="00DD5672" w:rsidRDefault="00D51ECA" w:rsidP="00D51ECA">
      <w:pPr>
        <w:widowControl w:val="0"/>
        <w:autoSpaceDE w:val="0"/>
        <w:autoSpaceDN w:val="0"/>
        <w:spacing w:after="0" w:line="240" w:lineRule="auto"/>
        <w:jc w:val="center"/>
        <w:rPr>
          <w:rFonts w:ascii="Times New Roman" w:eastAsia="Times New Roman" w:hAnsi="Times New Roman"/>
          <w:sz w:val="28"/>
          <w:szCs w:val="28"/>
        </w:rPr>
      </w:pPr>
      <w:r w:rsidRPr="00DD5672">
        <w:rPr>
          <w:rFonts w:ascii="Times New Roman" w:eastAsia="Times New Roman" w:hAnsi="Times New Roman"/>
          <w:sz w:val="28"/>
          <w:szCs w:val="28"/>
        </w:rPr>
        <w:t>РЕСПУБЛИКИ ТЫВА ГРАНТА В ФОРМЕ СУБСИДИЙ</w:t>
      </w:r>
    </w:p>
    <w:p w14:paraId="07464F5F" w14:textId="77777777" w:rsidR="00D51ECA" w:rsidRPr="00DD5672" w:rsidRDefault="00D51ECA" w:rsidP="00D51ECA">
      <w:pPr>
        <w:widowControl w:val="0"/>
        <w:autoSpaceDE w:val="0"/>
        <w:autoSpaceDN w:val="0"/>
        <w:spacing w:after="0" w:line="240" w:lineRule="auto"/>
        <w:jc w:val="center"/>
        <w:rPr>
          <w:rFonts w:ascii="Times New Roman" w:eastAsia="Times New Roman" w:hAnsi="Times New Roman"/>
          <w:sz w:val="28"/>
          <w:szCs w:val="28"/>
        </w:rPr>
      </w:pPr>
      <w:r w:rsidRPr="00DD5672">
        <w:rPr>
          <w:rFonts w:ascii="Times New Roman" w:eastAsia="Times New Roman" w:hAnsi="Times New Roman"/>
          <w:sz w:val="28"/>
          <w:szCs w:val="28"/>
        </w:rPr>
        <w:t>НА РАЗВИТИЕ ФЕРМЕРСКОГО ХОЗЯЙСТВА</w:t>
      </w:r>
    </w:p>
    <w:p w14:paraId="2F5F9C65" w14:textId="77777777" w:rsidR="00D51ECA" w:rsidRPr="00DD5672" w:rsidRDefault="00D51ECA" w:rsidP="00D51ECA">
      <w:pPr>
        <w:widowControl w:val="0"/>
        <w:autoSpaceDE w:val="0"/>
        <w:autoSpaceDN w:val="0"/>
        <w:spacing w:after="0" w:line="240" w:lineRule="auto"/>
        <w:rPr>
          <w:rFonts w:ascii="Times New Roman" w:eastAsia="Times New Roman" w:hAnsi="Times New Roman"/>
          <w:sz w:val="28"/>
          <w:szCs w:val="28"/>
        </w:rPr>
      </w:pPr>
    </w:p>
    <w:p w14:paraId="01FFA0F7"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8"/>
          <w:szCs w:val="28"/>
        </w:rPr>
      </w:pPr>
    </w:p>
    <w:p w14:paraId="46CEE824" w14:textId="77777777" w:rsidR="00D51ECA" w:rsidRPr="00DD5672" w:rsidRDefault="00D51ECA" w:rsidP="00D51ECA">
      <w:pPr>
        <w:widowControl w:val="0"/>
        <w:autoSpaceDE w:val="0"/>
        <w:autoSpaceDN w:val="0"/>
        <w:spacing w:after="0" w:line="240" w:lineRule="auto"/>
        <w:jc w:val="center"/>
        <w:outlineLvl w:val="1"/>
        <w:rPr>
          <w:rFonts w:ascii="Times New Roman" w:eastAsia="Times New Roman" w:hAnsi="Times New Roman"/>
          <w:sz w:val="28"/>
          <w:szCs w:val="28"/>
        </w:rPr>
      </w:pPr>
      <w:r w:rsidRPr="00DD5672">
        <w:rPr>
          <w:rFonts w:ascii="Times New Roman" w:eastAsia="Times New Roman" w:hAnsi="Times New Roman"/>
          <w:sz w:val="28"/>
          <w:szCs w:val="28"/>
        </w:rPr>
        <w:t>1. Общие положения</w:t>
      </w:r>
    </w:p>
    <w:p w14:paraId="0AAC80B4"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8"/>
          <w:szCs w:val="28"/>
        </w:rPr>
      </w:pPr>
    </w:p>
    <w:p w14:paraId="16D238C8" w14:textId="69CEB7BB"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1.1. Настоящий порядок разработан в соответствии с </w:t>
      </w:r>
      <w:hyperlink r:id="rId54">
        <w:r w:rsidRPr="00DD5672">
          <w:rPr>
            <w:rFonts w:ascii="Times New Roman" w:eastAsia="Times New Roman" w:hAnsi="Times New Roman"/>
            <w:sz w:val="28"/>
            <w:szCs w:val="28"/>
          </w:rPr>
          <w:t>Правилами</w:t>
        </w:r>
      </w:hyperlink>
      <w:r w:rsidRPr="00DD5672">
        <w:rPr>
          <w:rFonts w:ascii="Times New Roman" w:eastAsia="Times New Roman" w:hAnsi="Times New Roman"/>
          <w:sz w:val="28"/>
          <w:szCs w:val="28"/>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развития малых форм хозяйствования, установленными приложением </w:t>
      </w:r>
      <w:r>
        <w:rPr>
          <w:rFonts w:ascii="Times New Roman" w:eastAsia="Times New Roman" w:hAnsi="Times New Roman"/>
          <w:sz w:val="28"/>
          <w:szCs w:val="28"/>
        </w:rPr>
        <w:t>№</w:t>
      </w:r>
      <w:r w:rsidRPr="00DD5672">
        <w:rPr>
          <w:rFonts w:ascii="Times New Roman" w:eastAsia="Times New Roman" w:hAnsi="Times New Roman"/>
          <w:sz w:val="28"/>
          <w:szCs w:val="28"/>
        </w:rPr>
        <w:t xml:space="preserve"> 22 (4) государственной </w:t>
      </w:r>
      <w:hyperlink r:id="rId55">
        <w:r w:rsidRPr="00DD5672">
          <w:rPr>
            <w:rFonts w:ascii="Times New Roman" w:eastAsia="Times New Roman" w:hAnsi="Times New Roman"/>
            <w:sz w:val="28"/>
            <w:szCs w:val="28"/>
          </w:rPr>
          <w:t>программы</w:t>
        </w:r>
      </w:hyperlink>
      <w:r w:rsidRPr="00DD5672">
        <w:rPr>
          <w:rFonts w:ascii="Times New Roman" w:eastAsia="Times New Roman" w:hAnsi="Times New Roman"/>
          <w:sz w:val="28"/>
          <w:szCs w:val="28"/>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w:t>
      </w:r>
      <w:r>
        <w:rPr>
          <w:rFonts w:ascii="Times New Roman" w:eastAsia="Times New Roman" w:hAnsi="Times New Roman"/>
          <w:sz w:val="28"/>
          <w:szCs w:val="28"/>
        </w:rPr>
        <w:t>№</w:t>
      </w:r>
      <w:r w:rsidRPr="00DD5672">
        <w:rPr>
          <w:rFonts w:ascii="Times New Roman" w:eastAsia="Times New Roman" w:hAnsi="Times New Roman"/>
          <w:sz w:val="28"/>
          <w:szCs w:val="28"/>
        </w:rPr>
        <w:t xml:space="preserve"> 717, Общими </w:t>
      </w:r>
      <w:hyperlink r:id="rId56">
        <w:r w:rsidRPr="00DD5672">
          <w:rPr>
            <w:rFonts w:ascii="Times New Roman" w:eastAsia="Times New Roman" w:hAnsi="Times New Roman"/>
            <w:sz w:val="28"/>
            <w:szCs w:val="28"/>
          </w:rPr>
          <w:t>требованиями</w:t>
        </w:r>
      </w:hyperlink>
      <w:r w:rsidRPr="00DD5672">
        <w:rPr>
          <w:rFonts w:ascii="Times New Roman" w:eastAsia="Times New Roman" w:hAnsi="Times New Roman"/>
          <w:sz w:val="28"/>
          <w:szCs w:val="28"/>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утвержденными </w:t>
      </w:r>
      <w:r w:rsidRPr="00DD5672">
        <w:rPr>
          <w:rFonts w:ascii="Times New Roman" w:eastAsia="Times New Roman" w:hAnsi="Times New Roman"/>
          <w:sz w:val="28"/>
          <w:szCs w:val="28"/>
        </w:rPr>
        <w:lastRenderedPageBreak/>
        <w:t xml:space="preserve">постановлением Правительства Российской Федерации от 25 октября 2023 г. </w:t>
      </w:r>
      <w:r>
        <w:rPr>
          <w:rFonts w:ascii="Times New Roman" w:eastAsia="Times New Roman" w:hAnsi="Times New Roman"/>
          <w:sz w:val="28"/>
          <w:szCs w:val="28"/>
        </w:rPr>
        <w:t>№</w:t>
      </w:r>
      <w:r w:rsidRPr="00DD5672">
        <w:rPr>
          <w:rFonts w:ascii="Times New Roman" w:eastAsia="Times New Roman" w:hAnsi="Times New Roman"/>
          <w:sz w:val="28"/>
          <w:szCs w:val="28"/>
        </w:rPr>
        <w:t xml:space="preserve"> 1782, и определяет общие положения, требования и условия предоставления из республиканского бюджета Республики Тыва </w:t>
      </w:r>
      <w:r w:rsidR="00CD1663">
        <w:rPr>
          <w:rFonts w:ascii="Times New Roman" w:eastAsia="Times New Roman" w:hAnsi="Times New Roman"/>
          <w:sz w:val="28"/>
          <w:szCs w:val="28"/>
        </w:rPr>
        <w:t xml:space="preserve">гранта </w:t>
      </w:r>
      <w:r w:rsidRPr="00DD5672">
        <w:rPr>
          <w:rFonts w:ascii="Times New Roman" w:eastAsia="Times New Roman" w:hAnsi="Times New Roman"/>
          <w:sz w:val="28"/>
          <w:szCs w:val="28"/>
        </w:rPr>
        <w:t xml:space="preserve">на поддержку малого агробизнеса а в рамках федерального проекта </w:t>
      </w:r>
      <w:r>
        <w:rPr>
          <w:rFonts w:ascii="Times New Roman" w:eastAsia="Times New Roman" w:hAnsi="Times New Roman"/>
          <w:sz w:val="28"/>
          <w:szCs w:val="28"/>
        </w:rPr>
        <w:t>«</w:t>
      </w:r>
      <w:r w:rsidRPr="00DD5672">
        <w:rPr>
          <w:rFonts w:ascii="Times New Roman" w:eastAsia="Times New Roman" w:hAnsi="Times New Roman"/>
          <w:sz w:val="28"/>
          <w:szCs w:val="28"/>
        </w:rPr>
        <w:t>Развитие малого агробизнеса</w:t>
      </w:r>
      <w:r>
        <w:rPr>
          <w:rFonts w:ascii="Times New Roman" w:eastAsia="Times New Roman" w:hAnsi="Times New Roman"/>
          <w:sz w:val="28"/>
          <w:szCs w:val="28"/>
        </w:rPr>
        <w:t>»</w:t>
      </w:r>
      <w:r w:rsidRPr="00DD5672">
        <w:rPr>
          <w:rFonts w:ascii="Times New Roman" w:eastAsia="Times New Roman" w:hAnsi="Times New Roman"/>
          <w:sz w:val="28"/>
          <w:szCs w:val="28"/>
        </w:rPr>
        <w:t xml:space="preserve"> (далее соответственно - Порядок, грант).</w:t>
      </w:r>
    </w:p>
    <w:p w14:paraId="19D91DC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1.2. Для целей реализации настоящего Порядка используются следующие понятия:</w:t>
      </w:r>
    </w:p>
    <w:p w14:paraId="395771CB"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«грант на развитие фермерского хозяйства» - средства бюджета субъекта Российской Федерации,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малого и среднего предпринимательства, реализации проекта грантополучателя и трудоустройства на постоянную работу новых работников. Срок использования гранта на развитие фермерского хозяйства составляет не более 18 месяцев со дня его получения. </w:t>
      </w:r>
    </w:p>
    <w:p w14:paraId="6AB55C2C"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«грантополучатель» - заявитель, отобранный региональной комиссией по отбору проектов для предоставления гранта на развитие фермерского хозяйства;</w:t>
      </w:r>
    </w:p>
    <w:p w14:paraId="4A9E059C"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«заявитель» - крестьянское (фермерское) хозяйство, в состав членов которого входят 2 и более членов семьи главы крестьянского (фермерского) хозяйства (включая главу), объединенных родством и (или) свойством, зарегистрированное гражданином Российской Федерации, основными видами деятельности которого являются производство и (или) переработка сельскохозяйственной продукции, малый сельскохозяйственный товаропроизводитель, переработчик. К понятию «заявитель» также относится индивидуальный предприниматель, являющийся гражданином Российской Федерации,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основными видами деятельности которого являются производство и (или) переработка сельскохозяйственной продукции;</w:t>
      </w:r>
    </w:p>
    <w:p w14:paraId="2B4A14A7"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«малые формы хозяйствования» - крестьянские (фермерские) хозяйства, созданные в соответствии с Федеральным </w:t>
      </w:r>
      <w:hyperlink r:id="rId57">
        <w:r w:rsidRPr="00DD5672">
          <w:rPr>
            <w:rFonts w:ascii="Times New Roman" w:eastAsia="Times New Roman" w:hAnsi="Times New Roman"/>
            <w:sz w:val="28"/>
            <w:szCs w:val="28"/>
          </w:rPr>
          <w:t>законом</w:t>
        </w:r>
      </w:hyperlink>
      <w:r w:rsidRPr="00DD5672">
        <w:rPr>
          <w:rFonts w:ascii="Times New Roman" w:eastAsia="Times New Roman" w:hAnsi="Times New Roman"/>
          <w:sz w:val="28"/>
          <w:szCs w:val="28"/>
        </w:rPr>
        <w:t xml:space="preserve"> «О крестьянском (фермерском) хозяйстве», без ограничений по годовому доходу, граждане, ведущие личные подсобные хозяйства в соответствии с Федеральным </w:t>
      </w:r>
      <w:hyperlink r:id="rId58">
        <w:r w:rsidRPr="00DD5672">
          <w:rPr>
            <w:rFonts w:ascii="Times New Roman" w:eastAsia="Times New Roman" w:hAnsi="Times New Roman"/>
            <w:sz w:val="28"/>
            <w:szCs w:val="28"/>
          </w:rPr>
          <w:t>законом</w:t>
        </w:r>
      </w:hyperlink>
      <w:r w:rsidRPr="00DD5672">
        <w:rPr>
          <w:rFonts w:ascii="Times New Roman" w:eastAsia="Times New Roman" w:hAnsi="Times New Roman"/>
          <w:sz w:val="28"/>
          <w:szCs w:val="28"/>
        </w:rPr>
        <w:t xml:space="preserve"> «О личном подсобном хозяйстве» и применяющие специальный налоговый режим «Налог на профессиональный доход»,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пищевых лесных ресурсов и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
    <w:p w14:paraId="5407227C"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«плановые показатели деятельности» -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w:t>
      </w:r>
      <w:r w:rsidRPr="00DD5672">
        <w:rPr>
          <w:rFonts w:ascii="Times New Roman" w:eastAsia="Times New Roman" w:hAnsi="Times New Roman"/>
          <w:sz w:val="28"/>
          <w:szCs w:val="28"/>
        </w:rPr>
        <w:lastRenderedPageBreak/>
        <w:t>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чем 5 лет с даты получения гранта, включаемые в проект грантополучателя. Внесение изменений в плановые показатели деятельности осуществляется в порядке, установленном уполномоченным органом;</w:t>
      </w:r>
    </w:p>
    <w:p w14:paraId="30C2C464"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«проект грантополучателя» - документ (бизнес-план), представляемый в Министерство сельского хозяйства и продовольствия Республики Тыва (далее - Министерство) в порядке и по форме, которые установлены уполномоченным органом,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включается в соглашение о предоставлении гранта;</w:t>
      </w:r>
    </w:p>
    <w:p w14:paraId="3AF505E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«региональная комиссия по отбору проектов» - комиссия, создаваемая Правительством Республики Тыва,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грантов, в форме очного собеседования и (или) видео-конференц-связи с учетом первоочередного отбора заявителей, ранее не получавших гранты в рамках государственной программы;</w:t>
      </w:r>
    </w:p>
    <w:p w14:paraId="64F00CAA"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Перечень сельских агломераций на территории Республики Тыва утвержден постановлением Правительства Республики Тыва от 14 марта 2023 г. № 156;</w:t>
      </w:r>
    </w:p>
    <w:p w14:paraId="6822B3DE"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установлен Законом Республики Тыва от 24 декабря 2010 г. № 268 ВХ-1 «О статусе муниципальных образований Республики Тыва», постановлением Правительства Республики Тыва от 14 марта 2023 г. № 156 «Об утверждении перечня сельских территорий, опорных населенных пунктов, прилегающих населенных пунктов и сельских агломераций Республики Тыва»;</w:t>
      </w:r>
    </w:p>
    <w:p w14:paraId="165B2AE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45" w:name="P29"/>
      <w:bookmarkEnd w:id="45"/>
      <w:r w:rsidRPr="00DD5672">
        <w:rPr>
          <w:rFonts w:ascii="Times New Roman" w:eastAsia="Times New Roman" w:hAnsi="Times New Roman"/>
          <w:sz w:val="28"/>
          <w:szCs w:val="28"/>
        </w:rPr>
        <w:lastRenderedPageBreak/>
        <w:t>«производитель фермерской продукции» - производитель сельскохозяйственной продукции, сырья и продовольствия (в том числе органической продукции, сельскохозяйственной продукции и продовольствия с улучшенными характеристиками), продукции первичной и последующей (промышленной) переработки сельскохозяйственной продукции в соответствии с перечнем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утвержденным распоряжением Правительства Российской Федерации от 25 января 2017 г. № 79-р, а также перечнем продукции для целей части 1 статьи 7 Федерального закона «О развитии сельского хозяйства», утвержденным распоряжением Правительства Российской Федерации от 21 августа 2019 г. № 1856-р, относящийся в соответствии с Федеральным законом «О развитии малого и среднего предпринимательства в Российской Федерации» к субъектам малого предпринимательства, включая крестьянские (фермерские) хозяйства, сельскохозяйственные потребительские кооперативы, индивидуальных предпринимателей, осуществляющих производство указанной продукции, а также граждан, ведущих личное подсобное хозяйство.</w:t>
      </w:r>
    </w:p>
    <w:p w14:paraId="4288F4C5"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1.3. Грант на развитие фермерского хозяйства предоставляется в целях оказания государственной поддержки и софинансирования расходных обязательств, возникающих при реализации мероприятий, направленных на развитие агропромышленного комплекса Республики Тыва, в рамках приоритетных направлений малого агробизнеса на сельских территориях и на территориях сельских агломераций Республики Тыва.</w:t>
      </w:r>
    </w:p>
    <w:p w14:paraId="1B230D2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1.4. Министерство является органом исполнительной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на цели, указанные в пункте 1.3 настоящего Порядка.</w:t>
      </w:r>
    </w:p>
    <w:p w14:paraId="2ABC2DA4"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1.5. Предоставление гранта осуществляется в пределах бюджетных ассигнований, предусмотренных в законе Республики Тыва о республиканском бюджете Республики Тыва на соответствующий финансовый год и на плановый период, и лимитов бюджетных обязательств, доведенных в установленном порядке до Министерства сельского хозяйства и продовольствия Республики Тыва как до получателя бюджетных средств, на цели, указанные в пункте 1.3 настоящего Порядка.</w:t>
      </w:r>
    </w:p>
    <w:p w14:paraId="102FC752"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1.6. Размер гранта на развитие фермерского хозяйства предоставляются заявителям, являющимся крестьянскими (фермерскими) хозяйствами, в размере:</w:t>
      </w:r>
    </w:p>
    <w:p w14:paraId="13FE46FE"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до 5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w:t>
      </w:r>
      <w:r w:rsidRPr="00DD5672">
        <w:rPr>
          <w:rFonts w:ascii="Times New Roman" w:eastAsia="Times New Roman" w:hAnsi="Times New Roman"/>
          <w:sz w:val="28"/>
          <w:szCs w:val="28"/>
        </w:rPr>
        <w:lastRenderedPageBreak/>
        <w:t>проекта грантополучателя;</w:t>
      </w:r>
    </w:p>
    <w:p w14:paraId="1CF64C9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до 8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p w14:paraId="2FE47620"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до 15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p w14:paraId="6A94717B"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до 30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14:paraId="5BD25CF0"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В случае предоставления гранта на развитие фермерского хозяйства в размере, указанном в абзацах четвертом и пятом настоящего подпункта, часть стоимости проекта грантополучателя (не более 20 процентов) может быть обеспечена субъектом Российской Федерации.</w:t>
      </w:r>
    </w:p>
    <w:p w14:paraId="30445A8D"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В случае если для реализации проекта грантополучателя, направленного на развитие животноводства, заявителем привлечен инвестиционный кредит и такой проект предусматривает организацию содержания не менее 500 голов маточного поголовья крупного рогатого скота и не менее 2500 голов маточного поголовья овец и (или) коз, размер гранта на развитие фермерского хозяйства может быть увеличен на 1 млн. рублей;</w:t>
      </w:r>
    </w:p>
    <w:p w14:paraId="4952944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Размер средств гранта на развитие фермерского хозяйства, предоставляемого конкретному получателю, определяется решением конкурсной комиссии по отбору проектов с учетом размера собственных средств получателя государственной поддержки, направляемых на реализацию проекта грантополучателя.</w:t>
      </w:r>
    </w:p>
    <w:p w14:paraId="000E9B4C"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1.7. Перечень затрат, финансовое обеспечение (возмещение) которых допускается осуществлять за счет средств гранта, определяется Министерством сельского хозяйства Российской Федерации.</w:t>
      </w:r>
    </w:p>
    <w:p w14:paraId="4B6854A0"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на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7C8369CC"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46" w:name="P42"/>
      <w:bookmarkEnd w:id="46"/>
      <w:r w:rsidRPr="00DD5672">
        <w:rPr>
          <w:rFonts w:ascii="Times New Roman" w:eastAsia="Times New Roman" w:hAnsi="Times New Roman"/>
          <w:sz w:val="28"/>
          <w:szCs w:val="28"/>
        </w:rPr>
        <w:t>1.8. Грант на развитие фермерского хозяйства предоставляются при условии:</w:t>
      </w:r>
    </w:p>
    <w:p w14:paraId="587E9F42"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регистрации крестьянского (фермерского) хозяйства на сельской территории или территории сельской агломерации не менее 12 месяцев. Срок регистрации заявителя может быть менее 12 месяцев или заявитель гражданин Российской Федерации, обязуется в срок, не превышающий 30 календарных дней с даты принятия решения региональной комиссии по отбору проектов о предоставлении ему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абзацем пятым пункта </w:t>
      </w:r>
      <w:r w:rsidRPr="00DD5672">
        <w:rPr>
          <w:rFonts w:ascii="Times New Roman" w:eastAsia="Times New Roman" w:hAnsi="Times New Roman"/>
          <w:sz w:val="28"/>
          <w:szCs w:val="28"/>
        </w:rPr>
        <w:lastRenderedPageBreak/>
        <w:t>1.2 настоящего Порядка, в органах Федеральной налоговой службы.</w:t>
      </w:r>
    </w:p>
    <w:p w14:paraId="0CB09367"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обеспечения получателями гранта на развитие фермерского хозяйства ежегодного прироста объема производства сельскохозяйственной продукции в течение не менее чем 5 лет с даты получения гранта в размере не менее 7 процентов;</w:t>
      </w:r>
    </w:p>
    <w:p w14:paraId="6D13838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документального подтверждения права собственности и (или) иных прав заявителя на земельный участок (земельные участки), на котором осуществляется или планируется осуществлять сельскохозяйственное производство, на срок не менее 5 лет с года получения гранта;</w:t>
      </w:r>
    </w:p>
    <w:p w14:paraId="20A992DC"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трудоустройства не менее 2 новых постоянных работников, если размер предоставленного гранта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14:paraId="2473BA0C" w14:textId="6C053644"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наличия справки об отсутствии просроченной задолженности перед Тывинским филиалом ФГБУ </w:t>
      </w:r>
      <w:r w:rsidR="00865996">
        <w:rPr>
          <w:rFonts w:ascii="Times New Roman" w:eastAsia="Times New Roman" w:hAnsi="Times New Roman"/>
          <w:sz w:val="28"/>
          <w:szCs w:val="28"/>
        </w:rPr>
        <w:t>«</w:t>
      </w:r>
      <w:r w:rsidRPr="00DD5672">
        <w:rPr>
          <w:rFonts w:ascii="Times New Roman" w:eastAsia="Times New Roman" w:hAnsi="Times New Roman"/>
          <w:sz w:val="28"/>
          <w:szCs w:val="28"/>
        </w:rPr>
        <w:t>Управление мелиорации земель и сельскохозяйственного водоснабжения по Сибирскому федеральному округу</w:t>
      </w:r>
      <w:r w:rsidR="00865996">
        <w:rPr>
          <w:rFonts w:ascii="Times New Roman" w:eastAsia="Times New Roman" w:hAnsi="Times New Roman"/>
          <w:sz w:val="28"/>
          <w:szCs w:val="28"/>
        </w:rPr>
        <w:t>»</w:t>
      </w:r>
      <w:r w:rsidRPr="00DD5672">
        <w:rPr>
          <w:rFonts w:ascii="Times New Roman" w:eastAsia="Times New Roman" w:hAnsi="Times New Roman"/>
          <w:sz w:val="28"/>
          <w:szCs w:val="28"/>
        </w:rPr>
        <w:t xml:space="preserve"> (далее – учреждение по мелиорации) за услуги по подаче (отводу) воды и (или) принятого к производству судом искового заявления учреждения по мелиорации (заявления) о взыскании с получателя гранта задолженности по договору оказания услуг по подаче (отводу) воды в размере, превышающем 50 тыс. рублей, в случае если получателем гранта (участником отбора) осуществляется (планируется) деятельность на территории Барун-Хемчикского, Дзун-Хемчикского, Сут-Хольского, Чаа-Хольский и Тес-Хемского районов (при отсутствии указанной справки уполномоченный орган запрашивает ее самостоятельно, в том числе в отношении нескольких получателей средств);</w:t>
      </w:r>
    </w:p>
    <w:p w14:paraId="06B513B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47" w:name="P44"/>
      <w:bookmarkEnd w:id="47"/>
      <w:r w:rsidRPr="00DD5672">
        <w:rPr>
          <w:rFonts w:ascii="Times New Roman" w:eastAsia="Times New Roman" w:hAnsi="Times New Roman"/>
          <w:sz w:val="28"/>
          <w:szCs w:val="28"/>
        </w:rPr>
        <w:t>1.9. Не допускается направление средств гранта заявителям, ранее являвшимся получателями иных грантов в рамках государственной программы,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личное подсобное хозяйство, субсидий, предоставленных в рамках государственной программы, а также льготных краткосрочных кредитов и (или) льготных инвестиционных кредитов).</w:t>
      </w:r>
    </w:p>
    <w:p w14:paraId="6BC1ED2E"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1.10. Размер предоставляемого гранта не может быть менее 3 млн. рублей. В случае если заявителем на рассмотрение региональной комиссии по отбору проектов представлен проект, в стоимость которого включена сумма гранта менее 3 млн. рублей, проект грантополучателя региональной комиссией по отбору проектов не рассматривается.</w:t>
      </w:r>
    </w:p>
    <w:p w14:paraId="09B4E32B"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1.11. Эффективность предоставления гранта оценивается по количеству проектов грантополучателей, реализуемых с помощью грантовой поддержки на развитие фермерского хозяйства, обеспечивающих прирост объема производства сельскохозяйственной продукции в отчетном году по отношению к предыдущему году не менее чем на 7 процентов (единиц).</w:t>
      </w:r>
    </w:p>
    <w:p w14:paraId="7B7B99FF"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1.12. Результатом предоставления гранта является обеспечение грантополучателями прироста объема производства сельскохозяйственной продукции не </w:t>
      </w:r>
      <w:r w:rsidRPr="00DD5672">
        <w:rPr>
          <w:rFonts w:ascii="Times New Roman" w:eastAsia="Times New Roman" w:hAnsi="Times New Roman"/>
          <w:sz w:val="28"/>
          <w:szCs w:val="28"/>
        </w:rPr>
        <w:lastRenderedPageBreak/>
        <w:t>менее чем на 8 процентов в отчетном году по отношению к предыдущему году (единиц), а также нарастающим итогом в течение последующих 5 лет прироста объема производства сельскохозяйственной продукции не менее чем на 8 процентов в отчетном году по отношению к предыдущему отчетному году.</w:t>
      </w:r>
    </w:p>
    <w:p w14:paraId="4FCFC060"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1.13.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14:paraId="7013FCB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1.14. Гранты на развитие фермерского хозяйства предоставляются в текущем финансовом году по результатам проведения отбора получателей гранта на развитие фермерского хозяйства.</w:t>
      </w:r>
    </w:p>
    <w:p w14:paraId="49D2CA27"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1.15. Гранты на развитие фермерского хозяйства подлежат казначейскому сопровождению.</w:t>
      </w:r>
    </w:p>
    <w:p w14:paraId="36A213B5"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p>
    <w:p w14:paraId="02DAE2EB" w14:textId="77777777" w:rsidR="00D51ECA" w:rsidRPr="00DD5672" w:rsidRDefault="00D51ECA" w:rsidP="00D51ECA">
      <w:pPr>
        <w:widowControl w:val="0"/>
        <w:autoSpaceDE w:val="0"/>
        <w:autoSpaceDN w:val="0"/>
        <w:spacing w:after="0" w:line="240" w:lineRule="auto"/>
        <w:ind w:firstLine="709"/>
        <w:jc w:val="center"/>
        <w:outlineLvl w:val="1"/>
        <w:rPr>
          <w:rFonts w:ascii="Times New Roman" w:eastAsia="Times New Roman" w:hAnsi="Times New Roman"/>
          <w:sz w:val="28"/>
          <w:szCs w:val="28"/>
        </w:rPr>
      </w:pPr>
      <w:r w:rsidRPr="00DD5672">
        <w:rPr>
          <w:rFonts w:ascii="Times New Roman" w:eastAsia="Times New Roman" w:hAnsi="Times New Roman"/>
          <w:sz w:val="28"/>
          <w:szCs w:val="28"/>
        </w:rPr>
        <w:t>2. Порядок формирования и размещения</w:t>
      </w:r>
    </w:p>
    <w:p w14:paraId="224014E2" w14:textId="77777777" w:rsidR="00D51ECA" w:rsidRPr="00DD5672" w:rsidRDefault="00D51ECA" w:rsidP="00D51ECA">
      <w:pPr>
        <w:widowControl w:val="0"/>
        <w:autoSpaceDE w:val="0"/>
        <w:autoSpaceDN w:val="0"/>
        <w:spacing w:after="0" w:line="240" w:lineRule="auto"/>
        <w:ind w:firstLine="709"/>
        <w:jc w:val="center"/>
        <w:rPr>
          <w:rFonts w:ascii="Times New Roman" w:eastAsia="Times New Roman" w:hAnsi="Times New Roman"/>
          <w:sz w:val="28"/>
          <w:szCs w:val="28"/>
        </w:rPr>
      </w:pPr>
      <w:r w:rsidRPr="00DD5672">
        <w:rPr>
          <w:rFonts w:ascii="Times New Roman" w:eastAsia="Times New Roman" w:hAnsi="Times New Roman"/>
          <w:sz w:val="28"/>
          <w:szCs w:val="28"/>
        </w:rPr>
        <w:t>объявления о проведении отбора</w:t>
      </w:r>
    </w:p>
    <w:p w14:paraId="0F6DEED5"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p>
    <w:p w14:paraId="07702BDD"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2.1. Отбор грантополучателей на развитие фермерского хозяйства осуществляется на конкурентной основе способом конкурса, исходя из наилучших условий достижения результатов предоставления гранта участниками отбора (далее - отбор).</w:t>
      </w:r>
    </w:p>
    <w:p w14:paraId="754F5F86" w14:textId="1FC4524E"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2.2. Проведение отбора обеспечивается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w:t>
      </w:r>
      <w:r w:rsidR="00865996">
        <w:rPr>
          <w:rFonts w:ascii="Times New Roman" w:eastAsia="Times New Roman" w:hAnsi="Times New Roman"/>
          <w:sz w:val="28"/>
          <w:szCs w:val="28"/>
        </w:rPr>
        <w:t>«</w:t>
      </w:r>
      <w:r w:rsidRPr="00DD5672">
        <w:rPr>
          <w:rFonts w:ascii="Times New Roman" w:eastAsia="Times New Roman" w:hAnsi="Times New Roman"/>
          <w:sz w:val="28"/>
          <w:szCs w:val="28"/>
        </w:rPr>
        <w:t>Электронный бюджет</w:t>
      </w:r>
      <w:r w:rsidR="00865996">
        <w:rPr>
          <w:rFonts w:ascii="Times New Roman" w:eastAsia="Times New Roman" w:hAnsi="Times New Roman"/>
          <w:sz w:val="28"/>
          <w:szCs w:val="28"/>
        </w:rPr>
        <w:t>»</w:t>
      </w:r>
      <w:r w:rsidRPr="00DD5672">
        <w:rPr>
          <w:rFonts w:ascii="Times New Roman" w:eastAsia="Times New Roman" w:hAnsi="Times New Roman"/>
          <w:sz w:val="28"/>
          <w:szCs w:val="28"/>
        </w:rPr>
        <w:t xml:space="preserve"> (далее - государственная информационная система, система </w:t>
      </w:r>
      <w:r w:rsidR="00865996">
        <w:rPr>
          <w:rFonts w:ascii="Times New Roman" w:eastAsia="Times New Roman" w:hAnsi="Times New Roman"/>
          <w:sz w:val="28"/>
          <w:szCs w:val="28"/>
        </w:rPr>
        <w:t>«</w:t>
      </w:r>
      <w:r w:rsidRPr="00DD5672">
        <w:rPr>
          <w:rFonts w:ascii="Times New Roman" w:eastAsia="Times New Roman" w:hAnsi="Times New Roman"/>
          <w:sz w:val="28"/>
          <w:szCs w:val="28"/>
        </w:rPr>
        <w:t>Электронный бюджет</w:t>
      </w:r>
      <w:r w:rsidR="00865996">
        <w:rPr>
          <w:rFonts w:ascii="Times New Roman" w:eastAsia="Times New Roman" w:hAnsi="Times New Roman"/>
          <w:sz w:val="28"/>
          <w:szCs w:val="28"/>
        </w:rPr>
        <w:t>»</w:t>
      </w:r>
      <w:r w:rsidRPr="00DD5672">
        <w:rPr>
          <w:rFonts w:ascii="Times New Roman" w:eastAsia="Times New Roman" w:hAnsi="Times New Roman"/>
          <w:sz w:val="28"/>
          <w:szCs w:val="28"/>
        </w:rPr>
        <w:t>).</w:t>
      </w:r>
    </w:p>
    <w:p w14:paraId="01109843" w14:textId="32E39742"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48" w:name="P69"/>
      <w:bookmarkEnd w:id="48"/>
      <w:r w:rsidRPr="00DD5672">
        <w:rPr>
          <w:rFonts w:ascii="Times New Roman" w:eastAsia="Times New Roman" w:hAnsi="Times New Roman"/>
          <w:sz w:val="28"/>
          <w:szCs w:val="28"/>
        </w:rPr>
        <w:t xml:space="preserve">2.3. Объявление о проведении отбора размещается в системе </w:t>
      </w:r>
      <w:r w:rsidR="00865996">
        <w:rPr>
          <w:rFonts w:ascii="Times New Roman" w:eastAsia="Times New Roman" w:hAnsi="Times New Roman"/>
          <w:sz w:val="28"/>
          <w:szCs w:val="28"/>
        </w:rPr>
        <w:t>«</w:t>
      </w:r>
      <w:r w:rsidRPr="00DD5672">
        <w:rPr>
          <w:rFonts w:ascii="Times New Roman" w:eastAsia="Times New Roman" w:hAnsi="Times New Roman"/>
          <w:sz w:val="28"/>
          <w:szCs w:val="28"/>
        </w:rPr>
        <w:t>Электронный бюджет</w:t>
      </w:r>
      <w:r w:rsidR="00865996">
        <w:rPr>
          <w:rFonts w:ascii="Times New Roman" w:eastAsia="Times New Roman" w:hAnsi="Times New Roman"/>
          <w:sz w:val="28"/>
          <w:szCs w:val="28"/>
        </w:rPr>
        <w:t>»</w:t>
      </w:r>
      <w:r w:rsidRPr="00DD5672">
        <w:rPr>
          <w:rFonts w:ascii="Times New Roman" w:eastAsia="Times New Roman" w:hAnsi="Times New Roman"/>
          <w:sz w:val="28"/>
          <w:szCs w:val="28"/>
        </w:rPr>
        <w:t xml:space="preserve"> не позднее 5-го календарного дня до дня наступления даты начала приема заявок, с указанием следующих сведений:</w:t>
      </w:r>
    </w:p>
    <w:p w14:paraId="74ADEA20" w14:textId="5E05F64A"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а) дата размещения объявления о проведении отбора на едином портале;</w:t>
      </w:r>
    </w:p>
    <w:p w14:paraId="4EFBB8C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б) 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14:paraId="29EC5F92"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в) дата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14:paraId="6C1B1D22"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г) наименование, место нахождения, почтовый адрес, адрес электронной почты Министерства или иного юридического лица, в предусмотренном случае;</w:t>
      </w:r>
    </w:p>
    <w:p w14:paraId="67398AEC"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49" w:name="P75"/>
      <w:bookmarkEnd w:id="49"/>
      <w:r w:rsidRPr="00DD5672">
        <w:rPr>
          <w:rFonts w:ascii="Times New Roman" w:eastAsia="Times New Roman" w:hAnsi="Times New Roman"/>
          <w:sz w:val="28"/>
          <w:szCs w:val="28"/>
        </w:rPr>
        <w:t>д) результат (результаты) предоставления гранта, а также характеристику (характеристики) результата (при ее установлении);</w:t>
      </w:r>
    </w:p>
    <w:p w14:paraId="25937D64" w14:textId="10844314"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е) доменное имя и (или) указатели страниц государственной информационной системы в сети </w:t>
      </w:r>
      <w:r w:rsidR="00865996">
        <w:rPr>
          <w:rFonts w:ascii="Times New Roman" w:eastAsia="Times New Roman" w:hAnsi="Times New Roman"/>
          <w:sz w:val="28"/>
          <w:szCs w:val="28"/>
        </w:rPr>
        <w:t>«</w:t>
      </w:r>
      <w:r w:rsidRPr="00DD5672">
        <w:rPr>
          <w:rFonts w:ascii="Times New Roman" w:eastAsia="Times New Roman" w:hAnsi="Times New Roman"/>
          <w:sz w:val="28"/>
          <w:szCs w:val="28"/>
        </w:rPr>
        <w:t>Интернет</w:t>
      </w:r>
      <w:r w:rsidR="00865996">
        <w:rPr>
          <w:rFonts w:ascii="Times New Roman" w:eastAsia="Times New Roman" w:hAnsi="Times New Roman"/>
          <w:sz w:val="28"/>
          <w:szCs w:val="28"/>
        </w:rPr>
        <w:t>»</w:t>
      </w:r>
      <w:r w:rsidRPr="00DD5672">
        <w:rPr>
          <w:rFonts w:ascii="Times New Roman" w:eastAsia="Times New Roman" w:hAnsi="Times New Roman"/>
          <w:sz w:val="28"/>
          <w:szCs w:val="28"/>
        </w:rPr>
        <w:t>;</w:t>
      </w:r>
    </w:p>
    <w:p w14:paraId="263E3042"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ж) требования к участникам отбора, определенные в соответствии с пунктом 2.7 настоящего Порядка, которым участник отбора должен соответствовать, </w:t>
      </w:r>
      <w:r w:rsidRPr="00DD5672">
        <w:rPr>
          <w:rFonts w:ascii="Times New Roman" w:eastAsia="Times New Roman" w:hAnsi="Times New Roman"/>
          <w:sz w:val="28"/>
          <w:szCs w:val="28"/>
        </w:rPr>
        <w:lastRenderedPageBreak/>
        <w:t>и к перечню документов, представляемых участниками отбора для подтверждения соответствия указанным требованиям в соответствии с пунктом 2.8 настоящего Порядка;</w:t>
      </w:r>
    </w:p>
    <w:p w14:paraId="3ACE200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з) категории получателей субсидий и критерии оценки, показатели критериев оценки (при необходимости);</w:t>
      </w:r>
    </w:p>
    <w:p w14:paraId="10AF946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и) порядок подачи участниками отбора заявок и требования, предъявляемые к форме и содержанию заявок;</w:t>
      </w:r>
    </w:p>
    <w:p w14:paraId="3ADCB717"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к) порядок отзыва заявок, порядок их возврата, определяющий в том числе основания для возврата заявок, порядок внесения изменений в заявки;</w:t>
      </w:r>
    </w:p>
    <w:p w14:paraId="4068C360"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л) правила рассмотрения заявок;</w:t>
      </w:r>
    </w:p>
    <w:p w14:paraId="0E1C016F"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м) порядок возврата заявок на доработку;</w:t>
      </w:r>
    </w:p>
    <w:p w14:paraId="636FC4B5"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н) порядок отклонения заявок, а также информацию об основаниях их отклонения;</w:t>
      </w:r>
    </w:p>
    <w:p w14:paraId="51DA353C"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о)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 а также информацию об участии или неучастии комиссии и экспертов (экспертных организаций) в оценке заявок;</w:t>
      </w:r>
    </w:p>
    <w:p w14:paraId="3B3924B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п) объем распределяемой гранта в рамках отбора, порядок расчета размера гранта, установленный настоящим Порядком, правила распределения гранта по результатам отбора, которые могут включать максимальный, минимальный размер гранта, предоставляемой победителю (победителям) отбора, а также предельное количество победителей отбора;</w:t>
      </w:r>
    </w:p>
    <w:p w14:paraId="1A41C211"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50" w:name="P86"/>
      <w:bookmarkEnd w:id="50"/>
      <w:r w:rsidRPr="00DD5672">
        <w:rPr>
          <w:rFonts w:ascii="Times New Roman" w:eastAsia="Times New Roman" w:hAnsi="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7BED440"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с) срок, в течение которого победитель (победители) отбора должен подписать соглашение;</w:t>
      </w:r>
    </w:p>
    <w:p w14:paraId="1EE17F6E"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т) условия признания победителя (победителей) отбора уклонившимся от заключения соглашения;</w:t>
      </w:r>
    </w:p>
    <w:p w14:paraId="4BE2732E"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у) сроки размещения протокола подведения итогов отбора (документа об итогах проведения отбора);</w:t>
      </w:r>
    </w:p>
    <w:p w14:paraId="49698BD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ф) иную информацию (при необходимости).</w:t>
      </w:r>
    </w:p>
    <w:p w14:paraId="7126B907" w14:textId="36A50A13"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2.4. В случае необходимости продления срока приема заявок участников отбора, указанного в пункте 2.3 настоящего Порядка, Министерство размещает информацию о внесении изменений в объявление (далее - изменение в объявление) в системе </w:t>
      </w:r>
      <w:r w:rsidR="00865996">
        <w:rPr>
          <w:rFonts w:ascii="Times New Roman" w:eastAsia="Times New Roman" w:hAnsi="Times New Roman"/>
          <w:sz w:val="28"/>
          <w:szCs w:val="28"/>
        </w:rPr>
        <w:t>«</w:t>
      </w:r>
      <w:r w:rsidRPr="00DD5672">
        <w:rPr>
          <w:rFonts w:ascii="Times New Roman" w:eastAsia="Times New Roman" w:hAnsi="Times New Roman"/>
          <w:sz w:val="28"/>
          <w:szCs w:val="28"/>
        </w:rPr>
        <w:t>Электронный бюджет</w:t>
      </w:r>
      <w:r w:rsidR="00865996">
        <w:rPr>
          <w:rFonts w:ascii="Times New Roman" w:eastAsia="Times New Roman" w:hAnsi="Times New Roman"/>
          <w:sz w:val="28"/>
          <w:szCs w:val="28"/>
        </w:rPr>
        <w:t>»</w:t>
      </w:r>
      <w:r w:rsidRPr="00DD5672">
        <w:rPr>
          <w:rFonts w:ascii="Times New Roman" w:eastAsia="Times New Roman" w:hAnsi="Times New Roman"/>
          <w:sz w:val="28"/>
          <w:szCs w:val="28"/>
        </w:rPr>
        <w:t xml:space="preserve"> с соблюдением следующих условий:</w:t>
      </w:r>
    </w:p>
    <w:p w14:paraId="75954065"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изменение в объявление вносится не позднее наступления даты окончания приема заявок;</w:t>
      </w:r>
    </w:p>
    <w:p w14:paraId="79D45075"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срок подачи участниками отбора заявок должен быть продлен таким образом, чтобы со дня, следующего за днем внесения таких изменений, до даты </w:t>
      </w:r>
      <w:r w:rsidRPr="00DD5672">
        <w:rPr>
          <w:rFonts w:ascii="Times New Roman" w:eastAsia="Times New Roman" w:hAnsi="Times New Roman"/>
          <w:sz w:val="28"/>
          <w:szCs w:val="28"/>
        </w:rPr>
        <w:lastRenderedPageBreak/>
        <w:t>окончания приема заявок указанный срок составлял не менее 3 календарных дней;</w:t>
      </w:r>
    </w:p>
    <w:p w14:paraId="611F9CC0"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14CD6285" w14:textId="3B0FD26C"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w:t>
      </w:r>
      <w:r w:rsidR="00865996">
        <w:rPr>
          <w:rFonts w:ascii="Times New Roman" w:eastAsia="Times New Roman" w:hAnsi="Times New Roman"/>
          <w:sz w:val="28"/>
          <w:szCs w:val="28"/>
        </w:rPr>
        <w:t>«</w:t>
      </w:r>
      <w:r w:rsidRPr="00DD5672">
        <w:rPr>
          <w:rFonts w:ascii="Times New Roman" w:eastAsia="Times New Roman" w:hAnsi="Times New Roman"/>
          <w:sz w:val="28"/>
          <w:szCs w:val="28"/>
        </w:rPr>
        <w:t>Электронный бюджет</w:t>
      </w:r>
      <w:r w:rsidR="00865996">
        <w:rPr>
          <w:rFonts w:ascii="Times New Roman" w:eastAsia="Times New Roman" w:hAnsi="Times New Roman"/>
          <w:sz w:val="28"/>
          <w:szCs w:val="28"/>
        </w:rPr>
        <w:t>»</w:t>
      </w:r>
      <w:r w:rsidRPr="00DD5672">
        <w:rPr>
          <w:rFonts w:ascii="Times New Roman" w:eastAsia="Times New Roman" w:hAnsi="Times New Roman"/>
          <w:sz w:val="28"/>
          <w:szCs w:val="28"/>
        </w:rPr>
        <w:t>.</w:t>
      </w:r>
    </w:p>
    <w:p w14:paraId="264949F5"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2.5. Заявка должна быть подана участниками отбора в Министерство в срок, указанный в объявлении, либо в срок, указанный в изменении в объявление.</w:t>
      </w:r>
    </w:p>
    <w:p w14:paraId="64A6F3F9"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2.6. Министерство завершает прием заявок участников отбора в срок, указанный в объявлении либо в изменении в объявление. Информация и документы, поступившие после окончания срока приема заявочной документации, указанного в объявлении либо в изменении в объявление, Министерством не учитываются и не рассматриваются.</w:t>
      </w:r>
    </w:p>
    <w:p w14:paraId="73EA8B9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51" w:name="P99"/>
      <w:bookmarkEnd w:id="51"/>
      <w:r w:rsidRPr="00DD5672">
        <w:rPr>
          <w:rFonts w:ascii="Times New Roman" w:eastAsia="Times New Roman" w:hAnsi="Times New Roman"/>
          <w:sz w:val="28"/>
          <w:szCs w:val="28"/>
        </w:rPr>
        <w:t>2.7. Грантополучатель (заявитель, участник отбора) должен соответствовать на дату подачи заявки, рассмотрения заявки и заключения соглашения, следующим требованиям:</w:t>
      </w:r>
    </w:p>
    <w:p w14:paraId="07FA34E4"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52" w:name="P100"/>
      <w:bookmarkEnd w:id="52"/>
      <w:r w:rsidRPr="00DD5672">
        <w:rPr>
          <w:rFonts w:ascii="Times New Roman" w:eastAsia="Times New Roman" w:hAnsi="Times New Roman"/>
          <w:sz w:val="28"/>
          <w:szCs w:val="28"/>
        </w:rPr>
        <w:t>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4CBCD3F"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98DA920"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в) не находится в составляемых в рамках реализации полномочий, предусмотренных </w:t>
      </w:r>
      <w:hyperlink r:id="rId59">
        <w:r w:rsidRPr="00DD5672">
          <w:rPr>
            <w:rFonts w:ascii="Times New Roman" w:eastAsia="Times New Roman" w:hAnsi="Times New Roman"/>
            <w:sz w:val="28"/>
            <w:szCs w:val="28"/>
          </w:rPr>
          <w:t>главой VII</w:t>
        </w:r>
      </w:hyperlink>
      <w:r w:rsidRPr="00DD5672">
        <w:rPr>
          <w:rFonts w:ascii="Times New Roman" w:eastAsia="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A9E162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lastRenderedPageBreak/>
        <w:t>г) не должен получать средства из республиканского бюджета Республики Тыва (местного бюджета), из которого планируется предоставление субсидии в соответствии с настоящим Порядком, на основании иных нормативных правовых актов Республики Тыва, муниципальных правовых актов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14:paraId="6DC4B4BA" w14:textId="1FC3F9ED"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д) не является иностранным агентом в соответствии с Федеральным </w:t>
      </w:r>
      <w:hyperlink r:id="rId60">
        <w:r w:rsidRPr="00DD5672">
          <w:rPr>
            <w:rFonts w:ascii="Times New Roman" w:eastAsia="Times New Roman" w:hAnsi="Times New Roman"/>
            <w:sz w:val="28"/>
            <w:szCs w:val="28"/>
          </w:rPr>
          <w:t>законом</w:t>
        </w:r>
      </w:hyperlink>
      <w:r w:rsidRPr="00DD5672">
        <w:rPr>
          <w:rFonts w:ascii="Times New Roman" w:eastAsia="Times New Roman" w:hAnsi="Times New Roman"/>
          <w:sz w:val="28"/>
          <w:szCs w:val="28"/>
        </w:rPr>
        <w:t xml:space="preserve"> </w:t>
      </w:r>
      <w:r w:rsidR="00865996">
        <w:rPr>
          <w:rFonts w:ascii="Times New Roman" w:eastAsia="Times New Roman" w:hAnsi="Times New Roman"/>
          <w:sz w:val="28"/>
          <w:szCs w:val="28"/>
        </w:rPr>
        <w:t>«</w:t>
      </w:r>
      <w:r w:rsidRPr="00DD5672">
        <w:rPr>
          <w:rFonts w:ascii="Times New Roman" w:eastAsia="Times New Roman" w:hAnsi="Times New Roman"/>
          <w:sz w:val="28"/>
          <w:szCs w:val="28"/>
        </w:rPr>
        <w:t>О контроле за деятельностью лиц, находящихся под иностранным влиянием</w:t>
      </w:r>
      <w:r w:rsidR="00865996">
        <w:rPr>
          <w:rFonts w:ascii="Times New Roman" w:eastAsia="Times New Roman" w:hAnsi="Times New Roman"/>
          <w:sz w:val="28"/>
          <w:szCs w:val="28"/>
        </w:rPr>
        <w:t>»</w:t>
      </w:r>
      <w:r w:rsidRPr="00DD5672">
        <w:rPr>
          <w:rFonts w:ascii="Times New Roman" w:eastAsia="Times New Roman" w:hAnsi="Times New Roman"/>
          <w:sz w:val="28"/>
          <w:szCs w:val="28"/>
        </w:rPr>
        <w:t>;</w:t>
      </w:r>
    </w:p>
    <w:p w14:paraId="2E562641" w14:textId="0A3F582E"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е) на едином налоговом счете отсутствует или не превышает размер, определенный </w:t>
      </w:r>
      <w:hyperlink r:id="rId61">
        <w:r w:rsidRPr="00DD5672">
          <w:rPr>
            <w:rFonts w:ascii="Times New Roman" w:eastAsia="Times New Roman" w:hAnsi="Times New Roman"/>
            <w:sz w:val="28"/>
            <w:szCs w:val="28"/>
          </w:rPr>
          <w:t>пунктом 3 статьи 47</w:t>
        </w:r>
      </w:hyperlink>
      <w:r w:rsidRPr="00DD5672">
        <w:rPr>
          <w:rFonts w:ascii="Times New Roman" w:eastAsia="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A0647A2"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ж) отсутствуют просроченная задолженность по возврату в республиканский бюджет Республики Тыва (местный бюджет), из которого планируется предоставление гранта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гранта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1DF6D849"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з)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гранта,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14:paraId="21D4387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53" w:name="P109"/>
      <w:bookmarkEnd w:id="53"/>
      <w:r w:rsidRPr="00DD5672">
        <w:rPr>
          <w:rFonts w:ascii="Times New Roman" w:eastAsia="Times New Roman" w:hAnsi="Times New Roman"/>
          <w:sz w:val="28"/>
          <w:szCs w:val="28"/>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грантополучателя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гранта (участниками отбора);</w:t>
      </w:r>
    </w:p>
    <w:p w14:paraId="6587262A"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к) ведет деятельность крестьянского (фермерского) хозяйства на сельской территории или территории сельской агломерации Республики Тыва на дату подачи заявки на конкурсный отбор не менее 12 месяцев с даты регистрации. В случае, если срок регистрации заявителя менее 12 месяцев обязуется в срок, не превышающий 30 календарных дней с даты принятия решения региональной комиссии по отбору проектов о предоставлении ему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абзацем пятым пункта 1.2 настоящего Порядка, в </w:t>
      </w:r>
      <w:r w:rsidRPr="00DD5672">
        <w:rPr>
          <w:rFonts w:ascii="Times New Roman" w:eastAsia="Times New Roman" w:hAnsi="Times New Roman"/>
          <w:sz w:val="28"/>
          <w:szCs w:val="28"/>
        </w:rPr>
        <w:lastRenderedPageBreak/>
        <w:t>органах Федеральной налоговой службы;</w:t>
      </w:r>
    </w:p>
    <w:p w14:paraId="0CCFF98B"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л) обязуется обеспечить ежегодный прирост объема производства сельскохозяйственной продукции в течение не менее чем 5 лет с даты получения гранта в размере не менее 7 процентов;</w:t>
      </w:r>
    </w:p>
    <w:p w14:paraId="53E27319"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м) обязуется трудоустроить не менее 2 новых постоянных работников, если размер предоставленного гранта составляет 5 млн. рублей или более, и не менее одного нового постоянного работника, если размер гранта составляет менее 5 млн. рублей;</w:t>
      </w:r>
    </w:p>
    <w:p w14:paraId="42912ED7"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н) обязуется не допускать приобретение имущества, ранее приобретенного с использованием средств государственной поддержки, за счет средств гранта «Агростартап», «Агропрогресс», «Агромотиватор», гранта на развитие материально-технической базы;</w:t>
      </w:r>
    </w:p>
    <w:p w14:paraId="56BED91A"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о) обязуется оплачивать за счет своих средств стоимость каждого наименования приобретений, указанных в плане расходов, в процентном соотношении, указанном в пункте 1.6 настоящего Порядка;</w:t>
      </w:r>
    </w:p>
    <w:p w14:paraId="729BA2F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п) обязуется использовать грант в течение 18 месяцев со дня поступления средств на счет главы крестьянского (фермерского) хозяйства;</w:t>
      </w:r>
    </w:p>
    <w:p w14:paraId="57C7ECD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р) обязуется осуществлять деятельность и представлять отчетность о реализации проекта грантополучателя в течение не менее пяти лет после получения гранта; </w:t>
      </w:r>
    </w:p>
    <w:p w14:paraId="2BD5F1E9"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с) обязуется расходовать средства гранта в соответствии с планом расходов и сохранить созданные новые постоянные рабочие места в течение не менее пяти лет с даты поступления средств гранта на счет;</w:t>
      </w:r>
    </w:p>
    <w:p w14:paraId="49AE5082"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т) соглашается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w:t>
      </w:r>
    </w:p>
    <w:p w14:paraId="3F53756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у) обязуется предоставлять согласия лиц, получающих средства на основании договоров, заключенных с ним,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w:t>
      </w:r>
    </w:p>
    <w:p w14:paraId="7FCBB2A7"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ф) соглашается на проведение проверок органами государственного финансового контроля в соответствии со </w:t>
      </w:r>
      <w:hyperlink r:id="rId62">
        <w:r w:rsidRPr="00DD5672">
          <w:rPr>
            <w:rFonts w:ascii="Times New Roman" w:eastAsia="Times New Roman" w:hAnsi="Times New Roman"/>
            <w:sz w:val="28"/>
            <w:szCs w:val="28"/>
          </w:rPr>
          <w:t>статьями 268.1</w:t>
        </w:r>
      </w:hyperlink>
      <w:r w:rsidRPr="00DD5672">
        <w:rPr>
          <w:rFonts w:ascii="Times New Roman" w:eastAsia="Times New Roman" w:hAnsi="Times New Roman"/>
          <w:sz w:val="28"/>
          <w:szCs w:val="28"/>
        </w:rPr>
        <w:t xml:space="preserve"> и </w:t>
      </w:r>
      <w:hyperlink r:id="rId63">
        <w:r w:rsidRPr="00DD5672">
          <w:rPr>
            <w:rFonts w:ascii="Times New Roman" w:eastAsia="Times New Roman" w:hAnsi="Times New Roman"/>
            <w:sz w:val="28"/>
            <w:szCs w:val="28"/>
          </w:rPr>
          <w:t>269.2</w:t>
        </w:r>
      </w:hyperlink>
      <w:r w:rsidRPr="00DD5672">
        <w:rPr>
          <w:rFonts w:ascii="Times New Roman" w:eastAsia="Times New Roman" w:hAnsi="Times New Roman"/>
          <w:sz w:val="28"/>
          <w:szCs w:val="28"/>
        </w:rPr>
        <w:t xml:space="preserve"> Бюджетного кодекса Российской Федерации и на включение таких положений в соглашение;</w:t>
      </w:r>
    </w:p>
    <w:p w14:paraId="4491A06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х) грантополучатель (участник отбора) соглашается на публикацию (размещение) в информационно-телекоммуникационной сети "Интернет" информации о заявителе, подаваемой заявителем заявке, иной информации о заявителе, связанной с проведением отбора, а также на обработку персональных данных, их передачу и обработку в соответствии с законодательством Российской Федерации;</w:t>
      </w:r>
    </w:p>
    <w:p w14:paraId="21C2C93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ц) грантополучатель (участник) соглашается на передачу и обработку его персональных данных в соответствии с законодательством Российской Федерации;</w:t>
      </w:r>
    </w:p>
    <w:p w14:paraId="48ADEEE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ч) грантополучатель (участник отбора) соглашается на раскрытие информации об уплате налогов, предусмотренных в рамках применяемого получателем гранта режима налогообложения;</w:t>
      </w:r>
    </w:p>
    <w:p w14:paraId="53B2653D"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54" w:name="P128"/>
      <w:bookmarkEnd w:id="54"/>
      <w:r w:rsidRPr="00DD5672">
        <w:rPr>
          <w:rFonts w:ascii="Times New Roman" w:eastAsia="Times New Roman" w:hAnsi="Times New Roman"/>
          <w:sz w:val="28"/>
          <w:szCs w:val="28"/>
        </w:rPr>
        <w:lastRenderedPageBreak/>
        <w:t>2.8. Заявка содержит следующее:</w:t>
      </w:r>
    </w:p>
    <w:p w14:paraId="7DE2A8C7"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а) информация о заявителе:</w:t>
      </w:r>
    </w:p>
    <w:p w14:paraId="7B71CF67"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полное и сокращенное наименование (при наличии) участника отбора (для юридических лиц);</w:t>
      </w:r>
    </w:p>
    <w:p w14:paraId="582E9F06"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0F9785B8"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фамилия, имя, отчество (при наличии) индивидуального предпринимателя;</w:t>
      </w:r>
    </w:p>
    <w:p w14:paraId="42F1A3D5"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основной государственный регистрационный номер заявителя (для юридических лиц и индивидуальных предпринимателей);</w:t>
      </w:r>
    </w:p>
    <w:p w14:paraId="4B2700DD"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идентификационный номер налогоплательщика;</w:t>
      </w:r>
    </w:p>
    <w:p w14:paraId="3258FA00"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дата постановки на учет в налоговом органе (для физических лиц, в том числе индивидуальных предпринимателей);</w:t>
      </w:r>
    </w:p>
    <w:p w14:paraId="1A7B9211"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дата и код причины постановки на учет в налоговом органе (для юридических лиц);</w:t>
      </w:r>
    </w:p>
    <w:p w14:paraId="119F5545"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дата государственной регистрации физического лица в качестве индивидуального предпринимателя;</w:t>
      </w:r>
    </w:p>
    <w:p w14:paraId="2896E94C"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дата и место рождения (для физических лиц, в том числе индивидуальных предпринимателей);</w:t>
      </w:r>
    </w:p>
    <w:p w14:paraId="4080C90C"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страховой номер индивидуального лицевого счета (для физических лиц, в том числе индивидуальных предпринимателей);</w:t>
      </w:r>
    </w:p>
    <w:p w14:paraId="27ADB34B"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адрес юридического лица, адрес регистрации (для физических лиц, в том числе индивидуальных предпринимателей);</w:t>
      </w:r>
    </w:p>
    <w:p w14:paraId="4DC4073B"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74564B1B"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64">
        <w:r w:rsidRPr="003002FD">
          <w:rPr>
            <w:rStyle w:val="af0"/>
            <w:rFonts w:ascii="Times New Roman" w:eastAsia="Times New Roman" w:hAnsi="Times New Roman"/>
            <w:color w:val="auto"/>
            <w:sz w:val="28"/>
            <w:szCs w:val="28"/>
            <w:u w:val="none"/>
          </w:rPr>
          <w:t>законом</w:t>
        </w:r>
      </w:hyperlink>
      <w:r w:rsidRPr="003002FD">
        <w:rPr>
          <w:rFonts w:ascii="Times New Roman" w:eastAsia="Times New Roman" w:hAnsi="Times New Roman"/>
          <w:sz w:val="28"/>
          <w:szCs w:val="28"/>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2D8C417F"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78B9742F"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перечень основных и дополнительных видов деятельности, которые заявитель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DAB211D"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2922410F" w14:textId="77777777" w:rsidR="00D51ECA" w:rsidRPr="003002FD"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3002FD">
        <w:rPr>
          <w:rFonts w:ascii="Times New Roman" w:eastAsia="Times New Roman" w:hAnsi="Times New Roman"/>
          <w:sz w:val="28"/>
          <w:szCs w:val="28"/>
        </w:rPr>
        <w:t>б) документы, представляемые в составе заявки:</w:t>
      </w:r>
    </w:p>
    <w:p w14:paraId="2226A91A" w14:textId="54B7ED9B"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hyperlink w:anchor="P334">
        <w:r w:rsidRPr="00DD5672">
          <w:rPr>
            <w:rFonts w:ascii="Times New Roman" w:eastAsia="Times New Roman" w:hAnsi="Times New Roman"/>
            <w:sz w:val="28"/>
            <w:szCs w:val="28"/>
          </w:rPr>
          <w:t>паспорт</w:t>
        </w:r>
      </w:hyperlink>
      <w:r w:rsidRPr="00DD5672">
        <w:rPr>
          <w:rFonts w:ascii="Times New Roman" w:eastAsia="Times New Roman" w:hAnsi="Times New Roman"/>
          <w:sz w:val="28"/>
          <w:szCs w:val="28"/>
        </w:rPr>
        <w:t xml:space="preserve"> крестьянского (фермерского) хозяйства по форме согласно </w:t>
      </w:r>
      <w:r w:rsidRPr="00DD5672">
        <w:rPr>
          <w:rFonts w:ascii="Times New Roman" w:eastAsia="Times New Roman" w:hAnsi="Times New Roman"/>
          <w:sz w:val="28"/>
          <w:szCs w:val="28"/>
        </w:rPr>
        <w:lastRenderedPageBreak/>
        <w:t xml:space="preserve">приложению </w:t>
      </w:r>
      <w:r w:rsidR="00865996">
        <w:rPr>
          <w:rFonts w:ascii="Times New Roman" w:eastAsia="Times New Roman" w:hAnsi="Times New Roman"/>
          <w:sz w:val="28"/>
          <w:szCs w:val="28"/>
        </w:rPr>
        <w:t>№</w:t>
      </w:r>
      <w:r w:rsidRPr="00DD5672">
        <w:rPr>
          <w:rFonts w:ascii="Times New Roman" w:eastAsia="Times New Roman" w:hAnsi="Times New Roman"/>
          <w:sz w:val="28"/>
          <w:szCs w:val="28"/>
        </w:rPr>
        <w:t xml:space="preserve"> 1 к настоящему Порядку;</w:t>
      </w:r>
    </w:p>
    <w:p w14:paraId="40321D51" w14:textId="72966756"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hyperlink w:anchor="P420">
        <w:r w:rsidRPr="00DD5672">
          <w:rPr>
            <w:rFonts w:ascii="Times New Roman" w:eastAsia="Times New Roman" w:hAnsi="Times New Roman"/>
            <w:sz w:val="28"/>
            <w:szCs w:val="28"/>
          </w:rPr>
          <w:t>справка</w:t>
        </w:r>
      </w:hyperlink>
      <w:r w:rsidRPr="00DD5672">
        <w:rPr>
          <w:rFonts w:ascii="Times New Roman" w:eastAsia="Times New Roman" w:hAnsi="Times New Roman"/>
          <w:sz w:val="28"/>
          <w:szCs w:val="28"/>
        </w:rPr>
        <w:t xml:space="preserve"> из администрации муниципального района Республики Тыва по форме согласно приложению </w:t>
      </w:r>
      <w:r w:rsidR="00865996">
        <w:rPr>
          <w:rFonts w:ascii="Times New Roman" w:eastAsia="Times New Roman" w:hAnsi="Times New Roman"/>
          <w:sz w:val="28"/>
          <w:szCs w:val="28"/>
        </w:rPr>
        <w:t>№</w:t>
      </w:r>
      <w:r w:rsidRPr="00DD5672">
        <w:rPr>
          <w:rFonts w:ascii="Times New Roman" w:eastAsia="Times New Roman" w:hAnsi="Times New Roman"/>
          <w:sz w:val="28"/>
          <w:szCs w:val="28"/>
        </w:rPr>
        <w:t xml:space="preserve"> 2 к настоящему Порядку;</w:t>
      </w:r>
    </w:p>
    <w:p w14:paraId="5D9B8238" w14:textId="266A7C63"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hyperlink w:anchor="P465">
        <w:r w:rsidRPr="00DD5672">
          <w:rPr>
            <w:rFonts w:ascii="Times New Roman" w:eastAsia="Times New Roman" w:hAnsi="Times New Roman"/>
            <w:sz w:val="28"/>
            <w:szCs w:val="28"/>
          </w:rPr>
          <w:t>план расходов</w:t>
        </w:r>
      </w:hyperlink>
      <w:r w:rsidRPr="00DD5672">
        <w:rPr>
          <w:rFonts w:ascii="Times New Roman" w:eastAsia="Times New Roman" w:hAnsi="Times New Roman"/>
          <w:sz w:val="28"/>
          <w:szCs w:val="28"/>
        </w:rPr>
        <w:t xml:space="preserve"> по форме согласно приложению </w:t>
      </w:r>
      <w:r w:rsidR="00865996">
        <w:rPr>
          <w:rFonts w:ascii="Times New Roman" w:eastAsia="Times New Roman" w:hAnsi="Times New Roman"/>
          <w:sz w:val="28"/>
          <w:szCs w:val="28"/>
        </w:rPr>
        <w:t>№</w:t>
      </w:r>
      <w:r w:rsidRPr="00DD5672">
        <w:rPr>
          <w:rFonts w:ascii="Times New Roman" w:eastAsia="Times New Roman" w:hAnsi="Times New Roman"/>
          <w:sz w:val="28"/>
          <w:szCs w:val="28"/>
        </w:rPr>
        <w:t xml:space="preserve"> 3 к настоящему Порядку;</w:t>
      </w:r>
    </w:p>
    <w:p w14:paraId="31DF775C" w14:textId="612D02FD"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предлагаемые участником отбора значение результата предоставления гранта, указанного в </w:t>
      </w:r>
      <w:hyperlink w:anchor="P75">
        <w:r w:rsidRPr="00DD5672">
          <w:rPr>
            <w:rFonts w:ascii="Times New Roman" w:eastAsia="Times New Roman" w:hAnsi="Times New Roman"/>
            <w:sz w:val="28"/>
            <w:szCs w:val="28"/>
          </w:rPr>
          <w:t xml:space="preserve">подпункте </w:t>
        </w:r>
        <w:r w:rsidR="00865996">
          <w:rPr>
            <w:rFonts w:ascii="Times New Roman" w:eastAsia="Times New Roman" w:hAnsi="Times New Roman"/>
            <w:sz w:val="28"/>
            <w:szCs w:val="28"/>
          </w:rPr>
          <w:t>«</w:t>
        </w:r>
        <w:r w:rsidRPr="00DD5672">
          <w:rPr>
            <w:rFonts w:ascii="Times New Roman" w:eastAsia="Times New Roman" w:hAnsi="Times New Roman"/>
            <w:sz w:val="28"/>
            <w:szCs w:val="28"/>
          </w:rPr>
          <w:t>д</w:t>
        </w:r>
        <w:r w:rsidR="00865996">
          <w:rPr>
            <w:rFonts w:ascii="Times New Roman" w:eastAsia="Times New Roman" w:hAnsi="Times New Roman"/>
            <w:sz w:val="28"/>
            <w:szCs w:val="28"/>
          </w:rPr>
          <w:t>»</w:t>
        </w:r>
        <w:r w:rsidRPr="00DD5672">
          <w:rPr>
            <w:rFonts w:ascii="Times New Roman" w:eastAsia="Times New Roman" w:hAnsi="Times New Roman"/>
            <w:sz w:val="28"/>
            <w:szCs w:val="28"/>
          </w:rPr>
          <w:t xml:space="preserve"> пункта 2.3</w:t>
        </w:r>
      </w:hyperlink>
      <w:r w:rsidRPr="00DD5672">
        <w:rPr>
          <w:rFonts w:ascii="Times New Roman" w:eastAsia="Times New Roman" w:hAnsi="Times New Roman"/>
          <w:sz w:val="28"/>
          <w:szCs w:val="28"/>
        </w:rPr>
        <w:t xml:space="preserve"> настоящих Правил, значение запрашиваемого участником отбора размера гранта, который не может быть выше (ниже) максимального (минимального) размера, установленного в объявлении о проведении отбора (если установлено);</w:t>
      </w:r>
    </w:p>
    <w:p w14:paraId="64F2D62B"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копии паспортов граждан Российской Федерации (главы и членов крестьянского (фермерского) хозяйства);</w:t>
      </w:r>
    </w:p>
    <w:p w14:paraId="530F0FFA"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план по развитию крестьянского (фермерского) хозяйства, созданию и сохранению новых постоянных рабочих мест, обеспечению прироста объема производства сельскохозяйственной продукции не менее чем на 7 процентов в отчетном году по отношению к предыдущему году (единиц), а также нарастающим итогом в течение последующих 5 лет прироста объема производства сельскохозяйственной продукции не менее чем на 7 процентов в отчетном году по отношению к предыдущему отчетному году, срок ведения деятельности не менее 5 лет с даты поступления средств гранта на счет, обоснование реконструкции или модернизации семейной фермы со сроком окупаемости не более 5 лет (далее - бизнес-план);</w:t>
      </w:r>
    </w:p>
    <w:p w14:paraId="03E4DA4B" w14:textId="67D3F5FD"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справка с налогового органа об отсутствии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w:t>
      </w:r>
    </w:p>
    <w:p w14:paraId="7D971502"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заверенная банком выписка из текущего (расчетного) счета, подтверждающая наличие собственных денежных средств в размере, установленном в пункте 1.6 настоящего Порядка, а в случае указания в плане расходов привлечения заемных средств, документа, подтверждающего наличие заемных средств, полученных от банков;</w:t>
      </w:r>
    </w:p>
    <w:p w14:paraId="280DDC8C"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документ, подтверждающий право собственности и (или) иных прав заявителя на земельный участок (земельные участки), на котором осуществляется или планируется осуществлять сельскохозяйственное производство, на срок не менее 5 лет с года получения гранта;</w:t>
      </w:r>
    </w:p>
    <w:p w14:paraId="36D2B33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выписки из Единого государственного реестра недвижимости в случае, если указанные объекты недвижимости необходимы для достижения результата предоставления гранта;</w:t>
      </w:r>
    </w:p>
    <w:p w14:paraId="4C31FBFA"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копии документов (договоров с ресурсоснабжающими организациями, договоров на предоставление коммунальных и эксплуатационных услуг), подтверждающих надлежащее функционирование всех инженерных систем (центрального отопления, газоснабжения, горячего и холодного водоснабжения, канализации, электроснабжения) занимаемого участником отбора здания (строения, сооружения) в случае, если указанные объекты недвижимости необходимы для достижения результата предоставления гранта;</w:t>
      </w:r>
    </w:p>
    <w:p w14:paraId="349C8C19"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hyperlink w:anchor="P521">
        <w:r w:rsidRPr="00DD5672">
          <w:rPr>
            <w:rFonts w:ascii="Times New Roman" w:eastAsia="Times New Roman" w:hAnsi="Times New Roman"/>
            <w:sz w:val="28"/>
            <w:szCs w:val="28"/>
          </w:rPr>
          <w:t>обязательство</w:t>
        </w:r>
      </w:hyperlink>
      <w:r w:rsidRPr="00DD5672">
        <w:rPr>
          <w:rFonts w:ascii="Times New Roman" w:eastAsia="Times New Roman" w:hAnsi="Times New Roman"/>
          <w:sz w:val="28"/>
          <w:szCs w:val="28"/>
        </w:rPr>
        <w:t xml:space="preserve"> главы крестьянского (фермерского) хозяйства по форме согласно приложению N 4 к настоящему Порядку;</w:t>
      </w:r>
    </w:p>
    <w:p w14:paraId="74B7729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lastRenderedPageBreak/>
        <w:t>согласие на осуществление в отношении грантополучателя проверки Министерством соблюдения порядка и условий предоставления гранта, в том числе в части достижения результатов предоставления гранта;</w:t>
      </w:r>
    </w:p>
    <w:p w14:paraId="3CB4376A"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обязательство о предоставлении Министерству согласия лиц, получающих средства на основании договоров, заключенных с ним,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w:t>
      </w:r>
    </w:p>
    <w:p w14:paraId="68BEC3A2"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ФНС России от 14 ноября 2022 г. № ЕД-7-19/1085@;</w:t>
      </w:r>
    </w:p>
    <w:p w14:paraId="79640DCB" w14:textId="7A599DC8"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справка об отсутствии просроченной задолженности перед Тывинским филиалом ФГБУ </w:t>
      </w:r>
      <w:r w:rsidR="00865996">
        <w:rPr>
          <w:rFonts w:ascii="Times New Roman" w:eastAsia="Times New Roman" w:hAnsi="Times New Roman"/>
          <w:sz w:val="28"/>
          <w:szCs w:val="28"/>
        </w:rPr>
        <w:t>«</w:t>
      </w:r>
      <w:r w:rsidRPr="00DD5672">
        <w:rPr>
          <w:rFonts w:ascii="Times New Roman" w:eastAsia="Times New Roman" w:hAnsi="Times New Roman"/>
          <w:sz w:val="28"/>
          <w:szCs w:val="28"/>
        </w:rPr>
        <w:t>Управление мелиорации земель и сельскохозяйственного водоснабжения по Сибирскому федеральному округу</w:t>
      </w:r>
      <w:r w:rsidR="00865996">
        <w:rPr>
          <w:rFonts w:ascii="Times New Roman" w:eastAsia="Times New Roman" w:hAnsi="Times New Roman"/>
          <w:sz w:val="28"/>
          <w:szCs w:val="28"/>
        </w:rPr>
        <w:t>»</w:t>
      </w:r>
      <w:r w:rsidRPr="00DD5672">
        <w:rPr>
          <w:rFonts w:ascii="Times New Roman" w:eastAsia="Times New Roman" w:hAnsi="Times New Roman"/>
          <w:sz w:val="28"/>
          <w:szCs w:val="28"/>
        </w:rPr>
        <w:t xml:space="preserve"> (далее – учреждение по мелиорации) за услуги по подаче (отводу) воды и (или) принятого к производству судом искового заявления учреждения по мелиорации (заявления) о взыскании с получателя гранта задолженности по договору оказания услуг по подаче (отводу) воды в размере, превышающем 50 тыс. рублей, в случае если получателем гранта (участником отбора) осуществляется (планируется) деятельность на территории Барун-Хемчикского, Дзун-Хемчикского, Сут-Хольского, Чаа-Хольский и Тес-Хемского районов (при отсутствии указанной справки уполномоченный орган запрашивает ее самостоятельно);</w:t>
      </w:r>
    </w:p>
    <w:p w14:paraId="0E720CD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иные сведения, документы и материалы, которые грантополучатель (участник отбора), посчитает, что они могут повлиять на решение конкурсной комиссии.</w:t>
      </w:r>
    </w:p>
    <w:p w14:paraId="4862B9AB"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2.9.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100">
        <w:r w:rsidRPr="00DD5672">
          <w:rPr>
            <w:rFonts w:ascii="Times New Roman" w:eastAsia="Times New Roman" w:hAnsi="Times New Roman"/>
            <w:sz w:val="28"/>
            <w:szCs w:val="28"/>
          </w:rPr>
          <w:t>подпунктами «а</w:t>
        </w:r>
      </w:hyperlink>
      <w:r w:rsidRPr="00DD5672">
        <w:rPr>
          <w:rFonts w:ascii="Times New Roman" w:hAnsi="Times New Roman"/>
          <w:sz w:val="28"/>
          <w:szCs w:val="28"/>
        </w:rPr>
        <w:t>»</w:t>
      </w:r>
      <w:r w:rsidRPr="00DD5672">
        <w:rPr>
          <w:rFonts w:ascii="Times New Roman" w:eastAsia="Times New Roman" w:hAnsi="Times New Roman"/>
          <w:sz w:val="28"/>
          <w:szCs w:val="28"/>
        </w:rPr>
        <w:t xml:space="preserve"> - </w:t>
      </w:r>
      <w:hyperlink w:anchor="P109">
        <w:r w:rsidRPr="00DD5672">
          <w:rPr>
            <w:rFonts w:ascii="Times New Roman" w:eastAsia="Times New Roman" w:hAnsi="Times New Roman"/>
            <w:sz w:val="28"/>
            <w:szCs w:val="28"/>
          </w:rPr>
          <w:t>«и» пункта 2.7</w:t>
        </w:r>
      </w:hyperlink>
      <w:r w:rsidRPr="00DD5672">
        <w:rPr>
          <w:rFonts w:ascii="Times New Roman" w:eastAsia="Times New Roman" w:hAnsi="Times New Roman"/>
          <w:sz w:val="28"/>
          <w:szCs w:val="28"/>
        </w:rPr>
        <w:t xml:space="preserve"> настоящего Порядка, запрещается,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0E79A5BF"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2.10. Взаимодействие Министерства, комиссии с участниками отбора осуществляется с использованием документов в электронной форме.</w:t>
      </w:r>
    </w:p>
    <w:p w14:paraId="6BD854F2"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2.11. Доступ к государственной информационной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53FA97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2.12. Заявка подается в соответствии с требованиями и в сроки, указанные в объявлении о проведении отбора.</w:t>
      </w:r>
    </w:p>
    <w:p w14:paraId="56554D9D"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55" w:name="P177"/>
      <w:bookmarkEnd w:id="55"/>
      <w:r w:rsidRPr="00DD5672">
        <w:rPr>
          <w:rFonts w:ascii="Times New Roman" w:eastAsia="Times New Roman" w:hAnsi="Times New Roman"/>
          <w:sz w:val="28"/>
          <w:szCs w:val="28"/>
        </w:rPr>
        <w:t xml:space="preserve">2.13. Заявки формируются участниками отбора в электронной форме </w:t>
      </w:r>
      <w:r w:rsidRPr="00DD5672">
        <w:rPr>
          <w:rFonts w:ascii="Times New Roman" w:eastAsia="Times New Roman" w:hAnsi="Times New Roman"/>
          <w:sz w:val="28"/>
          <w:szCs w:val="28"/>
        </w:rPr>
        <w:lastRenderedPageBreak/>
        <w:t>посредством заполнения соответствующих экранных форм системы «Электронный бюджет» и представления в систему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p w14:paraId="218F64E4"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2.14. Заявка подписывается:</w:t>
      </w:r>
    </w:p>
    <w:p w14:paraId="151E450A"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а) усиленной квалифицированной электронной подписью заявителя или уполномоченного им лица (для индивидуальных предпринимателей);</w:t>
      </w:r>
    </w:p>
    <w:p w14:paraId="454B4BAD"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б) простой электронной подписью, подтвержденной учетной записью физического лица в единой системе идентификации и аутентификации (для физических лиц).</w:t>
      </w:r>
    </w:p>
    <w:p w14:paraId="74A30AC7"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2.15.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2DE179D1"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2.16.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государственной информационной системе.</w:t>
      </w:r>
    </w:p>
    <w:p w14:paraId="3E0B14C7"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2.17.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2.13 настоящего Порядка.</w:t>
      </w:r>
    </w:p>
    <w:p w14:paraId="4A28E591"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2.18.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1DFBCC4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Фото- и видеоматериалы, включаемые в заявку, должны содержать четкое и контрастное изображение высокого качества.</w:t>
      </w:r>
    </w:p>
    <w:p w14:paraId="5FD7DEFC"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56" w:name="P187"/>
      <w:bookmarkEnd w:id="56"/>
      <w:r w:rsidRPr="00DD5672">
        <w:rPr>
          <w:rFonts w:ascii="Times New Roman" w:eastAsia="Times New Roman" w:hAnsi="Times New Roman"/>
          <w:sz w:val="28"/>
          <w:szCs w:val="28"/>
        </w:rPr>
        <w:t>2.19. Министерство до размещения объявления на едином портале в целях проведения отбора принимает решение о коллегиальном рассмотрении заявок участников отбора в составе комиссии (далее - комиссия), которым утверждаются состав комиссии и его председатель, назначается ответственное лицо за проведение отбора, за проверку полноты и достоверности представленных заявок.</w:t>
      </w:r>
    </w:p>
    <w:p w14:paraId="77924FAC"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Объявление о проведении отбора размещается на едином портале, а также на официальном сайте Министерства в сети «Интернет». Данное решение принимается в форме правового акта, и включается в объявление о проведении отбора.</w:t>
      </w:r>
    </w:p>
    <w:p w14:paraId="4307696D"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2.20. Представители Министерства, члены комиссии в случае наличия у них признаков аффилированности с участниками отбора не допускаются до рассмотрения заявок, поданных такими участниками, и отстраняются от их рассмотрения.</w:t>
      </w:r>
    </w:p>
    <w:p w14:paraId="0E6462D4"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57" w:name="P190"/>
      <w:bookmarkEnd w:id="57"/>
      <w:r w:rsidRPr="00DD5672">
        <w:rPr>
          <w:rFonts w:ascii="Times New Roman" w:eastAsia="Times New Roman" w:hAnsi="Times New Roman"/>
          <w:sz w:val="28"/>
          <w:szCs w:val="28"/>
        </w:rPr>
        <w:t>2.21. Проверка участника отбора на соответствие требованиям, указанным в подпунктах «а</w:t>
      </w:r>
      <w:r w:rsidRPr="00DD5672">
        <w:rPr>
          <w:rFonts w:ascii="Times New Roman" w:hAnsi="Times New Roman"/>
          <w:sz w:val="28"/>
          <w:szCs w:val="28"/>
        </w:rPr>
        <w:t>»</w:t>
      </w:r>
      <w:r w:rsidRPr="00DD5672">
        <w:rPr>
          <w:rFonts w:ascii="Times New Roman" w:eastAsia="Times New Roman" w:hAnsi="Times New Roman"/>
          <w:sz w:val="28"/>
          <w:szCs w:val="28"/>
        </w:rPr>
        <w:t xml:space="preserve"> - «и» пункта 2.7 настоящего Порядка, осуществляется </w:t>
      </w:r>
      <w:r w:rsidRPr="00DD5672">
        <w:rPr>
          <w:rFonts w:ascii="Times New Roman" w:eastAsia="Times New Roman" w:hAnsi="Times New Roman"/>
          <w:sz w:val="28"/>
          <w:szCs w:val="28"/>
        </w:rPr>
        <w:lastRenderedPageBreak/>
        <w:t>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3C30058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2.22. Подтверждение соответствия участника отбора требованиям, указанным в подпунктах «а</w:t>
      </w:r>
      <w:r w:rsidRPr="00DD5672">
        <w:rPr>
          <w:rFonts w:ascii="Times New Roman" w:hAnsi="Times New Roman"/>
          <w:sz w:val="28"/>
          <w:szCs w:val="28"/>
        </w:rPr>
        <w:t>»</w:t>
      </w:r>
      <w:r w:rsidRPr="00DD5672">
        <w:rPr>
          <w:rFonts w:ascii="Times New Roman" w:eastAsia="Times New Roman" w:hAnsi="Times New Roman"/>
          <w:sz w:val="28"/>
          <w:szCs w:val="28"/>
        </w:rPr>
        <w:t xml:space="preserve"> - «и</w:t>
      </w:r>
      <w:r w:rsidRPr="00DD5672">
        <w:rPr>
          <w:rFonts w:ascii="Times New Roman" w:hAnsi="Times New Roman"/>
          <w:sz w:val="28"/>
          <w:szCs w:val="28"/>
        </w:rPr>
        <w:t>»</w:t>
      </w:r>
      <w:hyperlink w:anchor="P109">
        <w:r w:rsidRPr="00DD5672">
          <w:rPr>
            <w:rFonts w:ascii="Times New Roman" w:eastAsia="Times New Roman" w:hAnsi="Times New Roman"/>
            <w:sz w:val="28"/>
            <w:szCs w:val="28"/>
          </w:rPr>
          <w:t xml:space="preserve"> пункта 2.7</w:t>
        </w:r>
      </w:hyperlink>
      <w:r w:rsidRPr="00DD5672">
        <w:rPr>
          <w:rFonts w:ascii="Times New Roman" w:eastAsia="Times New Roman" w:hAnsi="Times New Roman"/>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1950F3D2"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p>
    <w:p w14:paraId="51A688B8" w14:textId="77777777" w:rsidR="00D51ECA" w:rsidRPr="00DD5672" w:rsidRDefault="00D51ECA" w:rsidP="00D51ECA">
      <w:pPr>
        <w:widowControl w:val="0"/>
        <w:autoSpaceDE w:val="0"/>
        <w:autoSpaceDN w:val="0"/>
        <w:spacing w:after="0" w:line="240" w:lineRule="auto"/>
        <w:ind w:firstLine="709"/>
        <w:jc w:val="center"/>
        <w:outlineLvl w:val="1"/>
        <w:rPr>
          <w:rFonts w:ascii="Times New Roman" w:eastAsia="Times New Roman" w:hAnsi="Times New Roman"/>
          <w:sz w:val="28"/>
          <w:szCs w:val="28"/>
        </w:rPr>
      </w:pPr>
      <w:bookmarkStart w:id="58" w:name="P193"/>
      <w:bookmarkEnd w:id="58"/>
      <w:r w:rsidRPr="00DD5672">
        <w:rPr>
          <w:rFonts w:ascii="Times New Roman" w:eastAsia="Times New Roman" w:hAnsi="Times New Roman"/>
          <w:sz w:val="28"/>
          <w:szCs w:val="28"/>
        </w:rPr>
        <w:t>3. Порядок рассмотрения заявок,</w:t>
      </w:r>
    </w:p>
    <w:p w14:paraId="7CD7D4FB" w14:textId="77777777" w:rsidR="00D51ECA" w:rsidRPr="00DD5672" w:rsidRDefault="00D51ECA" w:rsidP="00D51ECA">
      <w:pPr>
        <w:widowControl w:val="0"/>
        <w:autoSpaceDE w:val="0"/>
        <w:autoSpaceDN w:val="0"/>
        <w:spacing w:after="0" w:line="240" w:lineRule="auto"/>
        <w:ind w:firstLine="709"/>
        <w:jc w:val="center"/>
        <w:rPr>
          <w:rFonts w:ascii="Times New Roman" w:eastAsia="Times New Roman" w:hAnsi="Times New Roman"/>
          <w:sz w:val="28"/>
          <w:szCs w:val="28"/>
        </w:rPr>
      </w:pPr>
      <w:r w:rsidRPr="00DD5672">
        <w:rPr>
          <w:rFonts w:ascii="Times New Roman" w:eastAsia="Times New Roman" w:hAnsi="Times New Roman"/>
          <w:sz w:val="28"/>
          <w:szCs w:val="28"/>
        </w:rPr>
        <w:t>а также определения грантополучателей</w:t>
      </w:r>
    </w:p>
    <w:p w14:paraId="7F128EBA"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p>
    <w:p w14:paraId="05FA64FE"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3.1. Доступ Министерству и (или) комиссии к поданным участниками отбора заявкам в государственной информационной системе открывается не позднее одного рабочего дня, следующего за днем окончания срока подачи заявок, установленного в объявлении о проведении отбора.</w:t>
      </w:r>
    </w:p>
    <w:p w14:paraId="72011BA5"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Вскрытие заявок, рассмотрение заявок являются первым этапом отбора.</w:t>
      </w:r>
    </w:p>
    <w:p w14:paraId="2F8E6BB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Оценка заявок, определение победителя (победителей) являются вторым этапом отбора.</w:t>
      </w:r>
    </w:p>
    <w:p w14:paraId="05C6751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3.2. На первом этапе протокол вскрытия заявок формируется автоматически и подписывается усиленной квалифицированной электронной подписью Министерства (уполномоченного им лица) или председателя комиссии (председателя комиссии и членов комиссии), а также размещается на едином портале не позднее рабочего дня, следующего за днем его подписания.</w:t>
      </w:r>
    </w:p>
    <w:p w14:paraId="2986BCA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3.3. </w:t>
      </w:r>
      <w:bookmarkStart w:id="59" w:name="P206"/>
      <w:bookmarkEnd w:id="59"/>
      <w:r w:rsidRPr="00DD5672">
        <w:rPr>
          <w:rFonts w:ascii="Times New Roman" w:eastAsia="Times New Roman" w:hAnsi="Times New Roman"/>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30FF856B"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Решения о соответствии заявки требованиям, указанным в объявлении о проведении отбора, принимаются Министерством и (или) комиссией на дату получения результатов проверки, представленных заявителем информации и документов, поданных в составе заявки, по результатам:</w:t>
      </w:r>
    </w:p>
    <w:p w14:paraId="55AE294B"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автоматической проверки, осуществляемой в соответствии с </w:t>
      </w:r>
      <w:hyperlink w:anchor="P190">
        <w:r w:rsidRPr="00DD5672">
          <w:rPr>
            <w:rFonts w:ascii="Times New Roman" w:eastAsia="Times New Roman" w:hAnsi="Times New Roman"/>
            <w:sz w:val="28"/>
            <w:szCs w:val="28"/>
          </w:rPr>
          <w:t>пунктом 2.21</w:t>
        </w:r>
      </w:hyperlink>
      <w:r w:rsidRPr="00DD5672">
        <w:rPr>
          <w:rFonts w:ascii="Times New Roman" w:eastAsia="Times New Roman" w:hAnsi="Times New Roman"/>
          <w:sz w:val="28"/>
          <w:szCs w:val="28"/>
        </w:rPr>
        <w:t xml:space="preserve"> настоящего Порядка;</w:t>
      </w:r>
    </w:p>
    <w:p w14:paraId="157310C5"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проверки факта проставления участником отбора получателей субсидий в электронном виде отметок о соответствии требованиям, указанным в подпунктах «а</w:t>
      </w:r>
      <w:r w:rsidRPr="00DD5672">
        <w:rPr>
          <w:rFonts w:ascii="Times New Roman" w:hAnsi="Times New Roman"/>
          <w:sz w:val="28"/>
          <w:szCs w:val="28"/>
        </w:rPr>
        <w:t>»</w:t>
      </w:r>
      <w:r w:rsidRPr="00DD5672">
        <w:rPr>
          <w:rFonts w:ascii="Times New Roman" w:eastAsia="Times New Roman" w:hAnsi="Times New Roman"/>
          <w:sz w:val="28"/>
          <w:szCs w:val="28"/>
        </w:rPr>
        <w:t xml:space="preserve"> - «и» пункта 2.7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или проверки соблюдения участником отбора получателей субсидий порядка подтверждения соответствия требованиям, указанным в подпунктах «а</w:t>
      </w:r>
      <w:r w:rsidRPr="00DD5672">
        <w:rPr>
          <w:rFonts w:ascii="Times New Roman" w:hAnsi="Times New Roman"/>
          <w:sz w:val="28"/>
          <w:szCs w:val="28"/>
        </w:rPr>
        <w:t>»</w:t>
      </w:r>
      <w:r w:rsidRPr="00DD5672">
        <w:rPr>
          <w:rFonts w:ascii="Times New Roman" w:eastAsia="Times New Roman" w:hAnsi="Times New Roman"/>
          <w:sz w:val="28"/>
          <w:szCs w:val="28"/>
        </w:rPr>
        <w:t xml:space="preserve"> - «и» пункта 2.7 настоящего Порядка;</w:t>
      </w:r>
    </w:p>
    <w:p w14:paraId="7A5705F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проверки иных представленных участником отбора получателей субсидий </w:t>
      </w:r>
      <w:r w:rsidRPr="00DD5672">
        <w:rPr>
          <w:rFonts w:ascii="Times New Roman" w:eastAsia="Times New Roman" w:hAnsi="Times New Roman"/>
          <w:sz w:val="28"/>
          <w:szCs w:val="28"/>
        </w:rPr>
        <w:lastRenderedPageBreak/>
        <w:t xml:space="preserve">информации и документов, подтверждающих его соответствие требованиям, указанным в </w:t>
      </w:r>
      <w:hyperlink w:anchor="P99">
        <w:r w:rsidRPr="00DD5672">
          <w:rPr>
            <w:rFonts w:ascii="Times New Roman" w:eastAsia="Times New Roman" w:hAnsi="Times New Roman"/>
            <w:sz w:val="28"/>
            <w:szCs w:val="28"/>
          </w:rPr>
          <w:t>пункте 2.7</w:t>
        </w:r>
      </w:hyperlink>
      <w:r w:rsidRPr="00DD5672">
        <w:rPr>
          <w:rFonts w:ascii="Times New Roman" w:eastAsia="Times New Roman" w:hAnsi="Times New Roman"/>
          <w:sz w:val="28"/>
          <w:szCs w:val="28"/>
        </w:rPr>
        <w:t xml:space="preserve"> настоящего Порядка,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w:t>
      </w:r>
    </w:p>
    <w:p w14:paraId="778CE1F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3.4. Основаниями для принятия решения об отклонении заявки, отказа участнику отбора в предоставлении гранта являются:</w:t>
      </w:r>
    </w:p>
    <w:p w14:paraId="72C5D011"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а) несоответствие участника отбора требованиям, установленным в соответствии с </w:t>
      </w:r>
      <w:hyperlink w:anchor="P99">
        <w:r w:rsidRPr="00DD5672">
          <w:rPr>
            <w:rFonts w:ascii="Times New Roman" w:eastAsia="Times New Roman" w:hAnsi="Times New Roman"/>
            <w:sz w:val="28"/>
            <w:szCs w:val="28"/>
          </w:rPr>
          <w:t>пунктом 2.7</w:t>
        </w:r>
      </w:hyperlink>
      <w:r w:rsidRPr="00DD5672">
        <w:rPr>
          <w:rFonts w:ascii="Times New Roman" w:eastAsia="Times New Roman" w:hAnsi="Times New Roman"/>
          <w:sz w:val="28"/>
          <w:szCs w:val="28"/>
        </w:rPr>
        <w:t xml:space="preserve"> настоящего Порядка;</w:t>
      </w:r>
    </w:p>
    <w:p w14:paraId="29CC087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136CE964"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14:paraId="54424AFD"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0E43A574"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д) подачу участником отбора заявки после даты и (или) времени, определенных для подачи заявок;</w:t>
      </w:r>
    </w:p>
    <w:p w14:paraId="542F08F0"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е) несоответствие участника отбора категории «заявителя», определенного в пункте 1.2 настоящего Порядка;</w:t>
      </w:r>
    </w:p>
    <w:p w14:paraId="2B76C910"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3.5.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070C378B"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3.7. Протокол рассмотрения заявок формируется автоматически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(уполномоченного им лица) и (или) председателя комиссии (председателя комиссии и членов комиссии), в государственной информационной системе, и размещается не позднее рабочего дня, следующего за днем его подписания.</w:t>
      </w:r>
    </w:p>
    <w:p w14:paraId="7ABB82F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Внесение изменений в протокол рассмотрения заявок осуществляется не позднее 10 календарных дней со дня подписания первых версий протокола рассмотрения заявок путем формирования новых версий указанных протоколов с указанием причин внесения изменений.</w:t>
      </w:r>
    </w:p>
    <w:p w14:paraId="069C5C22"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3.8. На втором этапе в целях полного всестороннего и объективного рассмотрения заявки Министерство и (или) комиссия вправе привлечь экспертов (экспертных организаций) в целях проведения экспертизы заявок. Порядок взаимодействия, допуск к заявкам для проведения экспертизы указанных заявок определяются в принимаемых комиссией решениях или соглашениях.</w:t>
      </w:r>
    </w:p>
    <w:p w14:paraId="37873787"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3.9. На втором этапе в срок не более 10 рабочих дней со дня завершения </w:t>
      </w:r>
      <w:r w:rsidRPr="00DD5672">
        <w:rPr>
          <w:rFonts w:ascii="Times New Roman" w:eastAsia="Times New Roman" w:hAnsi="Times New Roman"/>
          <w:sz w:val="28"/>
          <w:szCs w:val="28"/>
        </w:rPr>
        <w:lastRenderedPageBreak/>
        <w:t>первого этапа осуществляется очное собеседование с участником отбора, который презентует свой проект региональной конкурсной комиссии с обоснованием основных экономических показателей. Собеседование по заявлению участника отбора может быть проведено посредством видео-конференц-связи с учетом приоритетности рассмотрения проектов.</w:t>
      </w:r>
    </w:p>
    <w:p w14:paraId="596A1234"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60" w:name="P225"/>
      <w:bookmarkEnd w:id="60"/>
      <w:r w:rsidRPr="00DD5672">
        <w:rPr>
          <w:rFonts w:ascii="Times New Roman" w:eastAsia="Times New Roman" w:hAnsi="Times New Roman"/>
          <w:sz w:val="28"/>
          <w:szCs w:val="28"/>
        </w:rPr>
        <w:t>3.10.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государственной информационной системы, направляемый при необходимости в равной мере всем участникам отбора.</w:t>
      </w:r>
    </w:p>
    <w:p w14:paraId="55493EC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61" w:name="P226"/>
      <w:bookmarkEnd w:id="61"/>
      <w:r w:rsidRPr="00DD5672">
        <w:rPr>
          <w:rFonts w:ascii="Times New Roman" w:eastAsia="Times New Roman" w:hAnsi="Times New Roman"/>
          <w:sz w:val="28"/>
          <w:szCs w:val="28"/>
        </w:rPr>
        <w:t xml:space="preserve">3.11. В запросе, указанном в </w:t>
      </w:r>
      <w:hyperlink w:anchor="P225">
        <w:r w:rsidRPr="00DD5672">
          <w:rPr>
            <w:rFonts w:ascii="Times New Roman" w:eastAsia="Times New Roman" w:hAnsi="Times New Roman"/>
            <w:sz w:val="28"/>
            <w:szCs w:val="28"/>
          </w:rPr>
          <w:t>пункте 3.10</w:t>
        </w:r>
      </w:hyperlink>
      <w:r w:rsidRPr="00DD5672">
        <w:rPr>
          <w:rFonts w:ascii="Times New Roman" w:eastAsia="Times New Roman" w:hAnsi="Times New Roman"/>
          <w:sz w:val="28"/>
          <w:szCs w:val="28"/>
        </w:rPr>
        <w:t xml:space="preserve"> настоящего Порядка,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75F9B1ED"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62" w:name="P227"/>
      <w:bookmarkEnd w:id="62"/>
      <w:r w:rsidRPr="00DD5672">
        <w:rPr>
          <w:rFonts w:ascii="Times New Roman" w:eastAsia="Times New Roman" w:hAnsi="Times New Roman"/>
          <w:sz w:val="28"/>
          <w:szCs w:val="28"/>
        </w:rPr>
        <w:t xml:space="preserve">3.12. Участник отбора формирует и представляет в государственную информационную систему информацию и документы, запрашиваемые в соответствии с </w:t>
      </w:r>
      <w:hyperlink w:anchor="P225">
        <w:r w:rsidRPr="00DD5672">
          <w:rPr>
            <w:rFonts w:ascii="Times New Roman" w:eastAsia="Times New Roman" w:hAnsi="Times New Roman"/>
            <w:sz w:val="28"/>
            <w:szCs w:val="28"/>
          </w:rPr>
          <w:t>пунктом 3.10</w:t>
        </w:r>
      </w:hyperlink>
      <w:r w:rsidRPr="00DD5672">
        <w:rPr>
          <w:rFonts w:ascii="Times New Roman" w:eastAsia="Times New Roman" w:hAnsi="Times New Roman"/>
          <w:sz w:val="28"/>
          <w:szCs w:val="28"/>
        </w:rPr>
        <w:t xml:space="preserve"> настоящего Порядка, в сроки, установленные соответствующим запросом с учетом положений </w:t>
      </w:r>
      <w:hyperlink w:anchor="P226">
        <w:r w:rsidRPr="00DD5672">
          <w:rPr>
            <w:rFonts w:ascii="Times New Roman" w:eastAsia="Times New Roman" w:hAnsi="Times New Roman"/>
            <w:sz w:val="28"/>
            <w:szCs w:val="28"/>
          </w:rPr>
          <w:t>пункта 3.11</w:t>
        </w:r>
      </w:hyperlink>
      <w:r w:rsidRPr="00DD5672">
        <w:rPr>
          <w:rFonts w:ascii="Times New Roman" w:eastAsia="Times New Roman" w:hAnsi="Times New Roman"/>
          <w:sz w:val="28"/>
          <w:szCs w:val="28"/>
        </w:rPr>
        <w:t xml:space="preserve"> настоящего Порядка.</w:t>
      </w:r>
    </w:p>
    <w:p w14:paraId="072BD14E"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3.13. В случае если участник отбора в ответ на запрос, указанный в </w:t>
      </w:r>
      <w:hyperlink w:anchor="P226">
        <w:r w:rsidRPr="00DD5672">
          <w:rPr>
            <w:rFonts w:ascii="Times New Roman" w:eastAsia="Times New Roman" w:hAnsi="Times New Roman"/>
            <w:sz w:val="28"/>
            <w:szCs w:val="28"/>
          </w:rPr>
          <w:t>пункте 3.11</w:t>
        </w:r>
      </w:hyperlink>
      <w:r w:rsidRPr="00DD5672">
        <w:rPr>
          <w:rFonts w:ascii="Times New Roman" w:eastAsia="Times New Roman" w:hAnsi="Times New Roman"/>
          <w:sz w:val="28"/>
          <w:szCs w:val="28"/>
        </w:rPr>
        <w:t xml:space="preserve"> настоящего Порядка, не представил запрашиваемые документы и информацию в срок, установленный соответствующим запросом с учетом положений </w:t>
      </w:r>
      <w:hyperlink w:anchor="P227">
        <w:r w:rsidRPr="00DD5672">
          <w:rPr>
            <w:rFonts w:ascii="Times New Roman" w:eastAsia="Times New Roman" w:hAnsi="Times New Roman"/>
            <w:sz w:val="28"/>
            <w:szCs w:val="28"/>
          </w:rPr>
          <w:t>пункта 3.12</w:t>
        </w:r>
      </w:hyperlink>
      <w:r w:rsidRPr="00DD5672">
        <w:rPr>
          <w:rFonts w:ascii="Times New Roman" w:eastAsia="Times New Roman" w:hAnsi="Times New Roman"/>
          <w:sz w:val="28"/>
          <w:szCs w:val="28"/>
        </w:rPr>
        <w:t xml:space="preserve"> настоящего Порядка, информация об этом включается в протокол подведения итогов отбора.</w:t>
      </w:r>
    </w:p>
    <w:p w14:paraId="370948B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63" w:name="P229"/>
      <w:bookmarkEnd w:id="63"/>
      <w:r w:rsidRPr="00DD5672">
        <w:rPr>
          <w:rFonts w:ascii="Times New Roman" w:eastAsia="Times New Roman" w:hAnsi="Times New Roman"/>
          <w:sz w:val="28"/>
          <w:szCs w:val="28"/>
        </w:rPr>
        <w:t xml:space="preserve">3.14. Оценка заявок заявителей, представленных на конкурсный отбор, осуществляется на заседании конкурсной комиссии по </w:t>
      </w:r>
      <w:hyperlink w:anchor="P578">
        <w:r w:rsidRPr="00DD5672">
          <w:rPr>
            <w:rFonts w:ascii="Times New Roman" w:eastAsia="Times New Roman" w:hAnsi="Times New Roman"/>
            <w:sz w:val="28"/>
            <w:szCs w:val="28"/>
          </w:rPr>
          <w:t>критериям</w:t>
        </w:r>
      </w:hyperlink>
      <w:r w:rsidRPr="00DD5672">
        <w:rPr>
          <w:rFonts w:ascii="Times New Roman" w:eastAsia="Times New Roman" w:hAnsi="Times New Roman"/>
          <w:sz w:val="28"/>
          <w:szCs w:val="28"/>
        </w:rPr>
        <w:t>, указанным в приложении N 5 к настоящему Порядку, с учетом следующего:</w:t>
      </w:r>
    </w:p>
    <w:p w14:paraId="7A379B3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14:paraId="4249E3FF"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сумма величин значимости всех применяемых показателей, образующих критерий оценки, составляет 100 процентов;</w:t>
      </w:r>
    </w:p>
    <w:p w14:paraId="27BC79D7"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начисление баллов по критериям оценки или показателям критериев оценки осуществляется с использованием 100-балльной шкалы оценки;</w:t>
      </w:r>
    </w:p>
    <w:p w14:paraId="049AFC89"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шкалы оценки по критериям оценки или показателям критериев оценки должны иметь конкретные значения, а не диапазон оценки в несколько баллов;</w:t>
      </w:r>
    </w:p>
    <w:p w14:paraId="48D6B590"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14:paraId="70002C14"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3.15. 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51A7E224"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3.16. Победителями отбора признаются участники отбора, включенные в рейтинг, сформированный Министерством по результатам ранжирования </w:t>
      </w:r>
      <w:r w:rsidRPr="00DD5672">
        <w:rPr>
          <w:rFonts w:ascii="Times New Roman" w:eastAsia="Times New Roman" w:hAnsi="Times New Roman"/>
          <w:sz w:val="28"/>
          <w:szCs w:val="28"/>
        </w:rPr>
        <w:lastRenderedPageBreak/>
        <w:t>поступивших заявок до достижения предельного количества победителей отбора, указанного в объявлении о проведении отбора (в случае его установления), и в пределах объема распределяемого гранта, указанного в объявлении о проведении отбора.</w:t>
      </w:r>
    </w:p>
    <w:p w14:paraId="309B680E"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3.17. Результатом второго этапа конкурсного отбора является определение победителей конкурсного отбора и утверждение им плана расходов, а также суммы гранта.</w:t>
      </w:r>
    </w:p>
    <w:p w14:paraId="54F3A6EB"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При этом субсидия, распределяемая в рамках отбора получателей субсидий, распределяется между участниками отбора получателей субсидий, включенными в рейтинг, указанный в </w:t>
      </w:r>
      <w:hyperlink w:anchor="P229">
        <w:r w:rsidRPr="00DD5672">
          <w:rPr>
            <w:rFonts w:ascii="Times New Roman" w:eastAsia="Times New Roman" w:hAnsi="Times New Roman"/>
            <w:sz w:val="28"/>
            <w:szCs w:val="28"/>
          </w:rPr>
          <w:t>пункте 3.14</w:t>
        </w:r>
      </w:hyperlink>
      <w:r w:rsidRPr="00DD5672">
        <w:rPr>
          <w:rFonts w:ascii="Times New Roman" w:eastAsia="Times New Roman" w:hAnsi="Times New Roman"/>
          <w:sz w:val="28"/>
          <w:szCs w:val="28"/>
        </w:rPr>
        <w:t xml:space="preserve"> настоящего Порядка, одним из следующих способов:</w:t>
      </w:r>
    </w:p>
    <w:p w14:paraId="22576A4D"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а) 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14:paraId="0E95D927"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В случае если субсидия, распределяемая в рамках отбора получателей субсидий, больше размера субсидии, указанного в заявке, поданной участником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25B8641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нераспределенного размера субсидии либо равен ему.</w:t>
      </w:r>
    </w:p>
    <w:p w14:paraId="2DE4A5AA"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p>
    <w:p w14:paraId="37B44665"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б)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и максимального размера субсидии, определенного объявлением о проведении отбора получателей субсидий (при установлении максимального размера субсидии);</w:t>
      </w:r>
    </w:p>
    <w:p w14:paraId="19FD7027"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в) каждому участнику отбора получателей субсидий, включенному в </w:t>
      </w:r>
      <w:r w:rsidRPr="00DD5672">
        <w:rPr>
          <w:rFonts w:ascii="Times New Roman" w:eastAsia="Times New Roman" w:hAnsi="Times New Roman"/>
          <w:sz w:val="28"/>
          <w:szCs w:val="28"/>
        </w:rPr>
        <w:lastRenderedPageBreak/>
        <w:t>рейтинг, распределяется размер субсидии, пропорциональный количеству набранных им баллов к общему количеству баллов, набранных участниками отбора получателей субсидий, включенными в рейтинг, но не выше размера, указанного им в заявке, и не выше максимального размера субсидии, определенного объявлением о проведении отбора получателей субсидий (при установлении максимального размера субсидии).</w:t>
      </w:r>
    </w:p>
    <w:p w14:paraId="2AC44B61"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64" w:name="P247"/>
      <w:bookmarkEnd w:id="64"/>
      <w:r w:rsidRPr="00DD5672">
        <w:rPr>
          <w:rFonts w:ascii="Times New Roman" w:eastAsia="Times New Roman" w:hAnsi="Times New Roman"/>
          <w:sz w:val="28"/>
          <w:szCs w:val="28"/>
        </w:rPr>
        <w:t>3.18. Протокол подведения итогов отбора формируется автоматически на основании результатов определения победителя (победителей) отбора региональной конкурсной комиссией и подписание его усиленной квалифицированной электронной подписью руководителя главного распорядителя бюджетных средств (уполномоченного им лица) в системе "Электронный бюджет", а также размещается на официальном сайте Министерства в срок не позднее 1-го рабочего дня, следующего за днем его подписания.</w:t>
      </w:r>
    </w:p>
    <w:p w14:paraId="478C9F74"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указанных протоколов с указанием причин внесения изменений, а также размещается на официальном сайте Министерства в срок не позднее 1-го рабочего дня, следующего за днем его подписания.</w:t>
      </w:r>
    </w:p>
    <w:p w14:paraId="78CE0F7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3.19. Отбор грантополучателей признается несостоявшимся в следующих случаях:</w:t>
      </w:r>
    </w:p>
    <w:p w14:paraId="1434186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а) по окончании срока подачи заявок подана только одна заявка;</w:t>
      </w:r>
    </w:p>
    <w:p w14:paraId="2D990F0C"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63E2FADA"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в) по окончании срока подачи заявок не подано ни одной заявки;</w:t>
      </w:r>
    </w:p>
    <w:p w14:paraId="15BE5F94"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г) по результатам рассмотрения заявок отклонены все заявки.</w:t>
      </w:r>
    </w:p>
    <w:p w14:paraId="4365773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65" w:name="P259"/>
      <w:bookmarkEnd w:id="65"/>
      <w:r w:rsidRPr="00DD5672">
        <w:rPr>
          <w:rFonts w:ascii="Times New Roman" w:eastAsia="Times New Roman" w:hAnsi="Times New Roman"/>
          <w:sz w:val="28"/>
          <w:szCs w:val="28"/>
        </w:rPr>
        <w:t>3.20.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269AAF7A"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3.21. При указании в протоколе подведения итогов отбора размера гранта, предусмотренного для предоставления участнику отбора в соответствии с </w:t>
      </w:r>
      <w:hyperlink w:anchor="P247">
        <w:r w:rsidRPr="00DD5672">
          <w:rPr>
            <w:rFonts w:ascii="Times New Roman" w:eastAsia="Times New Roman" w:hAnsi="Times New Roman"/>
            <w:sz w:val="28"/>
            <w:szCs w:val="28"/>
          </w:rPr>
          <w:t>пунктом 3.18</w:t>
        </w:r>
      </w:hyperlink>
      <w:r w:rsidRPr="00DD5672">
        <w:rPr>
          <w:rFonts w:ascii="Times New Roman" w:eastAsia="Times New Roman" w:hAnsi="Times New Roman"/>
          <w:sz w:val="28"/>
          <w:szCs w:val="28"/>
        </w:rPr>
        <w:t xml:space="preserve"> настоящего Порядка, в случае несоответствия запрашиваемого им размера гранта порядку расчета размера гранта, установленному решением о порядке предоставления гранта, Министерство или комиссия могут скорректировать размер гранта, предусмотренного для предоставления такому участнику отбора, но не выше размера, указанного им в заявке.</w:t>
      </w:r>
    </w:p>
    <w:p w14:paraId="174AADE5"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3.22. На основании протокола подведения итогов отбора распределение гранта между ее получателями утверждается актами Министерства, которые размещаются на едином портале не позднее рабочего дня, следующего за днем издания указанных актов.</w:t>
      </w:r>
    </w:p>
    <w:p w14:paraId="26FDE41D"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3.23. Министерством допускается отмена проведения отбора в случае принятия решения об отмене проведения отбора с указанием причины, и размещения указанного объявления об отмене проведения отбора на едином портале не позднее чем за один рабочий день до даты окончания срока подачи заявок </w:t>
      </w:r>
      <w:r w:rsidRPr="00DD5672">
        <w:rPr>
          <w:rFonts w:ascii="Times New Roman" w:eastAsia="Times New Roman" w:hAnsi="Times New Roman"/>
          <w:sz w:val="28"/>
          <w:szCs w:val="28"/>
        </w:rPr>
        <w:lastRenderedPageBreak/>
        <w:t>участниками отбора.</w:t>
      </w:r>
    </w:p>
    <w:p w14:paraId="7524EFAB"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3.24.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14:paraId="250B69BC"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3.25. Участники отбора, подавшие заявки, информируются об отмене проведения отбора в системе «Электронный бюджет».</w:t>
      </w:r>
    </w:p>
    <w:p w14:paraId="41E41974"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3.26. Отбор получателей субсидий считается отмененным со дня размещения объявления о его отмене на едином портале.</w:t>
      </w:r>
    </w:p>
    <w:p w14:paraId="66B14DE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3.27. После окончания срока отмены проведения отбора в соответствии с </w:t>
      </w:r>
      <w:hyperlink w:anchor="P259">
        <w:r w:rsidRPr="00DD5672">
          <w:rPr>
            <w:rFonts w:ascii="Times New Roman" w:eastAsia="Times New Roman" w:hAnsi="Times New Roman"/>
            <w:sz w:val="28"/>
            <w:szCs w:val="28"/>
          </w:rPr>
          <w:t>пунктом 3.20</w:t>
        </w:r>
      </w:hyperlink>
      <w:r w:rsidRPr="00DD5672">
        <w:rPr>
          <w:rFonts w:ascii="Times New Roman" w:eastAsia="Times New Roman" w:hAnsi="Times New Roman"/>
          <w:sz w:val="28"/>
          <w:szCs w:val="28"/>
        </w:rPr>
        <w:t xml:space="preserve"> настоящего Порядка и до заключения соглашения с победителем (победителями) отбора Министерство может отменить отбор получателей субсидий только в случае возникновения обстоятельств непреодолимой силы в соответствии с </w:t>
      </w:r>
      <w:hyperlink r:id="rId65">
        <w:r w:rsidRPr="00DD5672">
          <w:rPr>
            <w:rFonts w:ascii="Times New Roman" w:eastAsia="Times New Roman" w:hAnsi="Times New Roman"/>
            <w:sz w:val="28"/>
            <w:szCs w:val="28"/>
          </w:rPr>
          <w:t>пунктом 3 статьи 401</w:t>
        </w:r>
      </w:hyperlink>
      <w:r w:rsidRPr="00DD5672">
        <w:rPr>
          <w:rFonts w:ascii="Times New Roman" w:eastAsia="Times New Roman" w:hAnsi="Times New Roman"/>
          <w:sz w:val="28"/>
          <w:szCs w:val="28"/>
        </w:rPr>
        <w:t xml:space="preserve"> Гражданского кодекса Российской Федерации.</w:t>
      </w:r>
    </w:p>
    <w:p w14:paraId="3B06A429"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p>
    <w:p w14:paraId="08D47B6F" w14:textId="77777777" w:rsidR="00D51ECA" w:rsidRPr="00DD5672" w:rsidRDefault="00D51ECA" w:rsidP="00D51ECA">
      <w:pPr>
        <w:widowControl w:val="0"/>
        <w:autoSpaceDE w:val="0"/>
        <w:autoSpaceDN w:val="0"/>
        <w:spacing w:after="0" w:line="240" w:lineRule="auto"/>
        <w:ind w:firstLine="709"/>
        <w:jc w:val="center"/>
        <w:outlineLvl w:val="1"/>
        <w:rPr>
          <w:rFonts w:ascii="Times New Roman" w:eastAsia="Times New Roman" w:hAnsi="Times New Roman"/>
          <w:sz w:val="28"/>
          <w:szCs w:val="28"/>
        </w:rPr>
      </w:pPr>
      <w:r w:rsidRPr="00DD5672">
        <w:rPr>
          <w:rFonts w:ascii="Times New Roman" w:eastAsia="Times New Roman" w:hAnsi="Times New Roman"/>
          <w:sz w:val="28"/>
          <w:szCs w:val="28"/>
        </w:rPr>
        <w:t>4. Порядок взаимодействия Министерства с победителем</w:t>
      </w:r>
    </w:p>
    <w:p w14:paraId="5A901030" w14:textId="77777777" w:rsidR="00D51ECA" w:rsidRPr="00DD5672" w:rsidRDefault="00D51ECA" w:rsidP="00D51ECA">
      <w:pPr>
        <w:widowControl w:val="0"/>
        <w:autoSpaceDE w:val="0"/>
        <w:autoSpaceDN w:val="0"/>
        <w:spacing w:after="0" w:line="240" w:lineRule="auto"/>
        <w:ind w:firstLine="709"/>
        <w:jc w:val="center"/>
        <w:rPr>
          <w:rFonts w:ascii="Times New Roman" w:eastAsia="Times New Roman" w:hAnsi="Times New Roman"/>
          <w:sz w:val="28"/>
          <w:szCs w:val="28"/>
        </w:rPr>
      </w:pPr>
      <w:r w:rsidRPr="00DD5672">
        <w:rPr>
          <w:rFonts w:ascii="Times New Roman" w:eastAsia="Times New Roman" w:hAnsi="Times New Roman"/>
          <w:sz w:val="28"/>
          <w:szCs w:val="28"/>
        </w:rPr>
        <w:t>(победителями) отбора по результатам его проведения</w:t>
      </w:r>
    </w:p>
    <w:p w14:paraId="63C9EA7C"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p>
    <w:p w14:paraId="54358A3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4.1. По результатам отбора с победителем (победителями) отбора заключается соглашение в государственной интегрированной информационной системе управления общественными финансами «Электронный бюджет» в соответствии с типовыми формами, установленными Министерством финансов Российской Федерации.</w:t>
      </w:r>
    </w:p>
    <w:p w14:paraId="25041A6D"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Министерство в целях контроля достижения значения результата предоставления гранта вправе внести в соглашения о предоставлении гранта дополнительные условия, в том числе об осуществлении казначейского сопровождения в соответствии с действующим бюджетным законодательством.</w:t>
      </w:r>
    </w:p>
    <w:p w14:paraId="2976952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4.2. В целях заключения соглашения победителем (победителями) отбора в государственной информационной системе «Электронный бюджет» уточняется 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 (при необходимости).</w:t>
      </w:r>
    </w:p>
    <w:p w14:paraId="4544AC92"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4.3. Перечисление гранта осуществляется Министерством в порядке, установленном Министерством финансов Республики Тыва, на указанные в соглашениях о предоставлении гранта расчетные счета грантополучателей, открытые в учреждениях Центрального банка Российской Федерации или кредитных организациях, не позднее 10-го рабочего дня, следующего за днем принятия по результатам рассмотрения и проверки документов, указанных в </w:t>
      </w:r>
      <w:hyperlink w:anchor="P128">
        <w:r w:rsidRPr="00DD5672">
          <w:rPr>
            <w:rFonts w:ascii="Times New Roman" w:eastAsia="Times New Roman" w:hAnsi="Times New Roman"/>
            <w:sz w:val="28"/>
            <w:szCs w:val="28"/>
          </w:rPr>
          <w:t>пункте 2.8</w:t>
        </w:r>
      </w:hyperlink>
      <w:r w:rsidRPr="00DD5672">
        <w:rPr>
          <w:rFonts w:ascii="Times New Roman" w:eastAsia="Times New Roman" w:hAnsi="Times New Roman"/>
          <w:sz w:val="28"/>
          <w:szCs w:val="28"/>
        </w:rPr>
        <w:t xml:space="preserve"> настоящего Порядка, решения о предоставлении гранта.</w:t>
      </w:r>
    </w:p>
    <w:p w14:paraId="769D27BD"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4.5. Получателями гранта - юридическими лицами, а также иными юридическими лицами, получающими средства на основании договоров, заключенных с получателями гранта, за счет полученных средств в порядке финансового обеспечения затрат запрещается приобретение иностранной валюты, за исключением </w:t>
      </w:r>
      <w:r w:rsidRPr="00DD5672">
        <w:rPr>
          <w:rFonts w:ascii="Times New Roman" w:eastAsia="Times New Roman" w:hAnsi="Times New Roman"/>
          <w:sz w:val="28"/>
          <w:szCs w:val="28"/>
        </w:rPr>
        <w:lastRenderedPageBreak/>
        <w:t>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060A818A"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4.6. Министерство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14:paraId="5C18329E"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4.7. В случае отказа Министерства от заключения соглашения с победителем отбора по основаниям, предусмотренным </w:t>
      </w:r>
      <w:hyperlink r:id="rId66">
        <w:r w:rsidRPr="00DD5672">
          <w:rPr>
            <w:rFonts w:ascii="Times New Roman" w:eastAsia="Times New Roman" w:hAnsi="Times New Roman"/>
            <w:sz w:val="28"/>
            <w:szCs w:val="28"/>
          </w:rPr>
          <w:t>пунктом 4.3</w:t>
        </w:r>
      </w:hyperlink>
      <w:r w:rsidRPr="00DD5672">
        <w:rPr>
          <w:rFonts w:ascii="Times New Roman" w:eastAsia="Times New Roman" w:hAnsi="Times New Roman"/>
          <w:sz w:val="28"/>
          <w:szCs w:val="28"/>
        </w:rPr>
        <w:t xml:space="preserve"> настоящего Порядка, отказа победителя отбора от заключения соглашения, неподписания победителем отбора соглашения в срок, определенный объявлением о проведении отбора в соответствии с </w:t>
      </w:r>
      <w:hyperlink w:anchor="P86">
        <w:r w:rsidRPr="00DD5672">
          <w:rPr>
            <w:rFonts w:ascii="Times New Roman" w:eastAsia="Times New Roman" w:hAnsi="Times New Roman"/>
            <w:sz w:val="28"/>
            <w:szCs w:val="28"/>
          </w:rPr>
          <w:t>подпунктом «р» пункта 2.3</w:t>
        </w:r>
      </w:hyperlink>
      <w:r w:rsidRPr="00DD5672">
        <w:rPr>
          <w:rFonts w:ascii="Times New Roman" w:eastAsia="Times New Roman" w:hAnsi="Times New Roman"/>
          <w:sz w:val="28"/>
          <w:szCs w:val="28"/>
        </w:rPr>
        <w:t xml:space="preserve"> настоящего Порядка, Министерство направляет иным участникам отбора, признанным победителями отбора, заявки которых в части запрашиваемого размера гранта не были удовлетворены в полном объеме, предложение об увеличении размера гранта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14:paraId="275ACD0A"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4.8. В случаях наличия по результатам проведения отбора остатка лимитов бюджетных обязательств на предоставление гранта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гранта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14:paraId="6178B2DA"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4.9. В случаях увеличения Министерству лимитов бюджетных обязательств на предоставление гранта в пределах текущего финансового года, отказа победителя отбора от заключения соглашения, расторжения соглашения с получателем гранта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гранта (в случае если грантополучатель определяется по результатам запроса предложений или конкурса) или признанных победителями отбора, заявки которых в части запрашиваемого размера гранта не были удовлетворены в полном объеме (в случае если грантополучатель определяется по результатам запроса предложений),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гранта и значения результата предоставления гранта.</w:t>
      </w:r>
    </w:p>
    <w:p w14:paraId="6E723434"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4.10.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 то грантополучателю предлагаются новые условия соглашения. При недостижении согласия по новым условиям соглашения, то ранее заключенное соглашение расторгается в одностороннем порядке </w:t>
      </w:r>
      <w:r w:rsidRPr="00DD5672">
        <w:rPr>
          <w:rFonts w:ascii="Times New Roman" w:eastAsia="Times New Roman" w:hAnsi="Times New Roman"/>
          <w:sz w:val="28"/>
          <w:szCs w:val="28"/>
        </w:rPr>
        <w:lastRenderedPageBreak/>
        <w:t>Министерством.</w:t>
      </w:r>
    </w:p>
    <w:p w14:paraId="2E499505"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4.11. По решению Министерства в случае невозможности предоставления гранта в текущем финансовом году в связи с недостаточностью лимитов бюджетных обязательств участнику отбора, соответствующему требованиям, указанным в объявлении о проведении отбора, при его согласии в протоколе подведения итогов отбора может указываться размер гранта на очередной финансовый год и плановый период без изменения срока достижения результата предоставления гранта.</w:t>
      </w:r>
    </w:p>
    <w:p w14:paraId="57E6AA7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4.12. Победитель отбора признается уклонившимся от заключения соглашения в случае:</w:t>
      </w:r>
    </w:p>
    <w:p w14:paraId="4726ACA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если победитель отбора не подписал соглашение в течение указанного в объявлении о проведении отбора количества рабочих дней со дня определения победителей отбора и не направил возражения по проекту соглашения;</w:t>
      </w:r>
    </w:p>
    <w:p w14:paraId="31B9CA6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если победитель отбора не подписал соглашение в течение указанного в объявлении о проведении отбора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14:paraId="3F96751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4.13. Соглашением устанавливается результат предоставления гранта, под которым понимается результат деятельности (действий) грантополучателя, который должен быть конкретным, измеримым.</w:t>
      </w:r>
    </w:p>
    <w:p w14:paraId="0A16922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66" w:name="P287"/>
      <w:bookmarkEnd w:id="66"/>
      <w:r w:rsidRPr="00DD5672">
        <w:rPr>
          <w:rFonts w:ascii="Times New Roman" w:eastAsia="Times New Roman" w:hAnsi="Times New Roman"/>
          <w:sz w:val="28"/>
          <w:szCs w:val="28"/>
        </w:rPr>
        <w:t xml:space="preserve">4.14. 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соответствии с </w:t>
      </w:r>
      <w:hyperlink r:id="rId67">
        <w:r w:rsidRPr="00DD5672">
          <w:rPr>
            <w:rFonts w:ascii="Times New Roman" w:eastAsia="Times New Roman" w:hAnsi="Times New Roman"/>
            <w:sz w:val="28"/>
            <w:szCs w:val="28"/>
          </w:rPr>
          <w:t>абзацем вторым пункта 5 статьи 23</w:t>
        </w:r>
      </w:hyperlink>
      <w:r w:rsidRPr="00DD5672">
        <w:rPr>
          <w:rFonts w:ascii="Times New Roman" w:eastAsia="Times New Roman" w:hAnsi="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68">
        <w:r w:rsidRPr="00DD5672">
          <w:rPr>
            <w:rFonts w:ascii="Times New Roman" w:eastAsia="Times New Roman" w:hAnsi="Times New Roman"/>
            <w:sz w:val="28"/>
            <w:szCs w:val="28"/>
          </w:rPr>
          <w:t>статьей 18</w:t>
        </w:r>
      </w:hyperlink>
      <w:r w:rsidRPr="00DD5672">
        <w:rPr>
          <w:rFonts w:ascii="Times New Roman" w:eastAsia="Times New Roman" w:hAnsi="Times New Roman"/>
          <w:sz w:val="28"/>
          <w:szCs w:val="28"/>
        </w:rPr>
        <w:t xml:space="preserve"> Федерального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Министерство осуществляет замену главы такого крестьянского (фермерского) хозяйства в соглашении, заключенном между Министерством и грантополучателем,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 В таком случае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1EF1AEBF"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4.15. Срок использования гранта может быть продлен по решению Министерства, но не более чем на 6 месяцев. Основаниями для принятия Министерством решения о продлении срока использования гранта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w:t>
      </w:r>
    </w:p>
    <w:p w14:paraId="38C9A14A"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p>
    <w:p w14:paraId="2A3D6DCC" w14:textId="77777777" w:rsidR="00D51ECA" w:rsidRPr="00DD5672" w:rsidRDefault="00D51ECA" w:rsidP="00D51ECA">
      <w:pPr>
        <w:widowControl w:val="0"/>
        <w:autoSpaceDE w:val="0"/>
        <w:autoSpaceDN w:val="0"/>
        <w:spacing w:after="0" w:line="240" w:lineRule="auto"/>
        <w:ind w:firstLine="709"/>
        <w:jc w:val="center"/>
        <w:outlineLvl w:val="1"/>
        <w:rPr>
          <w:rFonts w:ascii="Times New Roman" w:eastAsia="Times New Roman" w:hAnsi="Times New Roman"/>
          <w:sz w:val="28"/>
          <w:szCs w:val="28"/>
        </w:rPr>
      </w:pPr>
      <w:r w:rsidRPr="00DD5672">
        <w:rPr>
          <w:rFonts w:ascii="Times New Roman" w:eastAsia="Times New Roman" w:hAnsi="Times New Roman"/>
          <w:sz w:val="28"/>
          <w:szCs w:val="28"/>
        </w:rPr>
        <w:t>5. Требования к отчетности, осуществлению контроля</w:t>
      </w:r>
    </w:p>
    <w:p w14:paraId="11AA03C1" w14:textId="77777777" w:rsidR="00D51ECA" w:rsidRPr="00DD5672" w:rsidRDefault="00D51ECA" w:rsidP="00D51ECA">
      <w:pPr>
        <w:widowControl w:val="0"/>
        <w:autoSpaceDE w:val="0"/>
        <w:autoSpaceDN w:val="0"/>
        <w:spacing w:after="0" w:line="240" w:lineRule="auto"/>
        <w:ind w:firstLine="709"/>
        <w:jc w:val="center"/>
        <w:rPr>
          <w:rFonts w:ascii="Times New Roman" w:eastAsia="Times New Roman" w:hAnsi="Times New Roman"/>
          <w:sz w:val="28"/>
          <w:szCs w:val="28"/>
        </w:rPr>
      </w:pPr>
      <w:r w:rsidRPr="00DD5672">
        <w:rPr>
          <w:rFonts w:ascii="Times New Roman" w:eastAsia="Times New Roman" w:hAnsi="Times New Roman"/>
          <w:sz w:val="28"/>
          <w:szCs w:val="28"/>
        </w:rPr>
        <w:t>(мониторинга) за соблюдением условий и порядка</w:t>
      </w:r>
    </w:p>
    <w:p w14:paraId="425EB205" w14:textId="77777777" w:rsidR="00D51ECA" w:rsidRPr="00DD5672" w:rsidRDefault="00D51ECA" w:rsidP="00D51ECA">
      <w:pPr>
        <w:widowControl w:val="0"/>
        <w:autoSpaceDE w:val="0"/>
        <w:autoSpaceDN w:val="0"/>
        <w:spacing w:after="0" w:line="240" w:lineRule="auto"/>
        <w:ind w:firstLine="709"/>
        <w:jc w:val="center"/>
        <w:rPr>
          <w:rFonts w:ascii="Times New Roman" w:eastAsia="Times New Roman" w:hAnsi="Times New Roman"/>
          <w:sz w:val="28"/>
          <w:szCs w:val="28"/>
        </w:rPr>
      </w:pPr>
      <w:r w:rsidRPr="00DD5672">
        <w:rPr>
          <w:rFonts w:ascii="Times New Roman" w:eastAsia="Times New Roman" w:hAnsi="Times New Roman"/>
          <w:sz w:val="28"/>
          <w:szCs w:val="28"/>
        </w:rPr>
        <w:t>предоставления гранта и ответственность за их нарушение</w:t>
      </w:r>
    </w:p>
    <w:p w14:paraId="45E0386B"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p>
    <w:p w14:paraId="45E1291A"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5.1. Для подтверждения достижения значения результата предоставления гранта грантополучатель представляет в Министерство отчет о достижении значения результата предоставления гранта по формам, определенным типовыми формами соглашений, установленным Министерством финансов Республики Тыва, по состоянию на 1 число месяца, следующего за отчетным кварталом, - в срок не позднее 20 рабочего дня месяца, следующего за отчетным кварталом:</w:t>
      </w:r>
    </w:p>
    <w:p w14:paraId="69F2A82E"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отчета о достижении значений результатов предоставления гранта, а также характеристик результата (при их установлении);</w:t>
      </w:r>
    </w:p>
    <w:p w14:paraId="1D2ACF7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отчета об осуществлении расходов, источником финансового обеспечения которых является гранта (в отношении гранта, предоставляемых в порядке финансового обеспечения затрат).</w:t>
      </w:r>
    </w:p>
    <w:p w14:paraId="0E65F182"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5.2. Отчетность получателями гранта предоставляется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77EEC391"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5.3. Министерство вправе устанавливать в соглашении о предоставлении гранта сроки и формы представления получателем гранта дополнительной отчетности.</w:t>
      </w:r>
    </w:p>
    <w:p w14:paraId="1DD18C7C"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5.4. Грантополучатели несут персональную ответственность за нецелевое использование гранта и недостоверность представленных сведений в соответствии с законодательством Российской Федерации.</w:t>
      </w:r>
    </w:p>
    <w:p w14:paraId="0B073FCD"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5.5. Представленная получателями гранта отчетность проверяется Министерством в порядке и сроки, установленные соглашениями о предоставлении гранта.</w:t>
      </w:r>
    </w:p>
    <w:p w14:paraId="30274B47"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5.6. Мониторинг достижения результатов предоставления гранта проводится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результатов предоставления гранта (контрольная точка), в порядке и по формам, которые установлены Министерством финансов Российской Федерации.</w:t>
      </w:r>
    </w:p>
    <w:p w14:paraId="6E7FB849"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5.7. Министерство и орган государственного финансового контроля осуществляют проверки соблюдения получателями гранта порядка и условий предоставления гранта, в том числе в части достижения результата предоставления гранта, соответствия грантополучателя информации и документам, представленным в Министерство для предоставления гранта, а также проверки в соответствии со </w:t>
      </w:r>
      <w:hyperlink r:id="rId69">
        <w:r w:rsidRPr="00DD5672">
          <w:rPr>
            <w:rFonts w:ascii="Times New Roman" w:eastAsia="Times New Roman" w:hAnsi="Times New Roman"/>
            <w:sz w:val="28"/>
            <w:szCs w:val="28"/>
          </w:rPr>
          <w:t>статьями 268.1</w:t>
        </w:r>
      </w:hyperlink>
      <w:r w:rsidRPr="00DD5672">
        <w:rPr>
          <w:rFonts w:ascii="Times New Roman" w:eastAsia="Times New Roman" w:hAnsi="Times New Roman"/>
          <w:sz w:val="28"/>
          <w:szCs w:val="28"/>
        </w:rPr>
        <w:t xml:space="preserve"> и </w:t>
      </w:r>
      <w:hyperlink r:id="rId70">
        <w:r w:rsidRPr="00DD5672">
          <w:rPr>
            <w:rFonts w:ascii="Times New Roman" w:eastAsia="Times New Roman" w:hAnsi="Times New Roman"/>
            <w:sz w:val="28"/>
            <w:szCs w:val="28"/>
          </w:rPr>
          <w:t>269.2</w:t>
        </w:r>
      </w:hyperlink>
      <w:r w:rsidRPr="00DD5672">
        <w:rPr>
          <w:rFonts w:ascii="Times New Roman" w:eastAsia="Times New Roman" w:hAnsi="Times New Roman"/>
          <w:sz w:val="28"/>
          <w:szCs w:val="28"/>
        </w:rPr>
        <w:t xml:space="preserve"> Бюджетного кодекса Российской Федерации.</w:t>
      </w:r>
    </w:p>
    <w:p w14:paraId="34CDAC0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67" w:name="P305"/>
      <w:bookmarkEnd w:id="67"/>
      <w:r w:rsidRPr="00DD5672">
        <w:rPr>
          <w:rFonts w:ascii="Times New Roman" w:eastAsia="Times New Roman" w:hAnsi="Times New Roman"/>
          <w:sz w:val="28"/>
          <w:szCs w:val="28"/>
        </w:rPr>
        <w:t>5.8. В случае выявления фактов нарушения грантополучателем условий и порядка предоставления гранта, в том числе недостижения результатов предоставления гранта, выявления в документах, представленных грантополучателем, недостоверных сведений к нему применяются следующие меры ответственности:</w:t>
      </w:r>
    </w:p>
    <w:p w14:paraId="514D4469"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возврат гранта в бюджет бюджетной системы Российской Федерации, из которого предоставлены гранта, в случае нарушения грантополучателем условий, установленных при предоставлении гранта, выявленного в том числе по фактам проверок, проведенных Министерством и органами государственного </w:t>
      </w:r>
      <w:r w:rsidRPr="00DD5672">
        <w:rPr>
          <w:rFonts w:ascii="Times New Roman" w:eastAsia="Times New Roman" w:hAnsi="Times New Roman"/>
          <w:sz w:val="28"/>
          <w:szCs w:val="28"/>
        </w:rPr>
        <w:lastRenderedPageBreak/>
        <w:t>(муниципального) финансового контроля, а также в случае недостижения значений результатов предоставления гранта;</w:t>
      </w:r>
    </w:p>
    <w:p w14:paraId="1C464F02"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уплата грантополучателем пени в случае недостижения в установленные соглашением сроки значения результата предоставления гранта в размере одной трехсотшестидесятой ключевой ставки Центрального банка Российской Федерации, действующей на дату начала начисления пени, от суммы гранта, подлежащей возврату, за каждый день просрочки (с первого дня, следующего за плановой датой достижения результата предоставления гранта до дня возврата гранта (части гранта) в соответствующий бюджет) (при необходимости).</w:t>
      </w:r>
    </w:p>
    <w:p w14:paraId="5051B18E"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bookmarkStart w:id="68" w:name="P308"/>
      <w:bookmarkEnd w:id="68"/>
      <w:r w:rsidRPr="00DD5672">
        <w:rPr>
          <w:rFonts w:ascii="Times New Roman" w:eastAsia="Times New Roman" w:hAnsi="Times New Roman"/>
          <w:sz w:val="28"/>
          <w:szCs w:val="28"/>
        </w:rPr>
        <w:t>5.9. К грантополучателю в случае нарушения грантополучателем условий, установленных при предоставлении гранта, выявленного в том числе по фактам проверок, проведенных Министерством и органами государственного финансового контроля (за исключением случая недостижения значения результата предоставления гранта), могут быть применены штрафные санкции.</w:t>
      </w:r>
    </w:p>
    <w:p w14:paraId="6915666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В случае если размер штрафных санкций, рассчитанный по формуле, превышает размер предоставленной грантополучателю, размер штрафных санкций устанавливается в размере предоставленной грантополучателю.</w:t>
      </w:r>
    </w:p>
    <w:p w14:paraId="75068B1B"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5.10. Грантополучатель обязан осуществить возврат предоставленного гранта в республиканский бюджет Республики Тыва в течение 10 рабочих дней со дня получения требования о возврате гранта в республиканский бюджет Республики Тыва.</w:t>
      </w:r>
    </w:p>
    <w:p w14:paraId="1713772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В случае невозврата грантополучателем в течение 10 рабочих дней со дня получения требования о возврате гранта в республиканский бюджет Республики Тыва бюджетных средств, указанных в </w:t>
      </w:r>
      <w:hyperlink w:anchor="P305">
        <w:r w:rsidRPr="00DD5672">
          <w:rPr>
            <w:rFonts w:ascii="Times New Roman" w:eastAsia="Times New Roman" w:hAnsi="Times New Roman"/>
            <w:sz w:val="28"/>
            <w:szCs w:val="28"/>
          </w:rPr>
          <w:t>пункте 5.8</w:t>
        </w:r>
      </w:hyperlink>
      <w:r w:rsidRPr="00DD5672">
        <w:rPr>
          <w:rFonts w:ascii="Times New Roman" w:eastAsia="Times New Roman" w:hAnsi="Times New Roman"/>
          <w:sz w:val="28"/>
          <w:szCs w:val="28"/>
        </w:rPr>
        <w:t xml:space="preserve"> настоящего Порядка, Министерство в соответствии с действующим законодательством принимает меры по взысканию денежных средств, в том числе штрафных санкций, в судебном порядке.</w:t>
      </w:r>
    </w:p>
    <w:p w14:paraId="60CF062E"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5.11. Обстоятельствами непреодолимой силы, вследствие возникновения которых соблюдение условий предоставления гранта, в том числе исполнение обязательств по достижению значения результата предоставления гранта, является невозможным и предусматривается положение о неприменении требований, предусмотренных </w:t>
      </w:r>
      <w:hyperlink w:anchor="P305">
        <w:r w:rsidRPr="00DD5672">
          <w:rPr>
            <w:rFonts w:ascii="Times New Roman" w:eastAsia="Times New Roman" w:hAnsi="Times New Roman"/>
            <w:sz w:val="28"/>
            <w:szCs w:val="28"/>
          </w:rPr>
          <w:t>пунктами 5.8</w:t>
        </w:r>
      </w:hyperlink>
      <w:r w:rsidRPr="00DD5672">
        <w:rPr>
          <w:rFonts w:ascii="Times New Roman" w:eastAsia="Times New Roman" w:hAnsi="Times New Roman"/>
          <w:sz w:val="28"/>
          <w:szCs w:val="28"/>
        </w:rPr>
        <w:t xml:space="preserve"> и </w:t>
      </w:r>
      <w:hyperlink w:anchor="P308">
        <w:r w:rsidRPr="00DD5672">
          <w:rPr>
            <w:rFonts w:ascii="Times New Roman" w:eastAsia="Times New Roman" w:hAnsi="Times New Roman"/>
            <w:sz w:val="28"/>
            <w:szCs w:val="28"/>
          </w:rPr>
          <w:t>5.9</w:t>
        </w:r>
      </w:hyperlink>
      <w:r w:rsidRPr="00DD5672">
        <w:rPr>
          <w:rFonts w:ascii="Times New Roman" w:eastAsia="Times New Roman" w:hAnsi="Times New Roman"/>
          <w:sz w:val="28"/>
          <w:szCs w:val="28"/>
        </w:rPr>
        <w:t xml:space="preserve"> настоящего Порядка и возможного продления сроков достижения значений результатов, могут быть:</w:t>
      </w:r>
    </w:p>
    <w:p w14:paraId="012D0BF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а) наводнение, подтопление, паводок, оползень, ураганный ветер, лавина, град, сель на территории соответствующих муниципальных образований Республики Тыва, подтвержденные справкой или заверенной в установленном порядке копией справки, выданной центром по гидрометеорологии и мониторингу окружающей среды, вследствие которого наступили неминуемые разрушения, гибель;</w:t>
      </w:r>
    </w:p>
    <w:p w14:paraId="383018B5"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б) землетрясение на территории муниципального образования Республики Тыва, подтвержденное справкой или заверенной в установленном порядке копией справки администрацией муниципального образования Республики Тыва;</w:t>
      </w:r>
    </w:p>
    <w:p w14:paraId="2830B0C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в) природный пожар на территории, используемой грантополучателем, подтвержденный справкой или заверенной в установленном порядке копией справки, выданной Главным управлением Министерства Российской Федерации </w:t>
      </w:r>
      <w:r w:rsidRPr="00DD5672">
        <w:rPr>
          <w:rFonts w:ascii="Times New Roman" w:eastAsia="Times New Roman" w:hAnsi="Times New Roman"/>
          <w:sz w:val="28"/>
          <w:szCs w:val="28"/>
        </w:rPr>
        <w:lastRenderedPageBreak/>
        <w:t>по делам гражданской обороны, чрезвычайным ситуациям и ликвидации последствий стихийных бедствий по Республике Тыва;</w:t>
      </w:r>
    </w:p>
    <w:p w14:paraId="6EFA52C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г) введение на территории Республики Тыва режима чрезвычайной ситуации, подтвержденного заверенной в установленном порядке копией правового акта Правительства Российской Федерации, Правительства Республики Тыва или органа местного самоуправления, в году предоставления гранта.</w:t>
      </w:r>
    </w:p>
    <w:p w14:paraId="144674A3"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5.12. В случае призыва грантополучателя на военную службу по мобилизации в Вооруженные Силы Российской Федерации Министерство принимает одно из следующих решений:</w:t>
      </w:r>
    </w:p>
    <w:p w14:paraId="6DF54AAF"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признание проекта грантополучателя завершенным, в случае если средства гранта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14:paraId="763F01A0"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обеспечение возврата средств гранта в республиканский бюджет Республики Тыва, из которого были перечислены соответствующие средства, в объеме неиспользованных средств гранта, в случае если средства гранта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завершенным, а грантополучатель освобождается от ответственности за недостижение плановых показателей деятельности.</w:t>
      </w:r>
    </w:p>
    <w:p w14:paraId="6A2E403F"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 xml:space="preserve">Указанные в </w:t>
      </w:r>
      <w:hyperlink r:id="rId71">
        <w:r w:rsidRPr="00DD5672">
          <w:rPr>
            <w:rFonts w:ascii="Times New Roman" w:eastAsia="Times New Roman" w:hAnsi="Times New Roman"/>
            <w:sz w:val="28"/>
            <w:szCs w:val="28"/>
          </w:rPr>
          <w:t>абзацах втором</w:t>
        </w:r>
      </w:hyperlink>
      <w:r w:rsidRPr="00DD5672">
        <w:rPr>
          <w:rFonts w:ascii="Times New Roman" w:eastAsia="Times New Roman" w:hAnsi="Times New Roman"/>
          <w:sz w:val="28"/>
          <w:szCs w:val="28"/>
        </w:rPr>
        <w:t xml:space="preserve"> и </w:t>
      </w:r>
      <w:hyperlink r:id="rId72">
        <w:r w:rsidRPr="00DD5672">
          <w:rPr>
            <w:rFonts w:ascii="Times New Roman" w:eastAsia="Times New Roman" w:hAnsi="Times New Roman"/>
            <w:sz w:val="28"/>
            <w:szCs w:val="28"/>
          </w:rPr>
          <w:t>третьем</w:t>
        </w:r>
      </w:hyperlink>
      <w:r w:rsidRPr="00DD5672">
        <w:rPr>
          <w:rFonts w:ascii="Times New Roman" w:eastAsia="Times New Roman" w:hAnsi="Times New Roman"/>
          <w:sz w:val="28"/>
          <w:szCs w:val="28"/>
        </w:rPr>
        <w:t xml:space="preserve"> настоящего пункта решения принимаются Министерством по заявлению грантополучателя при представлении им документа, подтверждающего призыв его на военную службу.</w:t>
      </w:r>
    </w:p>
    <w:p w14:paraId="0B63AB19"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8"/>
          <w:szCs w:val="28"/>
        </w:rPr>
      </w:pPr>
      <w:r w:rsidRPr="00DD5672">
        <w:rPr>
          <w:rFonts w:ascii="Times New Roman" w:eastAsia="Times New Roman" w:hAnsi="Times New Roman"/>
          <w:sz w:val="28"/>
          <w:szCs w:val="28"/>
        </w:rPr>
        <w:t>Грантополучатель, пострадавший в результате обстрелов со стороны вооруженных формирований Украины и (или) террористических актов, освобождается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14:paraId="09A79B61"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8"/>
          <w:szCs w:val="28"/>
        </w:rPr>
        <w:sectPr w:rsidR="00D51ECA" w:rsidRPr="00DD5672" w:rsidSect="00D51ECA">
          <w:pgSz w:w="11906" w:h="16838"/>
          <w:pgMar w:top="1134" w:right="566" w:bottom="1134" w:left="1701" w:header="708" w:footer="708" w:gutter="0"/>
          <w:cols w:space="708"/>
          <w:docGrid w:linePitch="360"/>
        </w:sectPr>
      </w:pPr>
    </w:p>
    <w:p w14:paraId="7E007BAD" w14:textId="77777777" w:rsidR="00D51ECA" w:rsidRPr="00DD5672" w:rsidRDefault="00D51ECA" w:rsidP="00D51ECA">
      <w:pPr>
        <w:widowControl w:val="0"/>
        <w:autoSpaceDE w:val="0"/>
        <w:autoSpaceDN w:val="0"/>
        <w:spacing w:after="0" w:line="240" w:lineRule="auto"/>
        <w:jc w:val="right"/>
        <w:outlineLvl w:val="1"/>
        <w:rPr>
          <w:rFonts w:ascii="Times New Roman" w:eastAsia="Times New Roman" w:hAnsi="Times New Roman"/>
          <w:sz w:val="24"/>
          <w:szCs w:val="24"/>
        </w:rPr>
      </w:pPr>
      <w:r w:rsidRPr="00DD5672">
        <w:rPr>
          <w:rFonts w:ascii="Times New Roman" w:eastAsia="Times New Roman" w:hAnsi="Times New Roman"/>
          <w:sz w:val="24"/>
          <w:szCs w:val="24"/>
        </w:rPr>
        <w:lastRenderedPageBreak/>
        <w:t xml:space="preserve">Приложение </w:t>
      </w:r>
      <w:r>
        <w:rPr>
          <w:rFonts w:ascii="Times New Roman" w:eastAsia="Times New Roman" w:hAnsi="Times New Roman"/>
        </w:rPr>
        <w:t>№</w:t>
      </w:r>
      <w:r w:rsidRPr="00DD5672">
        <w:rPr>
          <w:rFonts w:ascii="Times New Roman" w:eastAsia="Times New Roman" w:hAnsi="Times New Roman"/>
          <w:sz w:val="24"/>
          <w:szCs w:val="24"/>
        </w:rPr>
        <w:t xml:space="preserve"> 1</w:t>
      </w:r>
    </w:p>
    <w:p w14:paraId="739598D3"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к Порядку предоставления из республиканского</w:t>
      </w:r>
    </w:p>
    <w:p w14:paraId="4D14D5F4"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 xml:space="preserve">бюджета Республики Тыва гранта </w:t>
      </w:r>
    </w:p>
    <w:p w14:paraId="3360E2DC"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на развитие фермерского хозяйства</w:t>
      </w:r>
    </w:p>
    <w:p w14:paraId="26EBD702"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40A42D56"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Форма</w:t>
      </w:r>
    </w:p>
    <w:p w14:paraId="756C0C43"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4D1F663E" w14:textId="77777777" w:rsidR="00D51ECA" w:rsidRPr="00DD5672" w:rsidRDefault="00D51ECA" w:rsidP="00D51ECA">
      <w:pPr>
        <w:widowControl w:val="0"/>
        <w:autoSpaceDE w:val="0"/>
        <w:autoSpaceDN w:val="0"/>
        <w:spacing w:after="0" w:line="240" w:lineRule="auto"/>
        <w:jc w:val="center"/>
        <w:rPr>
          <w:rFonts w:ascii="Times New Roman" w:eastAsia="Times New Roman" w:hAnsi="Times New Roman"/>
          <w:sz w:val="24"/>
          <w:szCs w:val="24"/>
        </w:rPr>
      </w:pPr>
      <w:bookmarkStart w:id="69" w:name="P334"/>
      <w:bookmarkEnd w:id="69"/>
      <w:r w:rsidRPr="00DD5672">
        <w:rPr>
          <w:rFonts w:ascii="Times New Roman" w:eastAsia="Times New Roman" w:hAnsi="Times New Roman"/>
          <w:sz w:val="24"/>
          <w:szCs w:val="24"/>
        </w:rPr>
        <w:t>ПАСПОРТ ФЕРМЕРСКОГО ХОЗЯЙСТВА</w:t>
      </w:r>
    </w:p>
    <w:p w14:paraId="48A234C3"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3"/>
        <w:gridCol w:w="2268"/>
      </w:tblGrid>
      <w:tr w:rsidR="00D51ECA" w:rsidRPr="00DD5672" w14:paraId="40E1E5E8" w14:textId="77777777" w:rsidTr="004E3746">
        <w:tc>
          <w:tcPr>
            <w:tcW w:w="7083" w:type="dxa"/>
          </w:tcPr>
          <w:p w14:paraId="11CEE752"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1. Глава КФХ</w:t>
            </w:r>
          </w:p>
        </w:tc>
        <w:tc>
          <w:tcPr>
            <w:tcW w:w="2268" w:type="dxa"/>
          </w:tcPr>
          <w:p w14:paraId="498CFD65"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357E8845" w14:textId="77777777" w:rsidTr="004E3746">
        <w:tc>
          <w:tcPr>
            <w:tcW w:w="7083" w:type="dxa"/>
          </w:tcPr>
          <w:p w14:paraId="353DC36F"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фамилия</w:t>
            </w:r>
          </w:p>
        </w:tc>
        <w:tc>
          <w:tcPr>
            <w:tcW w:w="2268" w:type="dxa"/>
          </w:tcPr>
          <w:p w14:paraId="1D7F3E1C"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1370B34D" w14:textId="77777777" w:rsidTr="004E3746">
        <w:tc>
          <w:tcPr>
            <w:tcW w:w="7083" w:type="dxa"/>
          </w:tcPr>
          <w:p w14:paraId="523E9F93"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имя</w:t>
            </w:r>
          </w:p>
        </w:tc>
        <w:tc>
          <w:tcPr>
            <w:tcW w:w="2268" w:type="dxa"/>
          </w:tcPr>
          <w:p w14:paraId="477CA271"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7AD72675" w14:textId="77777777" w:rsidTr="004E3746">
        <w:tc>
          <w:tcPr>
            <w:tcW w:w="7083" w:type="dxa"/>
          </w:tcPr>
          <w:p w14:paraId="659B5A2D"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отчество</w:t>
            </w:r>
          </w:p>
        </w:tc>
        <w:tc>
          <w:tcPr>
            <w:tcW w:w="2268" w:type="dxa"/>
          </w:tcPr>
          <w:p w14:paraId="13DF5BF3"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31665214" w14:textId="77777777" w:rsidTr="004E3746">
        <w:tc>
          <w:tcPr>
            <w:tcW w:w="7083" w:type="dxa"/>
          </w:tcPr>
          <w:p w14:paraId="2AEB44A6"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пол, гражданство</w:t>
            </w:r>
          </w:p>
        </w:tc>
        <w:tc>
          <w:tcPr>
            <w:tcW w:w="2268" w:type="dxa"/>
          </w:tcPr>
          <w:p w14:paraId="1EB56EBF"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35EAD8DC" w14:textId="77777777" w:rsidTr="004E3746">
        <w:tc>
          <w:tcPr>
            <w:tcW w:w="7083" w:type="dxa"/>
          </w:tcPr>
          <w:p w14:paraId="3D67A80D"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2. Члены КФХ (указать всех):</w:t>
            </w:r>
          </w:p>
        </w:tc>
        <w:tc>
          <w:tcPr>
            <w:tcW w:w="2268" w:type="dxa"/>
          </w:tcPr>
          <w:p w14:paraId="4CA6CBF2"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33CD08D4" w14:textId="77777777" w:rsidTr="004E3746">
        <w:tc>
          <w:tcPr>
            <w:tcW w:w="7083" w:type="dxa"/>
          </w:tcPr>
          <w:p w14:paraId="0D8E3083"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1) фамилия</w:t>
            </w:r>
          </w:p>
        </w:tc>
        <w:tc>
          <w:tcPr>
            <w:tcW w:w="2268" w:type="dxa"/>
          </w:tcPr>
          <w:p w14:paraId="22E7DB19"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3F2D5F10" w14:textId="77777777" w:rsidTr="004E3746">
        <w:tc>
          <w:tcPr>
            <w:tcW w:w="7083" w:type="dxa"/>
          </w:tcPr>
          <w:p w14:paraId="5BD87013"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имя</w:t>
            </w:r>
          </w:p>
        </w:tc>
        <w:tc>
          <w:tcPr>
            <w:tcW w:w="2268" w:type="dxa"/>
          </w:tcPr>
          <w:p w14:paraId="1950788C"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32442E32" w14:textId="77777777" w:rsidTr="004E3746">
        <w:tc>
          <w:tcPr>
            <w:tcW w:w="7083" w:type="dxa"/>
          </w:tcPr>
          <w:p w14:paraId="4AA4B83C"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отчество</w:t>
            </w:r>
          </w:p>
        </w:tc>
        <w:tc>
          <w:tcPr>
            <w:tcW w:w="2268" w:type="dxa"/>
          </w:tcPr>
          <w:p w14:paraId="2C3CC451"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5BD2799D" w14:textId="77777777" w:rsidTr="004E3746">
        <w:tc>
          <w:tcPr>
            <w:tcW w:w="7083" w:type="dxa"/>
          </w:tcPr>
          <w:p w14:paraId="7CACF4AD" w14:textId="39E83E42"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пол, гражданство</w:t>
            </w:r>
          </w:p>
        </w:tc>
        <w:tc>
          <w:tcPr>
            <w:tcW w:w="2268" w:type="dxa"/>
          </w:tcPr>
          <w:p w14:paraId="123379C0"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0E84518F" w14:textId="77777777" w:rsidTr="004E3746">
        <w:tc>
          <w:tcPr>
            <w:tcW w:w="7083" w:type="dxa"/>
          </w:tcPr>
          <w:p w14:paraId="34906516"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2) фамилия</w:t>
            </w:r>
          </w:p>
        </w:tc>
        <w:tc>
          <w:tcPr>
            <w:tcW w:w="2268" w:type="dxa"/>
          </w:tcPr>
          <w:p w14:paraId="2282C9CC"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2D630363" w14:textId="77777777" w:rsidTr="004E3746">
        <w:tc>
          <w:tcPr>
            <w:tcW w:w="7083" w:type="dxa"/>
          </w:tcPr>
          <w:p w14:paraId="05398224"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имя</w:t>
            </w:r>
          </w:p>
        </w:tc>
        <w:tc>
          <w:tcPr>
            <w:tcW w:w="2268" w:type="dxa"/>
          </w:tcPr>
          <w:p w14:paraId="0A42527C"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11CFFF43" w14:textId="77777777" w:rsidTr="004E3746">
        <w:tc>
          <w:tcPr>
            <w:tcW w:w="7083" w:type="dxa"/>
          </w:tcPr>
          <w:p w14:paraId="4A85CA7A"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отчество</w:t>
            </w:r>
          </w:p>
        </w:tc>
        <w:tc>
          <w:tcPr>
            <w:tcW w:w="2268" w:type="dxa"/>
          </w:tcPr>
          <w:p w14:paraId="09B5782D"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62CB1821" w14:textId="77777777" w:rsidTr="004E3746">
        <w:tc>
          <w:tcPr>
            <w:tcW w:w="7083" w:type="dxa"/>
          </w:tcPr>
          <w:p w14:paraId="7380678E" w14:textId="46A1FD09"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пол, гражданство</w:t>
            </w:r>
          </w:p>
        </w:tc>
        <w:tc>
          <w:tcPr>
            <w:tcW w:w="2268" w:type="dxa"/>
          </w:tcPr>
          <w:p w14:paraId="2011B7F6"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65509812" w14:textId="77777777" w:rsidTr="004E3746">
        <w:tc>
          <w:tcPr>
            <w:tcW w:w="7083" w:type="dxa"/>
          </w:tcPr>
          <w:p w14:paraId="246999EF"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w:t>
            </w:r>
          </w:p>
        </w:tc>
        <w:tc>
          <w:tcPr>
            <w:tcW w:w="2268" w:type="dxa"/>
          </w:tcPr>
          <w:p w14:paraId="0243278A"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6F3C41F7" w14:textId="77777777" w:rsidTr="004E3746">
        <w:tc>
          <w:tcPr>
            <w:tcW w:w="7083" w:type="dxa"/>
          </w:tcPr>
          <w:p w14:paraId="5FE6DA8F"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3. Место регистрации главы КФХ</w:t>
            </w:r>
          </w:p>
        </w:tc>
        <w:tc>
          <w:tcPr>
            <w:tcW w:w="2268" w:type="dxa"/>
          </w:tcPr>
          <w:p w14:paraId="365B7FA2"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62478156" w14:textId="77777777" w:rsidTr="004E3746">
        <w:tc>
          <w:tcPr>
            <w:tcW w:w="7083" w:type="dxa"/>
          </w:tcPr>
          <w:p w14:paraId="75BB91F2"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4. Место жительства главы КФХ</w:t>
            </w:r>
          </w:p>
        </w:tc>
        <w:tc>
          <w:tcPr>
            <w:tcW w:w="2268" w:type="dxa"/>
          </w:tcPr>
          <w:p w14:paraId="37DADC70"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31BA58A0" w14:textId="77777777" w:rsidTr="004E3746">
        <w:tc>
          <w:tcPr>
            <w:tcW w:w="7083" w:type="dxa"/>
          </w:tcPr>
          <w:p w14:paraId="6C39B979"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5. Дата регистрации КФХ</w:t>
            </w:r>
          </w:p>
        </w:tc>
        <w:tc>
          <w:tcPr>
            <w:tcW w:w="2268" w:type="dxa"/>
          </w:tcPr>
          <w:p w14:paraId="7D8D531C"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5C0F4256" w14:textId="77777777" w:rsidTr="004E3746">
        <w:tc>
          <w:tcPr>
            <w:tcW w:w="7083" w:type="dxa"/>
          </w:tcPr>
          <w:p w14:paraId="54E6CAEA"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6. Идентификационный номер налогоплательщика (ИНН)</w:t>
            </w:r>
          </w:p>
        </w:tc>
        <w:tc>
          <w:tcPr>
            <w:tcW w:w="2268" w:type="dxa"/>
          </w:tcPr>
          <w:p w14:paraId="35035637"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581A83FB" w14:textId="77777777" w:rsidTr="004E3746">
        <w:tc>
          <w:tcPr>
            <w:tcW w:w="7083" w:type="dxa"/>
          </w:tcPr>
          <w:p w14:paraId="5070CC96"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7. Адрес (местонахождение) КФХ</w:t>
            </w:r>
          </w:p>
        </w:tc>
        <w:tc>
          <w:tcPr>
            <w:tcW w:w="2268" w:type="dxa"/>
          </w:tcPr>
          <w:p w14:paraId="12656D30"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0C13E199" w14:textId="77777777" w:rsidTr="004E3746">
        <w:tc>
          <w:tcPr>
            <w:tcW w:w="7083" w:type="dxa"/>
          </w:tcPr>
          <w:p w14:paraId="0C462135"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8. Контактный телефон (факс), e-mail</w:t>
            </w:r>
          </w:p>
        </w:tc>
        <w:tc>
          <w:tcPr>
            <w:tcW w:w="2268" w:type="dxa"/>
          </w:tcPr>
          <w:p w14:paraId="7974ACBE"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0F20AA81" w14:textId="77777777" w:rsidTr="004E3746">
        <w:tc>
          <w:tcPr>
            <w:tcW w:w="7083" w:type="dxa"/>
          </w:tcPr>
          <w:p w14:paraId="71C265B3"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9. Наличие земли (га) (собственность, аренда сроком не менее 5 лет на момент подачи заявки) (до конкурса)</w:t>
            </w:r>
          </w:p>
        </w:tc>
        <w:tc>
          <w:tcPr>
            <w:tcW w:w="2268" w:type="dxa"/>
          </w:tcPr>
          <w:p w14:paraId="49C469EE"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352B7EF1" w14:textId="77777777" w:rsidTr="004E3746">
        <w:tc>
          <w:tcPr>
            <w:tcW w:w="7083" w:type="dxa"/>
          </w:tcPr>
          <w:p w14:paraId="7339BE93"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10. Наличие средств производства (до конкурса):</w:t>
            </w:r>
          </w:p>
          <w:p w14:paraId="0950F196"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сельскохозяйственная техника;</w:t>
            </w:r>
          </w:p>
          <w:p w14:paraId="0150B56D"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lastRenderedPageBreak/>
              <w:t>сельскохозяйственные животные (из них племенные);</w:t>
            </w:r>
          </w:p>
          <w:p w14:paraId="104CD757"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животноводческие помещения</w:t>
            </w:r>
          </w:p>
        </w:tc>
        <w:tc>
          <w:tcPr>
            <w:tcW w:w="2268" w:type="dxa"/>
          </w:tcPr>
          <w:p w14:paraId="6EEDD5AF"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04DC8B1C" w14:textId="77777777" w:rsidTr="004E3746">
        <w:tc>
          <w:tcPr>
            <w:tcW w:w="7083" w:type="dxa"/>
          </w:tcPr>
          <w:p w14:paraId="60B1B60C"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11. Количество постоянных рабочих мест (до конкурса)</w:t>
            </w:r>
          </w:p>
        </w:tc>
        <w:tc>
          <w:tcPr>
            <w:tcW w:w="2268" w:type="dxa"/>
          </w:tcPr>
          <w:p w14:paraId="1CA1C3AD"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4FD01DC0" w14:textId="77777777" w:rsidTr="004E3746">
        <w:tc>
          <w:tcPr>
            <w:tcW w:w="7083" w:type="dxa"/>
          </w:tcPr>
          <w:p w14:paraId="1BD15AAF"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 xml:space="preserve">12. Основной вид деятельности с указанием кода по </w:t>
            </w:r>
            <w:hyperlink r:id="rId73">
              <w:r w:rsidRPr="00DD5672">
                <w:rPr>
                  <w:rFonts w:ascii="Times New Roman" w:eastAsia="Times New Roman" w:hAnsi="Times New Roman"/>
                  <w:sz w:val="24"/>
                  <w:szCs w:val="24"/>
                </w:rPr>
                <w:t>ОКВЭД</w:t>
              </w:r>
            </w:hyperlink>
            <w:r w:rsidRPr="00DD5672">
              <w:rPr>
                <w:rFonts w:ascii="Times New Roman" w:eastAsia="Times New Roman" w:hAnsi="Times New Roman"/>
                <w:sz w:val="24"/>
                <w:szCs w:val="24"/>
              </w:rPr>
              <w:t xml:space="preserve"> и предполагаемых объемов реализации основной продукции</w:t>
            </w:r>
          </w:p>
        </w:tc>
        <w:tc>
          <w:tcPr>
            <w:tcW w:w="2268" w:type="dxa"/>
          </w:tcPr>
          <w:p w14:paraId="4990B72D"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55D34847" w14:textId="77777777" w:rsidTr="004E3746">
        <w:tc>
          <w:tcPr>
            <w:tcW w:w="7083" w:type="dxa"/>
          </w:tcPr>
          <w:p w14:paraId="7E1237DF"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 xml:space="preserve">13. Ранее являлся/ не являлся получателем грантов на создание и развитие крестьянского (фермерского) хозяйства, грантов на развитие семейных животноводческих ферм гранта </w:t>
            </w:r>
            <w:r>
              <w:rPr>
                <w:rFonts w:ascii="Times New Roman" w:eastAsia="Times New Roman" w:hAnsi="Times New Roman"/>
              </w:rPr>
              <w:t>«</w:t>
            </w:r>
            <w:r w:rsidRPr="00DD5672">
              <w:rPr>
                <w:rFonts w:ascii="Times New Roman" w:eastAsia="Times New Roman" w:hAnsi="Times New Roman"/>
                <w:sz w:val="24"/>
                <w:szCs w:val="24"/>
              </w:rPr>
              <w:t>Агростартап</w:t>
            </w:r>
            <w:r>
              <w:rPr>
                <w:rFonts w:ascii="Times New Roman" w:eastAsia="Times New Roman" w:hAnsi="Times New Roman"/>
              </w:rPr>
              <w:t>»</w:t>
            </w:r>
          </w:p>
        </w:tc>
        <w:tc>
          <w:tcPr>
            <w:tcW w:w="2268" w:type="dxa"/>
          </w:tcPr>
          <w:p w14:paraId="1BF66026"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bl>
    <w:p w14:paraId="2588A7A8"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0694A609"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Достоверность представленных сведений удостоверяю.</w:t>
      </w:r>
    </w:p>
    <w:p w14:paraId="0FB25E1F" w14:textId="77777777" w:rsidR="00D51ECA" w:rsidRPr="00DD5672" w:rsidRDefault="00D51ECA" w:rsidP="00D51ECA">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 xml:space="preserve">    С  </w:t>
      </w:r>
      <w:hyperlink w:anchor="P6">
        <w:r w:rsidRPr="00DD5672">
          <w:rPr>
            <w:rFonts w:ascii="Times New Roman" w:eastAsia="Times New Roman" w:hAnsi="Times New Roman"/>
            <w:sz w:val="24"/>
            <w:szCs w:val="24"/>
          </w:rPr>
          <w:t>Порядком</w:t>
        </w:r>
      </w:hyperlink>
      <w:r w:rsidRPr="00DD5672">
        <w:rPr>
          <w:rFonts w:ascii="Times New Roman" w:eastAsia="Times New Roman" w:hAnsi="Times New Roman"/>
          <w:sz w:val="24"/>
          <w:szCs w:val="24"/>
        </w:rPr>
        <w:t xml:space="preserve">  предоставления из республиканского бюджета Республики Тыва гранта на развитие фермерского хозяйства, ознакомлен(а).</w:t>
      </w:r>
    </w:p>
    <w:p w14:paraId="48D17D3D"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27BE6CEC"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Глава крестьянского</w:t>
      </w:r>
    </w:p>
    <w:p w14:paraId="4F655274"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(фермерского) хозяйства _________________   _______________________________</w:t>
      </w:r>
    </w:p>
    <w:p w14:paraId="7D19193C" w14:textId="3859E5CF"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w:t>
      </w:r>
      <w:r w:rsidR="00865996">
        <w:rPr>
          <w:rFonts w:ascii="Times New Roman" w:eastAsia="Times New Roman" w:hAnsi="Times New Roman"/>
          <w:sz w:val="24"/>
          <w:szCs w:val="24"/>
        </w:rPr>
        <w:t xml:space="preserve">                          </w:t>
      </w:r>
      <w:r w:rsidRPr="00DD5672">
        <w:rPr>
          <w:rFonts w:ascii="Times New Roman" w:eastAsia="Times New Roman" w:hAnsi="Times New Roman"/>
          <w:sz w:val="24"/>
          <w:szCs w:val="24"/>
        </w:rPr>
        <w:t xml:space="preserve"> (подпись)                  </w:t>
      </w:r>
      <w:r w:rsidR="00865996">
        <w:rPr>
          <w:rFonts w:ascii="Times New Roman" w:eastAsia="Times New Roman" w:hAnsi="Times New Roman"/>
          <w:sz w:val="24"/>
          <w:szCs w:val="24"/>
        </w:rPr>
        <w:t xml:space="preserve">        </w:t>
      </w:r>
      <w:r w:rsidRPr="00DD5672">
        <w:rPr>
          <w:rFonts w:ascii="Times New Roman" w:eastAsia="Times New Roman" w:hAnsi="Times New Roman"/>
          <w:sz w:val="24"/>
          <w:szCs w:val="24"/>
        </w:rPr>
        <w:t>(Ф.И.О.)</w:t>
      </w:r>
    </w:p>
    <w:p w14:paraId="46E9FE9E"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19D9DBED"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М.П.</w:t>
      </w:r>
      <w:r>
        <w:rPr>
          <w:rFonts w:ascii="Times New Roman" w:eastAsia="Times New Roman" w:hAnsi="Times New Roman"/>
        </w:rPr>
        <w:t xml:space="preserve"> (при наличии)</w:t>
      </w:r>
    </w:p>
    <w:p w14:paraId="55D6D57C"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2DC8CD57"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sectPr w:rsidR="00D51ECA" w:rsidRPr="00DD5672" w:rsidSect="00D51ECA">
          <w:pgSz w:w="11906" w:h="16838"/>
          <w:pgMar w:top="1134" w:right="850" w:bottom="1134" w:left="1701" w:header="708" w:footer="708" w:gutter="0"/>
          <w:cols w:space="708"/>
          <w:docGrid w:linePitch="360"/>
        </w:sectPr>
      </w:pPr>
      <w:r>
        <w:rPr>
          <w:rFonts w:ascii="Times New Roman" w:eastAsia="Times New Roman" w:hAnsi="Times New Roman"/>
        </w:rPr>
        <w:t>«</w:t>
      </w:r>
      <w:r w:rsidRPr="00DD5672">
        <w:rPr>
          <w:rFonts w:ascii="Times New Roman" w:eastAsia="Times New Roman" w:hAnsi="Times New Roman"/>
          <w:sz w:val="24"/>
          <w:szCs w:val="24"/>
        </w:rPr>
        <w:t>___</w:t>
      </w:r>
      <w:r>
        <w:rPr>
          <w:rFonts w:ascii="Times New Roman" w:eastAsia="Times New Roman" w:hAnsi="Times New Roman"/>
        </w:rPr>
        <w:t>»</w:t>
      </w:r>
      <w:r w:rsidRPr="00DD5672">
        <w:rPr>
          <w:rFonts w:ascii="Times New Roman" w:eastAsia="Times New Roman" w:hAnsi="Times New Roman"/>
          <w:sz w:val="24"/>
          <w:szCs w:val="24"/>
        </w:rPr>
        <w:t xml:space="preserve"> _________ 20___ г.</w:t>
      </w:r>
    </w:p>
    <w:p w14:paraId="0B7A4D8A" w14:textId="74E65F7E" w:rsidR="00D51ECA" w:rsidRPr="00DD5672" w:rsidRDefault="00D51ECA" w:rsidP="00D51ECA">
      <w:pPr>
        <w:widowControl w:val="0"/>
        <w:autoSpaceDE w:val="0"/>
        <w:autoSpaceDN w:val="0"/>
        <w:spacing w:after="0" w:line="240" w:lineRule="auto"/>
        <w:jc w:val="right"/>
        <w:outlineLvl w:val="1"/>
        <w:rPr>
          <w:rFonts w:ascii="Times New Roman" w:eastAsia="Times New Roman" w:hAnsi="Times New Roman"/>
          <w:sz w:val="24"/>
          <w:szCs w:val="24"/>
        </w:rPr>
      </w:pPr>
      <w:r w:rsidRPr="00DD5672">
        <w:rPr>
          <w:rFonts w:ascii="Times New Roman" w:eastAsia="Times New Roman" w:hAnsi="Times New Roman"/>
          <w:sz w:val="24"/>
          <w:szCs w:val="24"/>
        </w:rPr>
        <w:lastRenderedPageBreak/>
        <w:t xml:space="preserve">Приложение </w:t>
      </w:r>
      <w:r w:rsidR="00865996">
        <w:rPr>
          <w:rFonts w:ascii="Times New Roman" w:eastAsia="Times New Roman" w:hAnsi="Times New Roman"/>
          <w:sz w:val="24"/>
          <w:szCs w:val="24"/>
        </w:rPr>
        <w:t>№</w:t>
      </w:r>
      <w:r w:rsidRPr="00DD5672">
        <w:rPr>
          <w:rFonts w:ascii="Times New Roman" w:eastAsia="Times New Roman" w:hAnsi="Times New Roman"/>
          <w:sz w:val="24"/>
          <w:szCs w:val="24"/>
        </w:rPr>
        <w:t xml:space="preserve"> 2</w:t>
      </w:r>
    </w:p>
    <w:p w14:paraId="6DFD4CD2"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к Порядку предоставления из республиканского</w:t>
      </w:r>
    </w:p>
    <w:p w14:paraId="2978FC24"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бюджета Республики Тыва гранта</w:t>
      </w:r>
    </w:p>
    <w:p w14:paraId="216DC1A1"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на развитие фермерского хозяйства</w:t>
      </w:r>
    </w:p>
    <w:p w14:paraId="0AA9FB15"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361213F2"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Форма</w:t>
      </w:r>
    </w:p>
    <w:p w14:paraId="6E93F10B"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3C9333CC" w14:textId="77777777" w:rsidR="00D51ECA" w:rsidRPr="00DD5672" w:rsidRDefault="00D51ECA" w:rsidP="00D51ECA">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Фирменный бланк администрации</w:t>
      </w:r>
    </w:p>
    <w:p w14:paraId="7636FC3D" w14:textId="77777777" w:rsidR="00D51ECA" w:rsidRPr="00DD5672" w:rsidRDefault="00D51ECA" w:rsidP="00D51ECA">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муниципального района</w:t>
      </w:r>
    </w:p>
    <w:p w14:paraId="367795EA" w14:textId="77777777" w:rsidR="00D51ECA" w:rsidRPr="00DD5672" w:rsidRDefault="00D51ECA" w:rsidP="00D51ECA">
      <w:pPr>
        <w:widowControl w:val="0"/>
        <w:autoSpaceDE w:val="0"/>
        <w:autoSpaceDN w:val="0"/>
        <w:spacing w:after="0" w:line="240" w:lineRule="auto"/>
        <w:jc w:val="center"/>
        <w:rPr>
          <w:rFonts w:ascii="Times New Roman" w:eastAsia="Times New Roman" w:hAnsi="Times New Roman"/>
          <w:sz w:val="24"/>
          <w:szCs w:val="24"/>
        </w:rPr>
      </w:pPr>
    </w:p>
    <w:p w14:paraId="24BEFF43" w14:textId="77777777" w:rsidR="00D51ECA" w:rsidRPr="00DD5672" w:rsidRDefault="00D51ECA" w:rsidP="00D51ECA">
      <w:pPr>
        <w:widowControl w:val="0"/>
        <w:autoSpaceDE w:val="0"/>
        <w:autoSpaceDN w:val="0"/>
        <w:spacing w:after="0" w:line="240" w:lineRule="auto"/>
        <w:jc w:val="center"/>
        <w:rPr>
          <w:rFonts w:ascii="Times New Roman" w:eastAsia="Times New Roman" w:hAnsi="Times New Roman"/>
          <w:sz w:val="24"/>
          <w:szCs w:val="24"/>
        </w:rPr>
      </w:pPr>
      <w:bookmarkStart w:id="70" w:name="P420"/>
      <w:bookmarkEnd w:id="70"/>
      <w:r w:rsidRPr="00DD5672">
        <w:rPr>
          <w:rFonts w:ascii="Times New Roman" w:eastAsia="Times New Roman" w:hAnsi="Times New Roman"/>
          <w:sz w:val="24"/>
          <w:szCs w:val="24"/>
        </w:rPr>
        <w:t>СПРАВКА</w:t>
      </w:r>
    </w:p>
    <w:p w14:paraId="4E536B3B"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7145919E"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Глава крестьянского (фермерского) хозяйства ___________________________</w:t>
      </w:r>
    </w:p>
    <w:p w14:paraId="14F05CC7"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___________________________________________________________________________</w:t>
      </w:r>
    </w:p>
    <w:p w14:paraId="6423F3DD"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(фамилия, имя, отчество (при наличии)</w:t>
      </w:r>
    </w:p>
    <w:p w14:paraId="524F609E"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занимается ________________________________________________________________</w:t>
      </w:r>
    </w:p>
    <w:p w14:paraId="4A3A667D"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____________________________________________________ начиная с ______ года.</w:t>
      </w:r>
    </w:p>
    <w:p w14:paraId="3D7AA220"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(наименование вида деятельности в сфере сельского хозяйства)</w:t>
      </w:r>
    </w:p>
    <w:p w14:paraId="24AA81DD"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Крестьянское (фермерское) хозяйство расположено в _____________________</w:t>
      </w:r>
    </w:p>
    <w:p w14:paraId="3C44C5C4"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__________________________________________________________________________.</w:t>
      </w:r>
    </w:p>
    <w:p w14:paraId="3563B8CF"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(наименование места расположения фермерского хозяйства (адресные ориентиры)</w:t>
      </w:r>
    </w:p>
    <w:p w14:paraId="4DB5B76A"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За хозяйством закреплены на праве _____________________________________</w:t>
      </w:r>
    </w:p>
    <w:p w14:paraId="4F4A2BA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(аренды, собственности)</w:t>
      </w:r>
    </w:p>
    <w:p w14:paraId="6B79B72D"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земельные участки сельскохозяйственного назначения </w:t>
      </w:r>
      <w:hyperlink w:anchor="P452">
        <w:r w:rsidRPr="00DD5672">
          <w:rPr>
            <w:rFonts w:ascii="Times New Roman" w:eastAsia="Times New Roman" w:hAnsi="Times New Roman"/>
            <w:sz w:val="24"/>
            <w:szCs w:val="24"/>
          </w:rPr>
          <w:t>&lt;*&gt;</w:t>
        </w:r>
      </w:hyperlink>
      <w:r w:rsidRPr="00DD5672">
        <w:rPr>
          <w:rFonts w:ascii="Times New Roman" w:eastAsia="Times New Roman" w:hAnsi="Times New Roman"/>
          <w:sz w:val="24"/>
          <w:szCs w:val="24"/>
        </w:rPr>
        <w:t>:</w:t>
      </w:r>
    </w:p>
    <w:p w14:paraId="37752FCF"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1) ___________________________________________________________________;</w:t>
      </w:r>
    </w:p>
    <w:p w14:paraId="25B7F8C9"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2) ___________________________________________________________________.</w:t>
      </w:r>
    </w:p>
    <w:p w14:paraId="1DCFEFAB" w14:textId="77777777" w:rsidR="00D51ECA" w:rsidRPr="00DD5672" w:rsidRDefault="00D51ECA" w:rsidP="00D51ECA">
      <w:pPr>
        <w:widowControl w:val="0"/>
        <w:autoSpaceDE w:val="0"/>
        <w:autoSpaceDN w:val="0"/>
        <w:spacing w:after="0" w:line="240" w:lineRule="auto"/>
        <w:ind w:firstLine="708"/>
        <w:jc w:val="both"/>
        <w:rPr>
          <w:rFonts w:ascii="Times New Roman" w:eastAsia="Times New Roman" w:hAnsi="Times New Roman"/>
          <w:sz w:val="24"/>
          <w:szCs w:val="24"/>
        </w:rPr>
      </w:pPr>
      <w:r w:rsidRPr="00DD5672">
        <w:rPr>
          <w:rFonts w:ascii="Times New Roman" w:eastAsia="Times New Roman" w:hAnsi="Times New Roman"/>
          <w:sz w:val="24"/>
          <w:szCs w:val="24"/>
        </w:rPr>
        <w:t>Согласно  данным  похозяйственной  книги  имеется  следующее  поголовье</w:t>
      </w:r>
      <w:r>
        <w:rPr>
          <w:rFonts w:ascii="Times New Roman" w:eastAsia="Times New Roman" w:hAnsi="Times New Roman"/>
        </w:rPr>
        <w:t xml:space="preserve"> </w:t>
      </w:r>
      <w:r w:rsidRPr="00DD5672">
        <w:rPr>
          <w:rFonts w:ascii="Times New Roman" w:eastAsia="Times New Roman" w:hAnsi="Times New Roman"/>
          <w:sz w:val="24"/>
          <w:szCs w:val="24"/>
        </w:rPr>
        <w:t>сельскохозяйственных животных:</w:t>
      </w:r>
    </w:p>
    <w:p w14:paraId="4D2A32E2"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1) ___________________________________________________________________;</w:t>
      </w:r>
    </w:p>
    <w:p w14:paraId="66EEF80B"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2) ___________________________________________________________________.</w:t>
      </w:r>
    </w:p>
    <w:p w14:paraId="78AEA611"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(вид и количество)</w:t>
      </w:r>
    </w:p>
    <w:p w14:paraId="5F25E5D7"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В   отчетном (текущем) году имеется  посевная  площадь  следующих</w:t>
      </w:r>
      <w:r>
        <w:rPr>
          <w:rFonts w:ascii="Times New Roman" w:eastAsia="Times New Roman" w:hAnsi="Times New Roman"/>
        </w:rPr>
        <w:t xml:space="preserve"> </w:t>
      </w:r>
      <w:r w:rsidRPr="00DD5672">
        <w:rPr>
          <w:rFonts w:ascii="Times New Roman" w:eastAsia="Times New Roman" w:hAnsi="Times New Roman"/>
          <w:sz w:val="24"/>
          <w:szCs w:val="24"/>
        </w:rPr>
        <w:t>сельскохозяйственных культур:</w:t>
      </w:r>
    </w:p>
    <w:p w14:paraId="4BEF591F"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1) ___________________________________________________________________;</w:t>
      </w:r>
    </w:p>
    <w:p w14:paraId="383AE94E"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2) ___________________________________________________________________.</w:t>
      </w:r>
    </w:p>
    <w:p w14:paraId="47153685"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(вид и количество)</w:t>
      </w:r>
    </w:p>
    <w:p w14:paraId="13D95659"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13D2597E"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Председатель администрации</w:t>
      </w:r>
    </w:p>
    <w:p w14:paraId="07C0035B"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муниципального района      ___________________/ __________________________</w:t>
      </w:r>
    </w:p>
    <w:p w14:paraId="6C4D5F98"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w:t>
      </w:r>
      <w:r>
        <w:rPr>
          <w:rFonts w:ascii="Times New Roman" w:eastAsia="Times New Roman" w:hAnsi="Times New Roman"/>
        </w:rPr>
        <w:t xml:space="preserve">                               </w:t>
      </w:r>
      <w:r w:rsidRPr="00DD5672">
        <w:rPr>
          <w:rFonts w:ascii="Times New Roman" w:eastAsia="Times New Roman" w:hAnsi="Times New Roman"/>
          <w:sz w:val="24"/>
          <w:szCs w:val="24"/>
        </w:rPr>
        <w:t>(подпись)                (ФИО)</w:t>
      </w:r>
    </w:p>
    <w:p w14:paraId="6F594A7E"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4F8BC2C7"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w:t>
      </w:r>
    </w:p>
    <w:p w14:paraId="3FBC21A3"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bookmarkStart w:id="71" w:name="P452"/>
      <w:bookmarkEnd w:id="71"/>
      <w:r w:rsidRPr="00DD5672">
        <w:rPr>
          <w:rFonts w:ascii="Times New Roman" w:eastAsia="Times New Roman" w:hAnsi="Times New Roman"/>
          <w:sz w:val="24"/>
          <w:szCs w:val="24"/>
        </w:rPr>
        <w:t>&lt;*&gt; Перечень закрепленных земельных участков сельскохозяйственного назначения (в собственности или со сроком аренды не менее 5 лет в году подачи заявления).</w:t>
      </w:r>
    </w:p>
    <w:p w14:paraId="2F633FC9"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0D92C622"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52C7BE19" w14:textId="77777777" w:rsidR="00D51ECA" w:rsidRDefault="00D51ECA" w:rsidP="00D51ECA">
      <w:pPr>
        <w:widowControl w:val="0"/>
        <w:autoSpaceDE w:val="0"/>
        <w:autoSpaceDN w:val="0"/>
        <w:spacing w:after="0" w:line="240" w:lineRule="auto"/>
        <w:jc w:val="both"/>
        <w:rPr>
          <w:rFonts w:ascii="Times New Roman" w:eastAsia="Times New Roman" w:hAnsi="Times New Roman"/>
        </w:rPr>
      </w:pPr>
    </w:p>
    <w:p w14:paraId="53D4A451"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1FB08C19"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52FB584C"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0F7744D0"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6D9793EF"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6B1336C0" w14:textId="77777777" w:rsidR="00D51ECA" w:rsidRPr="00DD5672" w:rsidRDefault="00D51ECA" w:rsidP="00D51ECA">
      <w:pPr>
        <w:widowControl w:val="0"/>
        <w:autoSpaceDE w:val="0"/>
        <w:autoSpaceDN w:val="0"/>
        <w:spacing w:after="0" w:line="240" w:lineRule="auto"/>
        <w:jc w:val="right"/>
        <w:outlineLvl w:val="1"/>
        <w:rPr>
          <w:rFonts w:ascii="Times New Roman" w:eastAsia="Times New Roman" w:hAnsi="Times New Roman"/>
          <w:sz w:val="24"/>
          <w:szCs w:val="24"/>
        </w:rPr>
      </w:pPr>
      <w:r w:rsidRPr="00DD5672">
        <w:rPr>
          <w:rFonts w:ascii="Times New Roman" w:eastAsia="Times New Roman" w:hAnsi="Times New Roman"/>
          <w:sz w:val="24"/>
          <w:szCs w:val="24"/>
        </w:rPr>
        <w:lastRenderedPageBreak/>
        <w:t xml:space="preserve">Приложение </w:t>
      </w:r>
      <w:r>
        <w:rPr>
          <w:rFonts w:ascii="Times New Roman" w:eastAsia="Times New Roman" w:hAnsi="Times New Roman"/>
        </w:rPr>
        <w:t>№</w:t>
      </w:r>
      <w:r w:rsidRPr="00DD5672">
        <w:rPr>
          <w:rFonts w:ascii="Times New Roman" w:eastAsia="Times New Roman" w:hAnsi="Times New Roman"/>
          <w:sz w:val="24"/>
          <w:szCs w:val="24"/>
        </w:rPr>
        <w:t xml:space="preserve"> 3</w:t>
      </w:r>
    </w:p>
    <w:p w14:paraId="5B285890"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к Порядку предоставления из республиканского</w:t>
      </w:r>
    </w:p>
    <w:p w14:paraId="35DA6D0C"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 xml:space="preserve">бюджета Республики Тыва гранта </w:t>
      </w:r>
    </w:p>
    <w:p w14:paraId="17962BF2"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на развитие фермерского хозяйства</w:t>
      </w:r>
    </w:p>
    <w:p w14:paraId="77209A6F"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38D18504"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Форма</w:t>
      </w:r>
    </w:p>
    <w:p w14:paraId="58E8CB7C"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75D33680" w14:textId="77777777" w:rsidR="00D51ECA" w:rsidRPr="00DD5672" w:rsidRDefault="00D51ECA" w:rsidP="00D51ECA">
      <w:pPr>
        <w:widowControl w:val="0"/>
        <w:autoSpaceDE w:val="0"/>
        <w:autoSpaceDN w:val="0"/>
        <w:spacing w:after="0" w:line="240" w:lineRule="auto"/>
        <w:jc w:val="center"/>
        <w:rPr>
          <w:rFonts w:ascii="Times New Roman" w:eastAsia="Times New Roman" w:hAnsi="Times New Roman"/>
          <w:sz w:val="24"/>
          <w:szCs w:val="24"/>
        </w:rPr>
      </w:pPr>
      <w:bookmarkStart w:id="72" w:name="P465"/>
      <w:bookmarkEnd w:id="72"/>
      <w:r w:rsidRPr="00DD5672">
        <w:rPr>
          <w:rFonts w:ascii="Times New Roman" w:eastAsia="Times New Roman" w:hAnsi="Times New Roman"/>
          <w:sz w:val="24"/>
          <w:szCs w:val="24"/>
        </w:rPr>
        <w:t>ПЛАН РАСХОДОВ</w:t>
      </w:r>
    </w:p>
    <w:p w14:paraId="42DEC044"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7682BC9A"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Ф.И.О. главы КФХ ______________________________________________________</w:t>
      </w:r>
    </w:p>
    <w:p w14:paraId="108A603A"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Сумма гранта __________________________________________________ рублей.</w:t>
      </w:r>
    </w:p>
    <w:p w14:paraId="279A4359"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Сумма собственных денежных средств ____________________________________</w:t>
      </w:r>
    </w:p>
    <w:p w14:paraId="64168299"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рублей.</w:t>
      </w:r>
    </w:p>
    <w:p w14:paraId="4E9D1C8B"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8"/>
        <w:gridCol w:w="907"/>
        <w:gridCol w:w="1134"/>
        <w:gridCol w:w="1304"/>
        <w:gridCol w:w="1304"/>
        <w:gridCol w:w="1304"/>
        <w:gridCol w:w="1191"/>
      </w:tblGrid>
      <w:tr w:rsidR="00D51ECA" w:rsidRPr="00DD5672" w14:paraId="4615B3A6" w14:textId="77777777" w:rsidTr="004E3746">
        <w:tc>
          <w:tcPr>
            <w:tcW w:w="1838" w:type="dxa"/>
            <w:vMerge w:val="restart"/>
            <w:vAlign w:val="center"/>
          </w:tcPr>
          <w:p w14:paraId="7C5CEF16"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Наименование приобретения (имущество, работы, услуги)</w:t>
            </w:r>
          </w:p>
        </w:tc>
        <w:tc>
          <w:tcPr>
            <w:tcW w:w="907" w:type="dxa"/>
            <w:vMerge w:val="restart"/>
            <w:vAlign w:val="center"/>
          </w:tcPr>
          <w:p w14:paraId="144D2318"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Количество</w:t>
            </w:r>
          </w:p>
        </w:tc>
        <w:tc>
          <w:tcPr>
            <w:tcW w:w="1134" w:type="dxa"/>
            <w:vMerge w:val="restart"/>
            <w:vAlign w:val="center"/>
          </w:tcPr>
          <w:p w14:paraId="6E480C2F"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Цена за единицу, рублей</w:t>
            </w:r>
          </w:p>
        </w:tc>
        <w:tc>
          <w:tcPr>
            <w:tcW w:w="1304" w:type="dxa"/>
            <w:vMerge w:val="restart"/>
            <w:vAlign w:val="center"/>
          </w:tcPr>
          <w:p w14:paraId="5D085751"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Общая стоимость, рублей</w:t>
            </w:r>
          </w:p>
        </w:tc>
        <w:tc>
          <w:tcPr>
            <w:tcW w:w="3799" w:type="dxa"/>
            <w:gridSpan w:val="3"/>
            <w:vAlign w:val="center"/>
          </w:tcPr>
          <w:p w14:paraId="240A9C2A"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Объем финансирования, рублей</w:t>
            </w:r>
          </w:p>
        </w:tc>
      </w:tr>
      <w:tr w:rsidR="00D51ECA" w:rsidRPr="00DD5672" w14:paraId="2A8B007E" w14:textId="77777777" w:rsidTr="004E3746">
        <w:tc>
          <w:tcPr>
            <w:tcW w:w="1838" w:type="dxa"/>
            <w:vMerge/>
          </w:tcPr>
          <w:p w14:paraId="4999D094"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907" w:type="dxa"/>
            <w:vMerge/>
          </w:tcPr>
          <w:p w14:paraId="2CE39F79"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134" w:type="dxa"/>
            <w:vMerge/>
          </w:tcPr>
          <w:p w14:paraId="3369B967"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304" w:type="dxa"/>
            <w:vMerge/>
          </w:tcPr>
          <w:p w14:paraId="79FA7317"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304" w:type="dxa"/>
            <w:vAlign w:val="center"/>
          </w:tcPr>
          <w:p w14:paraId="181E2EEC"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собственные средства</w:t>
            </w:r>
          </w:p>
        </w:tc>
        <w:tc>
          <w:tcPr>
            <w:tcW w:w="1304" w:type="dxa"/>
            <w:vAlign w:val="center"/>
          </w:tcPr>
          <w:p w14:paraId="58FAC70F"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привлеченные средства</w:t>
            </w:r>
          </w:p>
        </w:tc>
        <w:tc>
          <w:tcPr>
            <w:tcW w:w="1191" w:type="dxa"/>
            <w:vAlign w:val="center"/>
          </w:tcPr>
          <w:p w14:paraId="27B3748D"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средства гранта</w:t>
            </w:r>
          </w:p>
        </w:tc>
      </w:tr>
      <w:tr w:rsidR="00D51ECA" w:rsidRPr="00DD5672" w14:paraId="7D8CE02C" w14:textId="77777777" w:rsidTr="004E3746">
        <w:tc>
          <w:tcPr>
            <w:tcW w:w="1838" w:type="dxa"/>
          </w:tcPr>
          <w:p w14:paraId="319EAF40"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907" w:type="dxa"/>
          </w:tcPr>
          <w:p w14:paraId="2FB5FD0C"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134" w:type="dxa"/>
          </w:tcPr>
          <w:p w14:paraId="73B9842E"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304" w:type="dxa"/>
          </w:tcPr>
          <w:p w14:paraId="2F10DC36"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304" w:type="dxa"/>
          </w:tcPr>
          <w:p w14:paraId="34DCD511"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304" w:type="dxa"/>
          </w:tcPr>
          <w:p w14:paraId="16E6B1AA"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191" w:type="dxa"/>
          </w:tcPr>
          <w:p w14:paraId="2B3A7AFC"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2D7E60E2" w14:textId="77777777" w:rsidTr="004E3746">
        <w:tc>
          <w:tcPr>
            <w:tcW w:w="1838" w:type="dxa"/>
          </w:tcPr>
          <w:p w14:paraId="2080F4E4"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907" w:type="dxa"/>
          </w:tcPr>
          <w:p w14:paraId="0E3FA0E1"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134" w:type="dxa"/>
          </w:tcPr>
          <w:p w14:paraId="3A0B873E"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304" w:type="dxa"/>
          </w:tcPr>
          <w:p w14:paraId="67503581"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304" w:type="dxa"/>
          </w:tcPr>
          <w:p w14:paraId="0B2189DB"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304" w:type="dxa"/>
          </w:tcPr>
          <w:p w14:paraId="20B250EE"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191" w:type="dxa"/>
          </w:tcPr>
          <w:p w14:paraId="73D7810A"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47E5F405" w14:textId="77777777" w:rsidTr="004E3746">
        <w:tc>
          <w:tcPr>
            <w:tcW w:w="1838" w:type="dxa"/>
          </w:tcPr>
          <w:p w14:paraId="64578881"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907" w:type="dxa"/>
          </w:tcPr>
          <w:p w14:paraId="0D1CA4DE"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134" w:type="dxa"/>
          </w:tcPr>
          <w:p w14:paraId="1EED909F"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304" w:type="dxa"/>
          </w:tcPr>
          <w:p w14:paraId="1AD1F18A"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304" w:type="dxa"/>
          </w:tcPr>
          <w:p w14:paraId="032C0371"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304" w:type="dxa"/>
          </w:tcPr>
          <w:p w14:paraId="4A8CC464"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191" w:type="dxa"/>
          </w:tcPr>
          <w:p w14:paraId="15570EF8"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bl>
    <w:p w14:paraId="5BCF38EF"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37C80FDA"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Глава крестьянского</w:t>
      </w:r>
    </w:p>
    <w:p w14:paraId="1114EEAC"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(фермерского) хозяйства _________________   _______________________________</w:t>
      </w:r>
    </w:p>
    <w:p w14:paraId="6B14F31B" w14:textId="4BD34B09"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w:t>
      </w:r>
      <w:r>
        <w:rPr>
          <w:rFonts w:ascii="Times New Roman" w:eastAsia="Times New Roman" w:hAnsi="Times New Roman"/>
        </w:rPr>
        <w:t xml:space="preserve">                         </w:t>
      </w:r>
      <w:r w:rsidRPr="00DD5672">
        <w:rPr>
          <w:rFonts w:ascii="Times New Roman" w:eastAsia="Times New Roman" w:hAnsi="Times New Roman"/>
          <w:sz w:val="24"/>
          <w:szCs w:val="24"/>
        </w:rPr>
        <w:t xml:space="preserve">  (подпись)                 </w:t>
      </w:r>
      <w:r w:rsidR="00865996">
        <w:rPr>
          <w:rFonts w:ascii="Times New Roman" w:eastAsia="Times New Roman" w:hAnsi="Times New Roman"/>
          <w:sz w:val="24"/>
          <w:szCs w:val="24"/>
        </w:rPr>
        <w:t xml:space="preserve">               </w:t>
      </w:r>
      <w:r w:rsidRPr="00DD5672">
        <w:rPr>
          <w:rFonts w:ascii="Times New Roman" w:eastAsia="Times New Roman" w:hAnsi="Times New Roman"/>
          <w:sz w:val="24"/>
          <w:szCs w:val="24"/>
        </w:rPr>
        <w:t xml:space="preserve"> (Ф.И.О.)</w:t>
      </w:r>
    </w:p>
    <w:p w14:paraId="1DBF3C9C"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4C84F26E"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М.П.</w:t>
      </w:r>
      <w:r>
        <w:rPr>
          <w:rFonts w:ascii="Times New Roman" w:eastAsia="Times New Roman" w:hAnsi="Times New Roman"/>
        </w:rPr>
        <w:t xml:space="preserve"> (при наличии)</w:t>
      </w:r>
    </w:p>
    <w:p w14:paraId="235543EC"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191B8609"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rPr>
        <w:t>«</w:t>
      </w:r>
      <w:r w:rsidRPr="00DD5672">
        <w:rPr>
          <w:rFonts w:ascii="Times New Roman" w:eastAsia="Times New Roman" w:hAnsi="Times New Roman"/>
          <w:sz w:val="24"/>
          <w:szCs w:val="24"/>
        </w:rPr>
        <w:t>___</w:t>
      </w:r>
      <w:r>
        <w:rPr>
          <w:rFonts w:ascii="Times New Roman" w:eastAsia="Times New Roman" w:hAnsi="Times New Roman"/>
        </w:rPr>
        <w:t>»</w:t>
      </w:r>
      <w:r w:rsidRPr="00DD5672">
        <w:rPr>
          <w:rFonts w:ascii="Times New Roman" w:eastAsia="Times New Roman" w:hAnsi="Times New Roman"/>
          <w:sz w:val="24"/>
          <w:szCs w:val="24"/>
        </w:rPr>
        <w:t xml:space="preserve"> _________ 20___ г.</w:t>
      </w:r>
    </w:p>
    <w:p w14:paraId="4FF1BDD1"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080BDDC3"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4A47255B"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sectPr w:rsidR="00D51ECA" w:rsidRPr="00DD5672" w:rsidSect="00D51ECA">
          <w:pgSz w:w="11906" w:h="16838"/>
          <w:pgMar w:top="1134" w:right="850" w:bottom="1134" w:left="1701" w:header="708" w:footer="708" w:gutter="0"/>
          <w:cols w:space="708"/>
          <w:docGrid w:linePitch="360"/>
        </w:sectPr>
      </w:pPr>
    </w:p>
    <w:p w14:paraId="2670F1A5" w14:textId="77777777" w:rsidR="00D51ECA" w:rsidRPr="00DD5672" w:rsidRDefault="00D51ECA" w:rsidP="00D51ECA">
      <w:pPr>
        <w:widowControl w:val="0"/>
        <w:autoSpaceDE w:val="0"/>
        <w:autoSpaceDN w:val="0"/>
        <w:spacing w:after="0" w:line="240" w:lineRule="auto"/>
        <w:jc w:val="right"/>
        <w:outlineLvl w:val="1"/>
        <w:rPr>
          <w:rFonts w:ascii="Times New Roman" w:eastAsia="Times New Roman" w:hAnsi="Times New Roman"/>
          <w:sz w:val="24"/>
          <w:szCs w:val="24"/>
        </w:rPr>
      </w:pPr>
      <w:r w:rsidRPr="00DD5672">
        <w:rPr>
          <w:rFonts w:ascii="Times New Roman" w:eastAsia="Times New Roman" w:hAnsi="Times New Roman"/>
          <w:sz w:val="24"/>
          <w:szCs w:val="24"/>
        </w:rPr>
        <w:lastRenderedPageBreak/>
        <w:t xml:space="preserve">Приложение </w:t>
      </w:r>
      <w:r>
        <w:rPr>
          <w:rFonts w:ascii="Times New Roman" w:eastAsia="Times New Roman" w:hAnsi="Times New Roman"/>
        </w:rPr>
        <w:t>№</w:t>
      </w:r>
      <w:r w:rsidRPr="00DD5672">
        <w:rPr>
          <w:rFonts w:ascii="Times New Roman" w:eastAsia="Times New Roman" w:hAnsi="Times New Roman"/>
          <w:sz w:val="24"/>
          <w:szCs w:val="24"/>
        </w:rPr>
        <w:t xml:space="preserve"> 4</w:t>
      </w:r>
    </w:p>
    <w:p w14:paraId="55F31BC2"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к Порядку предоставления из республиканского</w:t>
      </w:r>
    </w:p>
    <w:p w14:paraId="6A7CD2FE"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 xml:space="preserve">бюджета Республики Тыва гранта </w:t>
      </w:r>
    </w:p>
    <w:p w14:paraId="51B73B3B"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на развитие фермерского хозяйства</w:t>
      </w:r>
    </w:p>
    <w:p w14:paraId="7D6821EB"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1EEA2C42"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Форма</w:t>
      </w:r>
    </w:p>
    <w:p w14:paraId="18B0AB6F"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4CAD716E" w14:textId="77777777" w:rsidR="00D51ECA" w:rsidRPr="00DD5672" w:rsidRDefault="00D51ECA" w:rsidP="00D51ECA">
      <w:pPr>
        <w:widowControl w:val="0"/>
        <w:autoSpaceDE w:val="0"/>
        <w:autoSpaceDN w:val="0"/>
        <w:spacing w:after="0" w:line="240" w:lineRule="auto"/>
        <w:jc w:val="center"/>
        <w:rPr>
          <w:rFonts w:ascii="Times New Roman" w:eastAsia="Times New Roman" w:hAnsi="Times New Roman"/>
          <w:sz w:val="24"/>
          <w:szCs w:val="24"/>
        </w:rPr>
      </w:pPr>
      <w:bookmarkStart w:id="73" w:name="P521"/>
      <w:bookmarkEnd w:id="73"/>
      <w:r w:rsidRPr="00DD5672">
        <w:rPr>
          <w:rFonts w:ascii="Times New Roman" w:eastAsia="Times New Roman" w:hAnsi="Times New Roman"/>
          <w:sz w:val="24"/>
          <w:szCs w:val="24"/>
        </w:rPr>
        <w:t>ОБЯЗАТЕЛЬСТВО</w:t>
      </w:r>
    </w:p>
    <w:p w14:paraId="34E553F7" w14:textId="77777777" w:rsidR="00D51ECA" w:rsidRPr="00DD5672" w:rsidRDefault="00D51ECA" w:rsidP="00D51ECA">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главы крестьянского (фермерского) хозяйства</w:t>
      </w:r>
    </w:p>
    <w:p w14:paraId="5CD2FDC0"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255D927B" w14:textId="77777777" w:rsidR="00D51ECA" w:rsidRPr="00DD5672" w:rsidRDefault="00D51ECA" w:rsidP="00D51ECA">
      <w:pPr>
        <w:widowControl w:val="0"/>
        <w:autoSpaceDE w:val="0"/>
        <w:autoSpaceDN w:val="0"/>
        <w:spacing w:after="0" w:line="240" w:lineRule="auto"/>
        <w:ind w:firstLine="708"/>
        <w:jc w:val="both"/>
        <w:rPr>
          <w:rFonts w:ascii="Times New Roman" w:eastAsia="Times New Roman" w:hAnsi="Times New Roman"/>
          <w:sz w:val="24"/>
          <w:szCs w:val="24"/>
        </w:rPr>
      </w:pPr>
      <w:r w:rsidRPr="00DD5672">
        <w:rPr>
          <w:rFonts w:ascii="Times New Roman" w:eastAsia="Times New Roman" w:hAnsi="Times New Roman"/>
          <w:sz w:val="24"/>
          <w:szCs w:val="24"/>
        </w:rPr>
        <w:t>Я, ___________________________________________________________________,</w:t>
      </w:r>
    </w:p>
    <w:p w14:paraId="11C94976" w14:textId="77777777" w:rsidR="00D51ECA" w:rsidRPr="00DD5672" w:rsidRDefault="00D51ECA" w:rsidP="00D51ECA">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(ФИО полностью)</w:t>
      </w:r>
    </w:p>
    <w:p w14:paraId="7213DFFF"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глава  крестьянского</w:t>
      </w:r>
      <w:r>
        <w:rPr>
          <w:rFonts w:ascii="Times New Roman" w:eastAsia="Times New Roman" w:hAnsi="Times New Roman"/>
        </w:rPr>
        <w:t xml:space="preserve"> </w:t>
      </w:r>
      <w:r w:rsidRPr="00DD5672">
        <w:rPr>
          <w:rFonts w:ascii="Times New Roman" w:eastAsia="Times New Roman" w:hAnsi="Times New Roman"/>
          <w:sz w:val="24"/>
          <w:szCs w:val="24"/>
        </w:rPr>
        <w:t>(фермерского)</w:t>
      </w:r>
      <w:r>
        <w:rPr>
          <w:rFonts w:ascii="Times New Roman" w:eastAsia="Times New Roman" w:hAnsi="Times New Roman"/>
        </w:rPr>
        <w:t xml:space="preserve"> </w:t>
      </w:r>
      <w:r w:rsidRPr="00DD5672">
        <w:rPr>
          <w:rFonts w:ascii="Times New Roman" w:eastAsia="Times New Roman" w:hAnsi="Times New Roman"/>
          <w:sz w:val="24"/>
          <w:szCs w:val="24"/>
        </w:rPr>
        <w:t>хозяйства</w:t>
      </w:r>
      <w:r>
        <w:rPr>
          <w:rFonts w:ascii="Times New Roman" w:eastAsia="Times New Roman" w:hAnsi="Times New Roman"/>
        </w:rPr>
        <w:t xml:space="preserve"> </w:t>
      </w:r>
      <w:r w:rsidRPr="00DD5672">
        <w:rPr>
          <w:rFonts w:ascii="Times New Roman" w:eastAsia="Times New Roman" w:hAnsi="Times New Roman"/>
          <w:sz w:val="24"/>
          <w:szCs w:val="24"/>
        </w:rPr>
        <w:t>в</w:t>
      </w:r>
      <w:r>
        <w:rPr>
          <w:rFonts w:ascii="Times New Roman" w:eastAsia="Times New Roman" w:hAnsi="Times New Roman"/>
        </w:rPr>
        <w:t xml:space="preserve"> </w:t>
      </w:r>
      <w:r w:rsidRPr="00DD5672">
        <w:rPr>
          <w:rFonts w:ascii="Times New Roman" w:eastAsia="Times New Roman" w:hAnsi="Times New Roman"/>
          <w:sz w:val="24"/>
          <w:szCs w:val="24"/>
        </w:rPr>
        <w:t>случае</w:t>
      </w:r>
      <w:r>
        <w:rPr>
          <w:rFonts w:ascii="Times New Roman" w:eastAsia="Times New Roman" w:hAnsi="Times New Roman"/>
        </w:rPr>
        <w:t xml:space="preserve"> </w:t>
      </w:r>
      <w:r w:rsidRPr="00DD5672">
        <w:rPr>
          <w:rFonts w:ascii="Times New Roman" w:eastAsia="Times New Roman" w:hAnsi="Times New Roman"/>
          <w:sz w:val="24"/>
          <w:szCs w:val="24"/>
        </w:rPr>
        <w:t>признания меня</w:t>
      </w:r>
      <w:r>
        <w:rPr>
          <w:rFonts w:ascii="Times New Roman" w:eastAsia="Times New Roman" w:hAnsi="Times New Roman"/>
        </w:rPr>
        <w:t xml:space="preserve"> получателем гранта</w:t>
      </w:r>
      <w:r w:rsidRPr="00DD5672">
        <w:rPr>
          <w:rFonts w:ascii="Times New Roman" w:eastAsia="Times New Roman" w:hAnsi="Times New Roman"/>
          <w:sz w:val="24"/>
          <w:szCs w:val="24"/>
        </w:rPr>
        <w:t xml:space="preserve"> развития </w:t>
      </w:r>
      <w:r>
        <w:rPr>
          <w:rFonts w:ascii="Times New Roman" w:eastAsia="Times New Roman" w:hAnsi="Times New Roman"/>
        </w:rPr>
        <w:t>фермерского хозяйства</w:t>
      </w:r>
      <w:r w:rsidRPr="00DD5672">
        <w:rPr>
          <w:rFonts w:ascii="Times New Roman" w:eastAsia="Times New Roman" w:hAnsi="Times New Roman"/>
          <w:sz w:val="24"/>
          <w:szCs w:val="24"/>
        </w:rPr>
        <w:t xml:space="preserve"> обязуюсь:</w:t>
      </w:r>
    </w:p>
    <w:p w14:paraId="7F853950"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а)</w:t>
      </w:r>
      <w:r>
        <w:rPr>
          <w:rFonts w:ascii="Times New Roman" w:eastAsia="Times New Roman" w:hAnsi="Times New Roman"/>
        </w:rPr>
        <w:t xml:space="preserve"> </w:t>
      </w:r>
      <w:r w:rsidRPr="00DD5672">
        <w:rPr>
          <w:rFonts w:ascii="Times New Roman" w:eastAsia="Times New Roman" w:hAnsi="Times New Roman"/>
          <w:sz w:val="24"/>
          <w:szCs w:val="24"/>
        </w:rPr>
        <w:t>обеспечить</w:t>
      </w:r>
      <w:r>
        <w:rPr>
          <w:rFonts w:ascii="Times New Roman" w:eastAsia="Times New Roman" w:hAnsi="Times New Roman"/>
        </w:rPr>
        <w:t xml:space="preserve"> </w:t>
      </w:r>
      <w:r w:rsidRPr="00DD5672">
        <w:rPr>
          <w:rFonts w:ascii="Times New Roman" w:eastAsia="Times New Roman" w:hAnsi="Times New Roman"/>
          <w:sz w:val="24"/>
          <w:szCs w:val="24"/>
        </w:rPr>
        <w:t xml:space="preserve">софинансирование денежных средств в размере </w:t>
      </w:r>
      <w:r>
        <w:rPr>
          <w:rFonts w:ascii="Times New Roman" w:eastAsia="Times New Roman" w:hAnsi="Times New Roman"/>
        </w:rPr>
        <w:t xml:space="preserve">_________ </w:t>
      </w:r>
      <w:r w:rsidRPr="00DD5672">
        <w:rPr>
          <w:rFonts w:ascii="Times New Roman" w:eastAsia="Times New Roman" w:hAnsi="Times New Roman"/>
          <w:sz w:val="24"/>
          <w:szCs w:val="24"/>
        </w:rPr>
        <w:t>процентов стоимости каждого наименования приобретений</w:t>
      </w:r>
      <w:r>
        <w:rPr>
          <w:rFonts w:ascii="Times New Roman" w:eastAsia="Times New Roman" w:hAnsi="Times New Roman"/>
        </w:rPr>
        <w:t xml:space="preserve"> плана-расходов</w:t>
      </w:r>
      <w:r w:rsidRPr="00DD5672">
        <w:rPr>
          <w:rFonts w:ascii="Times New Roman" w:eastAsia="Times New Roman" w:hAnsi="Times New Roman"/>
          <w:sz w:val="24"/>
          <w:szCs w:val="24"/>
        </w:rPr>
        <w:t>;</w:t>
      </w:r>
    </w:p>
    <w:p w14:paraId="34F49FAF"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б)  использовать  грант в течение </w:t>
      </w:r>
      <w:r>
        <w:rPr>
          <w:rFonts w:ascii="Times New Roman" w:eastAsia="Times New Roman" w:hAnsi="Times New Roman"/>
        </w:rPr>
        <w:t>18</w:t>
      </w:r>
      <w:r w:rsidRPr="00DD5672">
        <w:rPr>
          <w:rFonts w:ascii="Times New Roman" w:eastAsia="Times New Roman" w:hAnsi="Times New Roman"/>
          <w:sz w:val="24"/>
          <w:szCs w:val="24"/>
        </w:rPr>
        <w:t xml:space="preserve"> месяцев со дня поступления средств</w:t>
      </w:r>
      <w:r>
        <w:rPr>
          <w:rFonts w:ascii="Times New Roman" w:eastAsia="Times New Roman" w:hAnsi="Times New Roman"/>
        </w:rPr>
        <w:t xml:space="preserve"> </w:t>
      </w:r>
      <w:r w:rsidRPr="00DD5672">
        <w:rPr>
          <w:rFonts w:ascii="Times New Roman" w:eastAsia="Times New Roman" w:hAnsi="Times New Roman"/>
          <w:sz w:val="24"/>
          <w:szCs w:val="24"/>
        </w:rPr>
        <w:t>на  счет  главы  крестьянского  (фермерского)  хозяйства  только  по  плану</w:t>
      </w:r>
      <w:r>
        <w:rPr>
          <w:rFonts w:ascii="Times New Roman" w:eastAsia="Times New Roman" w:hAnsi="Times New Roman"/>
        </w:rPr>
        <w:t xml:space="preserve"> </w:t>
      </w:r>
      <w:r w:rsidRPr="00DD5672">
        <w:rPr>
          <w:rFonts w:ascii="Times New Roman" w:eastAsia="Times New Roman" w:hAnsi="Times New Roman"/>
          <w:sz w:val="24"/>
          <w:szCs w:val="24"/>
        </w:rPr>
        <w:t xml:space="preserve">расходов, утвержденному </w:t>
      </w:r>
      <w:r>
        <w:rPr>
          <w:rFonts w:ascii="Times New Roman" w:eastAsia="Times New Roman" w:hAnsi="Times New Roman"/>
        </w:rPr>
        <w:t xml:space="preserve">региональной </w:t>
      </w:r>
      <w:r w:rsidRPr="00DD5672">
        <w:rPr>
          <w:rFonts w:ascii="Times New Roman" w:eastAsia="Times New Roman" w:hAnsi="Times New Roman"/>
          <w:sz w:val="24"/>
          <w:szCs w:val="24"/>
        </w:rPr>
        <w:t>конкурсной  комиссией,  и использовать имущество,</w:t>
      </w:r>
      <w:r>
        <w:rPr>
          <w:rFonts w:ascii="Times New Roman" w:eastAsia="Times New Roman" w:hAnsi="Times New Roman"/>
        </w:rPr>
        <w:t xml:space="preserve"> </w:t>
      </w:r>
      <w:r w:rsidRPr="00DD5672">
        <w:rPr>
          <w:rFonts w:ascii="Times New Roman" w:eastAsia="Times New Roman" w:hAnsi="Times New Roman"/>
          <w:sz w:val="24"/>
          <w:szCs w:val="24"/>
        </w:rPr>
        <w:t xml:space="preserve">закупаемое  за  счет гранта,  исключительно  на  развитие  </w:t>
      </w:r>
      <w:r>
        <w:rPr>
          <w:rFonts w:ascii="Times New Roman" w:eastAsia="Times New Roman" w:hAnsi="Times New Roman"/>
        </w:rPr>
        <w:t>фермерского хозяйства</w:t>
      </w:r>
      <w:r w:rsidRPr="00DD5672">
        <w:rPr>
          <w:rFonts w:ascii="Times New Roman" w:eastAsia="Times New Roman" w:hAnsi="Times New Roman"/>
          <w:sz w:val="24"/>
          <w:szCs w:val="24"/>
        </w:rPr>
        <w:t>;</w:t>
      </w:r>
    </w:p>
    <w:p w14:paraId="279ECC86"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в)  создать в моем крестьянском (фермерском) хозяйстве дополнительно не</w:t>
      </w:r>
      <w:r>
        <w:rPr>
          <w:rFonts w:ascii="Times New Roman" w:eastAsia="Times New Roman" w:hAnsi="Times New Roman"/>
        </w:rPr>
        <w:t xml:space="preserve"> </w:t>
      </w:r>
      <w:r w:rsidRPr="00DD5672">
        <w:rPr>
          <w:rFonts w:ascii="Times New Roman" w:eastAsia="Times New Roman" w:hAnsi="Times New Roman"/>
          <w:sz w:val="24"/>
          <w:szCs w:val="24"/>
        </w:rPr>
        <w:t>менее</w:t>
      </w:r>
      <w:r>
        <w:rPr>
          <w:rFonts w:ascii="Times New Roman" w:eastAsia="Times New Roman" w:hAnsi="Times New Roman"/>
        </w:rPr>
        <w:t xml:space="preserve"> </w:t>
      </w:r>
      <w:r w:rsidRPr="00DD5672">
        <w:rPr>
          <w:rFonts w:ascii="Times New Roman" w:eastAsia="Times New Roman" w:hAnsi="Times New Roman"/>
          <w:sz w:val="24"/>
          <w:szCs w:val="24"/>
        </w:rPr>
        <w:t xml:space="preserve">одного нового работника на каждые </w:t>
      </w:r>
      <w:r>
        <w:rPr>
          <w:rFonts w:ascii="Times New Roman" w:eastAsia="Times New Roman" w:hAnsi="Times New Roman"/>
        </w:rPr>
        <w:t>5</w:t>
      </w:r>
      <w:r w:rsidRPr="00DD5672">
        <w:rPr>
          <w:rFonts w:ascii="Times New Roman" w:eastAsia="Times New Roman" w:hAnsi="Times New Roman"/>
          <w:sz w:val="24"/>
          <w:szCs w:val="24"/>
        </w:rPr>
        <w:t xml:space="preserve"> млн. рублей гранта, но не менее</w:t>
      </w:r>
      <w:r>
        <w:rPr>
          <w:rFonts w:ascii="Times New Roman" w:eastAsia="Times New Roman" w:hAnsi="Times New Roman"/>
        </w:rPr>
        <w:t xml:space="preserve"> </w:t>
      </w:r>
      <w:r w:rsidRPr="00DD5672">
        <w:rPr>
          <w:rFonts w:ascii="Times New Roman" w:eastAsia="Times New Roman" w:hAnsi="Times New Roman"/>
          <w:sz w:val="24"/>
          <w:szCs w:val="24"/>
        </w:rPr>
        <w:t>одного нового работника на один грант, а также о сохранении рабочих мест в</w:t>
      </w:r>
      <w:r>
        <w:rPr>
          <w:rFonts w:ascii="Times New Roman" w:eastAsia="Times New Roman" w:hAnsi="Times New Roman"/>
        </w:rPr>
        <w:t xml:space="preserve"> </w:t>
      </w:r>
      <w:r w:rsidRPr="00DD5672">
        <w:rPr>
          <w:rFonts w:ascii="Times New Roman" w:eastAsia="Times New Roman" w:hAnsi="Times New Roman"/>
          <w:sz w:val="24"/>
          <w:szCs w:val="24"/>
        </w:rPr>
        <w:t>рамках реализации соответствующего проекта в уполномоченный орган в течение</w:t>
      </w:r>
      <w:r>
        <w:rPr>
          <w:rFonts w:ascii="Times New Roman" w:eastAsia="Times New Roman" w:hAnsi="Times New Roman"/>
        </w:rPr>
        <w:t xml:space="preserve"> </w:t>
      </w:r>
      <w:r w:rsidRPr="00DD5672">
        <w:rPr>
          <w:rFonts w:ascii="Times New Roman" w:eastAsia="Times New Roman" w:hAnsi="Times New Roman"/>
          <w:sz w:val="24"/>
          <w:szCs w:val="24"/>
        </w:rPr>
        <w:t>не менее чем 5 лет со дня получения гранта;</w:t>
      </w:r>
    </w:p>
    <w:p w14:paraId="12190341"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г)  осуществлять  деятельность  крестьянского (фермерского) хозяйства в</w:t>
      </w:r>
      <w:r>
        <w:rPr>
          <w:rFonts w:ascii="Times New Roman" w:eastAsia="Times New Roman" w:hAnsi="Times New Roman"/>
        </w:rPr>
        <w:t xml:space="preserve"> </w:t>
      </w:r>
      <w:r w:rsidRPr="00DD5672">
        <w:rPr>
          <w:rFonts w:ascii="Times New Roman" w:eastAsia="Times New Roman" w:hAnsi="Times New Roman"/>
          <w:sz w:val="24"/>
          <w:szCs w:val="24"/>
        </w:rPr>
        <w:t xml:space="preserve">течение  не  менее  пяти  лет  после получения </w:t>
      </w:r>
      <w:r>
        <w:rPr>
          <w:rFonts w:ascii="Times New Roman" w:eastAsia="Times New Roman" w:hAnsi="Times New Roman"/>
        </w:rPr>
        <w:t>гранта</w:t>
      </w:r>
      <w:r w:rsidRPr="00DD5672">
        <w:rPr>
          <w:rFonts w:ascii="Times New Roman" w:eastAsia="Times New Roman" w:hAnsi="Times New Roman"/>
          <w:sz w:val="24"/>
          <w:szCs w:val="24"/>
        </w:rPr>
        <w:t>;</w:t>
      </w:r>
    </w:p>
    <w:p w14:paraId="649E8E88" w14:textId="77777777" w:rsidR="00D51ECA" w:rsidRPr="00DD5672" w:rsidRDefault="00D51ECA" w:rsidP="00D51ECA">
      <w:pPr>
        <w:widowControl w:val="0"/>
        <w:autoSpaceDE w:val="0"/>
        <w:autoSpaceDN w:val="0"/>
        <w:spacing w:after="0" w:line="240" w:lineRule="auto"/>
        <w:ind w:firstLine="709"/>
        <w:jc w:val="both"/>
        <w:rPr>
          <w:rFonts w:ascii="Times New Roman" w:eastAsia="Times New Roman" w:hAnsi="Times New Roman"/>
          <w:sz w:val="24"/>
          <w:szCs w:val="24"/>
        </w:rPr>
      </w:pPr>
      <w:r w:rsidRPr="00DD5672">
        <w:rPr>
          <w:rFonts w:ascii="Times New Roman" w:eastAsia="Times New Roman" w:hAnsi="Times New Roman"/>
          <w:sz w:val="24"/>
          <w:szCs w:val="24"/>
        </w:rPr>
        <w:t>д)  представлять  отчетность  о  реализации  проекта грантополучателя в</w:t>
      </w:r>
      <w:r>
        <w:rPr>
          <w:rFonts w:ascii="Times New Roman" w:eastAsia="Times New Roman" w:hAnsi="Times New Roman"/>
        </w:rPr>
        <w:t xml:space="preserve"> </w:t>
      </w:r>
      <w:r w:rsidRPr="00DD5672">
        <w:rPr>
          <w:rFonts w:ascii="Times New Roman" w:eastAsia="Times New Roman" w:hAnsi="Times New Roman"/>
          <w:sz w:val="24"/>
          <w:szCs w:val="24"/>
        </w:rPr>
        <w:t>течение  не  менее  пяти  лет  после  получения гранта,     обеспечить     ежегодный     прирост     объема     производства</w:t>
      </w:r>
      <w:r>
        <w:rPr>
          <w:rFonts w:ascii="Times New Roman" w:eastAsia="Times New Roman" w:hAnsi="Times New Roman"/>
        </w:rPr>
        <w:t xml:space="preserve"> </w:t>
      </w:r>
      <w:r w:rsidRPr="00DD5672">
        <w:rPr>
          <w:rFonts w:ascii="Times New Roman" w:eastAsia="Times New Roman" w:hAnsi="Times New Roman"/>
          <w:sz w:val="24"/>
          <w:szCs w:val="24"/>
        </w:rPr>
        <w:t>сельскохозяйственной продукции</w:t>
      </w:r>
      <w:r>
        <w:rPr>
          <w:rFonts w:ascii="Times New Roman" w:eastAsia="Times New Roman" w:hAnsi="Times New Roman"/>
        </w:rPr>
        <w:t xml:space="preserve"> не менее 7%</w:t>
      </w:r>
      <w:r w:rsidRPr="00DD5672">
        <w:rPr>
          <w:rFonts w:ascii="Times New Roman" w:eastAsia="Times New Roman" w:hAnsi="Times New Roman"/>
          <w:sz w:val="24"/>
          <w:szCs w:val="24"/>
        </w:rPr>
        <w:t>;</w:t>
      </w:r>
    </w:p>
    <w:p w14:paraId="31CEE0E8"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w:t>
      </w:r>
      <w:r>
        <w:rPr>
          <w:rFonts w:ascii="Times New Roman" w:eastAsia="Times New Roman" w:hAnsi="Times New Roman"/>
        </w:rPr>
        <w:tab/>
      </w:r>
      <w:r w:rsidRPr="00DD5672">
        <w:rPr>
          <w:rFonts w:ascii="Times New Roman" w:eastAsia="Times New Roman" w:hAnsi="Times New Roman"/>
          <w:sz w:val="24"/>
          <w:szCs w:val="24"/>
        </w:rPr>
        <w:t>е)  не   допускать  приобретение  имущества,  ранее  приобретенного  с</w:t>
      </w:r>
      <w:r>
        <w:rPr>
          <w:rFonts w:ascii="Times New Roman" w:eastAsia="Times New Roman" w:hAnsi="Times New Roman"/>
        </w:rPr>
        <w:t xml:space="preserve"> </w:t>
      </w:r>
      <w:r w:rsidRPr="00DD5672">
        <w:rPr>
          <w:rFonts w:ascii="Times New Roman" w:eastAsia="Times New Roman" w:hAnsi="Times New Roman"/>
          <w:sz w:val="24"/>
          <w:szCs w:val="24"/>
        </w:rPr>
        <w:t>использованием  средств  государственной  поддержки, за счет средств гранта</w:t>
      </w:r>
      <w:r>
        <w:rPr>
          <w:rFonts w:ascii="Times New Roman" w:eastAsia="Times New Roman" w:hAnsi="Times New Roman"/>
        </w:rPr>
        <w:t xml:space="preserve"> «</w:t>
      </w:r>
      <w:r w:rsidRPr="00DD5672">
        <w:rPr>
          <w:rFonts w:ascii="Times New Roman" w:eastAsia="Times New Roman" w:hAnsi="Times New Roman"/>
          <w:sz w:val="24"/>
          <w:szCs w:val="24"/>
        </w:rPr>
        <w:t>Агропрогресс</w:t>
      </w:r>
      <w:r>
        <w:rPr>
          <w:rFonts w:ascii="Times New Roman" w:eastAsia="Times New Roman" w:hAnsi="Times New Roman"/>
        </w:rPr>
        <w:t>»</w:t>
      </w:r>
      <w:r w:rsidRPr="00DD5672">
        <w:rPr>
          <w:rFonts w:ascii="Times New Roman" w:eastAsia="Times New Roman" w:hAnsi="Times New Roman"/>
          <w:sz w:val="24"/>
          <w:szCs w:val="24"/>
        </w:rPr>
        <w:t>, гранта на развитие материально-технической базы и гранта на</w:t>
      </w:r>
      <w:r>
        <w:rPr>
          <w:rFonts w:ascii="Times New Roman" w:eastAsia="Times New Roman" w:hAnsi="Times New Roman"/>
        </w:rPr>
        <w:t xml:space="preserve"> </w:t>
      </w:r>
      <w:r w:rsidRPr="00DD5672">
        <w:rPr>
          <w:rFonts w:ascii="Times New Roman" w:eastAsia="Times New Roman" w:hAnsi="Times New Roman"/>
          <w:sz w:val="24"/>
          <w:szCs w:val="24"/>
        </w:rPr>
        <w:t>развитие семейной фермы.</w:t>
      </w:r>
    </w:p>
    <w:p w14:paraId="6896F487"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w:t>
      </w:r>
    </w:p>
    <w:p w14:paraId="022FCD7E"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w:t>
      </w:r>
      <w:r>
        <w:rPr>
          <w:rFonts w:ascii="Times New Roman" w:eastAsia="Times New Roman" w:hAnsi="Times New Roman"/>
        </w:rPr>
        <w:tab/>
      </w:r>
      <w:r w:rsidRPr="00DD5672">
        <w:rPr>
          <w:rFonts w:ascii="Times New Roman" w:eastAsia="Times New Roman" w:hAnsi="Times New Roman"/>
          <w:sz w:val="24"/>
          <w:szCs w:val="24"/>
        </w:rPr>
        <w:t>В  случае  невыполнения  хотя  бы  одного из вышеуказанных обязательств</w:t>
      </w:r>
      <w:r>
        <w:rPr>
          <w:rFonts w:ascii="Times New Roman" w:eastAsia="Times New Roman" w:hAnsi="Times New Roman"/>
        </w:rPr>
        <w:t xml:space="preserve"> </w:t>
      </w:r>
      <w:r w:rsidRPr="00DD5672">
        <w:rPr>
          <w:rFonts w:ascii="Times New Roman" w:eastAsia="Times New Roman" w:hAnsi="Times New Roman"/>
          <w:sz w:val="24"/>
          <w:szCs w:val="24"/>
        </w:rPr>
        <w:t>обязуюсь   произвести   возврат  предоставленного  гранта  в  установленном</w:t>
      </w:r>
      <w:r>
        <w:rPr>
          <w:rFonts w:ascii="Times New Roman" w:eastAsia="Times New Roman" w:hAnsi="Times New Roman"/>
        </w:rPr>
        <w:t xml:space="preserve"> </w:t>
      </w:r>
      <w:r w:rsidRPr="00DD5672">
        <w:rPr>
          <w:rFonts w:ascii="Times New Roman" w:eastAsia="Times New Roman" w:hAnsi="Times New Roman"/>
          <w:sz w:val="24"/>
          <w:szCs w:val="24"/>
        </w:rPr>
        <w:t>порядке.</w:t>
      </w:r>
    </w:p>
    <w:p w14:paraId="7EEB0435"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190D5042"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Глава крестьянского</w:t>
      </w:r>
    </w:p>
    <w:p w14:paraId="2ECCA6DB"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(фермерского) хозяйства _________________   _______________________________</w:t>
      </w:r>
    </w:p>
    <w:p w14:paraId="7C29DFD8"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 xml:space="preserve">                         </w:t>
      </w:r>
      <w:r>
        <w:rPr>
          <w:rFonts w:ascii="Times New Roman" w:eastAsia="Times New Roman" w:hAnsi="Times New Roman"/>
        </w:rPr>
        <w:t xml:space="preserve">                            </w:t>
      </w:r>
      <w:r w:rsidRPr="00DD5672">
        <w:rPr>
          <w:rFonts w:ascii="Times New Roman" w:eastAsia="Times New Roman" w:hAnsi="Times New Roman"/>
          <w:sz w:val="24"/>
          <w:szCs w:val="24"/>
        </w:rPr>
        <w:t xml:space="preserve">   (подпись)                  (Ф.И.О.)</w:t>
      </w:r>
    </w:p>
    <w:p w14:paraId="6D7D5BD3"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7D389F51"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М.П.</w:t>
      </w:r>
      <w:r>
        <w:rPr>
          <w:rFonts w:ascii="Times New Roman" w:eastAsia="Times New Roman" w:hAnsi="Times New Roman"/>
        </w:rPr>
        <w:t xml:space="preserve"> (при нличии)</w:t>
      </w:r>
    </w:p>
    <w:p w14:paraId="0044D566"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6BBB5DFA"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rPr>
        <w:t>«</w:t>
      </w:r>
      <w:r w:rsidRPr="00DD5672">
        <w:rPr>
          <w:rFonts w:ascii="Times New Roman" w:eastAsia="Times New Roman" w:hAnsi="Times New Roman"/>
          <w:sz w:val="24"/>
          <w:szCs w:val="24"/>
        </w:rPr>
        <w:t>___</w:t>
      </w:r>
      <w:r>
        <w:rPr>
          <w:rFonts w:ascii="Times New Roman" w:eastAsia="Times New Roman" w:hAnsi="Times New Roman"/>
        </w:rPr>
        <w:t>»</w:t>
      </w:r>
      <w:r w:rsidRPr="00DD5672">
        <w:rPr>
          <w:rFonts w:ascii="Times New Roman" w:eastAsia="Times New Roman" w:hAnsi="Times New Roman"/>
          <w:sz w:val="24"/>
          <w:szCs w:val="24"/>
        </w:rPr>
        <w:t xml:space="preserve"> _________ 20___ г.</w:t>
      </w:r>
    </w:p>
    <w:p w14:paraId="0E113B4F"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461CEE63"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5EF217A4"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sectPr w:rsidR="00D51ECA" w:rsidRPr="00DD5672" w:rsidSect="00D51ECA">
          <w:pgSz w:w="11906" w:h="16838"/>
          <w:pgMar w:top="1134" w:right="850" w:bottom="1134" w:left="1701" w:header="708" w:footer="708" w:gutter="0"/>
          <w:cols w:space="708"/>
          <w:docGrid w:linePitch="360"/>
        </w:sectPr>
      </w:pPr>
    </w:p>
    <w:p w14:paraId="0881D9F4" w14:textId="77777777" w:rsidR="00D51ECA" w:rsidRPr="00DD5672" w:rsidRDefault="00D51ECA" w:rsidP="00D51ECA">
      <w:pPr>
        <w:widowControl w:val="0"/>
        <w:autoSpaceDE w:val="0"/>
        <w:autoSpaceDN w:val="0"/>
        <w:spacing w:after="0" w:line="240" w:lineRule="auto"/>
        <w:jc w:val="right"/>
        <w:outlineLvl w:val="1"/>
        <w:rPr>
          <w:rFonts w:ascii="Times New Roman" w:eastAsia="Times New Roman" w:hAnsi="Times New Roman"/>
          <w:sz w:val="24"/>
          <w:szCs w:val="24"/>
        </w:rPr>
      </w:pPr>
      <w:r w:rsidRPr="00DD5672">
        <w:rPr>
          <w:rFonts w:ascii="Times New Roman" w:eastAsia="Times New Roman" w:hAnsi="Times New Roman"/>
          <w:sz w:val="24"/>
          <w:szCs w:val="24"/>
        </w:rPr>
        <w:lastRenderedPageBreak/>
        <w:t xml:space="preserve">Приложение </w:t>
      </w:r>
      <w:r w:rsidRPr="00DD5672">
        <w:rPr>
          <w:rFonts w:ascii="Times New Roman" w:eastAsia="Times New Roman" w:hAnsi="Times New Roman"/>
        </w:rPr>
        <w:t>№</w:t>
      </w:r>
      <w:r w:rsidRPr="00DD5672">
        <w:rPr>
          <w:rFonts w:ascii="Times New Roman" w:eastAsia="Times New Roman" w:hAnsi="Times New Roman"/>
          <w:sz w:val="24"/>
          <w:szCs w:val="24"/>
        </w:rPr>
        <w:t xml:space="preserve"> 5</w:t>
      </w:r>
    </w:p>
    <w:p w14:paraId="78932447"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к Порядку предоставления из республиканского</w:t>
      </w:r>
    </w:p>
    <w:p w14:paraId="3FE3B24D"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rPr>
      </w:pPr>
      <w:r w:rsidRPr="00DD5672">
        <w:rPr>
          <w:rFonts w:ascii="Times New Roman" w:eastAsia="Times New Roman" w:hAnsi="Times New Roman"/>
          <w:sz w:val="24"/>
          <w:szCs w:val="24"/>
        </w:rPr>
        <w:t>бюджета Республики Тыва гранта</w:t>
      </w:r>
    </w:p>
    <w:p w14:paraId="1D3C0D37" w14:textId="77777777" w:rsidR="00D51ECA" w:rsidRPr="00DD5672" w:rsidRDefault="00D51ECA" w:rsidP="00D51ECA">
      <w:pPr>
        <w:widowControl w:val="0"/>
        <w:autoSpaceDE w:val="0"/>
        <w:autoSpaceDN w:val="0"/>
        <w:spacing w:after="0" w:line="240" w:lineRule="auto"/>
        <w:jc w:val="right"/>
        <w:rPr>
          <w:rFonts w:ascii="Times New Roman" w:eastAsia="Times New Roman" w:hAnsi="Times New Roman"/>
          <w:sz w:val="24"/>
          <w:szCs w:val="24"/>
        </w:rPr>
      </w:pPr>
      <w:r w:rsidRPr="00DD5672">
        <w:rPr>
          <w:rFonts w:ascii="Times New Roman" w:eastAsia="Times New Roman" w:hAnsi="Times New Roman"/>
          <w:sz w:val="24"/>
          <w:szCs w:val="24"/>
        </w:rPr>
        <w:t>на развитие фермерского хозяйства</w:t>
      </w:r>
    </w:p>
    <w:p w14:paraId="23D3B745" w14:textId="77777777" w:rsidR="00D51ECA" w:rsidRPr="00DD5672" w:rsidRDefault="00D51ECA" w:rsidP="00D51ECA">
      <w:pPr>
        <w:widowControl w:val="0"/>
        <w:autoSpaceDE w:val="0"/>
        <w:autoSpaceDN w:val="0"/>
        <w:spacing w:after="0" w:line="240" w:lineRule="auto"/>
        <w:rPr>
          <w:rFonts w:ascii="Times New Roman" w:eastAsia="Times New Roman" w:hAnsi="Times New Roman"/>
          <w:sz w:val="24"/>
          <w:szCs w:val="24"/>
        </w:rPr>
      </w:pPr>
    </w:p>
    <w:p w14:paraId="0C2AA611"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p w14:paraId="5B317F0A" w14:textId="77777777" w:rsidR="00D51ECA" w:rsidRPr="00DD5672" w:rsidRDefault="00D51ECA" w:rsidP="00D51ECA">
      <w:pPr>
        <w:widowControl w:val="0"/>
        <w:autoSpaceDE w:val="0"/>
        <w:autoSpaceDN w:val="0"/>
        <w:spacing w:after="0" w:line="240" w:lineRule="auto"/>
        <w:jc w:val="center"/>
        <w:rPr>
          <w:rFonts w:ascii="Times New Roman" w:eastAsia="Times New Roman" w:hAnsi="Times New Roman"/>
          <w:sz w:val="24"/>
          <w:szCs w:val="24"/>
        </w:rPr>
      </w:pPr>
      <w:bookmarkStart w:id="74" w:name="P578"/>
      <w:bookmarkEnd w:id="74"/>
      <w:r w:rsidRPr="00DD5672">
        <w:rPr>
          <w:rFonts w:ascii="Times New Roman" w:eastAsia="Times New Roman" w:hAnsi="Times New Roman"/>
          <w:sz w:val="24"/>
          <w:szCs w:val="24"/>
        </w:rPr>
        <w:t>КРИТЕРИИ</w:t>
      </w:r>
    </w:p>
    <w:p w14:paraId="14E38A90" w14:textId="77777777" w:rsidR="00D51ECA" w:rsidRPr="00DD5672" w:rsidRDefault="00D51ECA" w:rsidP="00D51ECA">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для оценки заявок на заседании региональной конкурсной комиссии</w:t>
      </w:r>
    </w:p>
    <w:p w14:paraId="78476750" w14:textId="77777777" w:rsidR="00D51ECA" w:rsidRPr="00DD5672" w:rsidRDefault="00D51ECA" w:rsidP="00D51ECA">
      <w:pPr>
        <w:widowControl w:val="0"/>
        <w:autoSpaceDE w:val="0"/>
        <w:autoSpaceDN w:val="0"/>
        <w:spacing w:after="0" w:line="240" w:lineRule="auto"/>
        <w:jc w:val="both"/>
        <w:rPr>
          <w:rFonts w:ascii="Times New Roman" w:eastAsia="Times New Roman" w:hAnsi="Times New Roman"/>
          <w:sz w:val="24"/>
          <w:szCs w:val="24"/>
        </w:rPr>
      </w:pP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880"/>
        <w:gridCol w:w="1332"/>
        <w:gridCol w:w="10"/>
        <w:gridCol w:w="1294"/>
        <w:gridCol w:w="10"/>
      </w:tblGrid>
      <w:tr w:rsidR="00D51ECA" w:rsidRPr="00DD5672" w14:paraId="2FFC9954" w14:textId="77777777" w:rsidTr="004E3746">
        <w:trPr>
          <w:gridAfter w:val="1"/>
          <w:wAfter w:w="10" w:type="dxa"/>
        </w:trPr>
        <w:tc>
          <w:tcPr>
            <w:tcW w:w="6941" w:type="dxa"/>
            <w:gridSpan w:val="2"/>
            <w:vAlign w:val="center"/>
          </w:tcPr>
          <w:p w14:paraId="66536052"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Критерии</w:t>
            </w:r>
          </w:p>
        </w:tc>
        <w:tc>
          <w:tcPr>
            <w:tcW w:w="1332" w:type="dxa"/>
            <w:vAlign w:val="center"/>
          </w:tcPr>
          <w:p w14:paraId="27A31829"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Баллы</w:t>
            </w:r>
          </w:p>
        </w:tc>
        <w:tc>
          <w:tcPr>
            <w:tcW w:w="1304" w:type="dxa"/>
            <w:gridSpan w:val="2"/>
            <w:vAlign w:val="center"/>
          </w:tcPr>
          <w:p w14:paraId="36E2A5BA"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Итого баллов</w:t>
            </w:r>
          </w:p>
        </w:tc>
      </w:tr>
      <w:tr w:rsidR="00D51ECA" w:rsidRPr="00DD5672" w14:paraId="58B53D8B" w14:textId="77777777" w:rsidTr="004E3746">
        <w:trPr>
          <w:gridAfter w:val="1"/>
          <w:wAfter w:w="10" w:type="dxa"/>
        </w:trPr>
        <w:tc>
          <w:tcPr>
            <w:tcW w:w="3061" w:type="dxa"/>
            <w:vMerge w:val="restart"/>
          </w:tcPr>
          <w:p w14:paraId="0892ED4E"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1. Наличие проектной документации на строительство, реконструкцию или модернизацию фермерского хозяйства (далее - ПСД)</w:t>
            </w:r>
          </w:p>
        </w:tc>
        <w:tc>
          <w:tcPr>
            <w:tcW w:w="3880" w:type="dxa"/>
          </w:tcPr>
          <w:p w14:paraId="07A68F3F"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ПСД отсутствует</w:t>
            </w:r>
          </w:p>
        </w:tc>
        <w:tc>
          <w:tcPr>
            <w:tcW w:w="1332" w:type="dxa"/>
          </w:tcPr>
          <w:p w14:paraId="1BD2296C"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 балл</w:t>
            </w:r>
          </w:p>
        </w:tc>
        <w:tc>
          <w:tcPr>
            <w:tcW w:w="1304" w:type="dxa"/>
            <w:gridSpan w:val="2"/>
          </w:tcPr>
          <w:p w14:paraId="688BDD4A"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34A67560" w14:textId="77777777" w:rsidTr="004E3746">
        <w:trPr>
          <w:gridAfter w:val="1"/>
          <w:wAfter w:w="10" w:type="dxa"/>
        </w:trPr>
        <w:tc>
          <w:tcPr>
            <w:tcW w:w="3061" w:type="dxa"/>
            <w:vMerge/>
          </w:tcPr>
          <w:p w14:paraId="3C06D949"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6DCA8C8D"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имеется договор на разработку ПСД</w:t>
            </w:r>
          </w:p>
        </w:tc>
        <w:tc>
          <w:tcPr>
            <w:tcW w:w="1332" w:type="dxa"/>
          </w:tcPr>
          <w:p w14:paraId="0E7EDE8F"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5 баллов</w:t>
            </w:r>
          </w:p>
        </w:tc>
        <w:tc>
          <w:tcPr>
            <w:tcW w:w="1304" w:type="dxa"/>
            <w:gridSpan w:val="2"/>
          </w:tcPr>
          <w:p w14:paraId="342CC5A1"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13EA2544" w14:textId="77777777" w:rsidTr="004E3746">
        <w:trPr>
          <w:gridAfter w:val="1"/>
          <w:wAfter w:w="10" w:type="dxa"/>
        </w:trPr>
        <w:tc>
          <w:tcPr>
            <w:tcW w:w="3061" w:type="dxa"/>
            <w:vMerge/>
          </w:tcPr>
          <w:p w14:paraId="70F1AD14"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0289C3DE"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ПСД имеется</w:t>
            </w:r>
          </w:p>
        </w:tc>
        <w:tc>
          <w:tcPr>
            <w:tcW w:w="1332" w:type="dxa"/>
          </w:tcPr>
          <w:p w14:paraId="7A2BC8D4"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10 баллов</w:t>
            </w:r>
          </w:p>
        </w:tc>
        <w:tc>
          <w:tcPr>
            <w:tcW w:w="1304" w:type="dxa"/>
            <w:gridSpan w:val="2"/>
          </w:tcPr>
          <w:p w14:paraId="7CC45B29"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14FA83EB" w14:textId="77777777" w:rsidTr="004E3746">
        <w:trPr>
          <w:gridAfter w:val="1"/>
          <w:wAfter w:w="10" w:type="dxa"/>
        </w:trPr>
        <w:tc>
          <w:tcPr>
            <w:tcW w:w="3061" w:type="dxa"/>
            <w:vMerge/>
          </w:tcPr>
          <w:p w14:paraId="18A44E70"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7261E305"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имеются</w:t>
            </w:r>
          </w:p>
        </w:tc>
        <w:tc>
          <w:tcPr>
            <w:tcW w:w="1332" w:type="dxa"/>
          </w:tcPr>
          <w:p w14:paraId="304F29D5"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5 баллов</w:t>
            </w:r>
          </w:p>
        </w:tc>
        <w:tc>
          <w:tcPr>
            <w:tcW w:w="1304" w:type="dxa"/>
            <w:gridSpan w:val="2"/>
          </w:tcPr>
          <w:p w14:paraId="6804A353"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72381980" w14:textId="77777777" w:rsidTr="004E3746">
        <w:trPr>
          <w:gridAfter w:val="1"/>
          <w:wAfter w:w="10" w:type="dxa"/>
        </w:trPr>
        <w:tc>
          <w:tcPr>
            <w:tcW w:w="3061" w:type="dxa"/>
            <w:vMerge w:val="restart"/>
          </w:tcPr>
          <w:p w14:paraId="69A37CE6"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2. Разрешение на строительство семейной фермы на земельном участке</w:t>
            </w:r>
          </w:p>
        </w:tc>
        <w:tc>
          <w:tcPr>
            <w:tcW w:w="3880" w:type="dxa"/>
          </w:tcPr>
          <w:p w14:paraId="3FFB7C0A"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отсутствует</w:t>
            </w:r>
          </w:p>
        </w:tc>
        <w:tc>
          <w:tcPr>
            <w:tcW w:w="1332" w:type="dxa"/>
          </w:tcPr>
          <w:p w14:paraId="2DD26878"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 балл</w:t>
            </w:r>
          </w:p>
        </w:tc>
        <w:tc>
          <w:tcPr>
            <w:tcW w:w="1304" w:type="dxa"/>
            <w:gridSpan w:val="2"/>
          </w:tcPr>
          <w:p w14:paraId="7BFE9F74"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59AC4D96" w14:textId="77777777" w:rsidTr="004E3746">
        <w:trPr>
          <w:gridAfter w:val="1"/>
          <w:wAfter w:w="10" w:type="dxa"/>
        </w:trPr>
        <w:tc>
          <w:tcPr>
            <w:tcW w:w="3061" w:type="dxa"/>
            <w:vMerge/>
          </w:tcPr>
          <w:p w14:paraId="6D374726"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7CB15C2F"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заявление о выдаче разрешения на строительство в стадии рассмотрения</w:t>
            </w:r>
          </w:p>
        </w:tc>
        <w:tc>
          <w:tcPr>
            <w:tcW w:w="1332" w:type="dxa"/>
          </w:tcPr>
          <w:p w14:paraId="3B2A801E"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5 баллов</w:t>
            </w:r>
          </w:p>
        </w:tc>
        <w:tc>
          <w:tcPr>
            <w:tcW w:w="1304" w:type="dxa"/>
            <w:gridSpan w:val="2"/>
          </w:tcPr>
          <w:p w14:paraId="6881E147"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6609544F" w14:textId="77777777" w:rsidTr="004E3746">
        <w:trPr>
          <w:gridAfter w:val="1"/>
          <w:wAfter w:w="10" w:type="dxa"/>
        </w:trPr>
        <w:tc>
          <w:tcPr>
            <w:tcW w:w="3061" w:type="dxa"/>
            <w:vMerge/>
          </w:tcPr>
          <w:p w14:paraId="422969CE"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49CCD668"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имеется</w:t>
            </w:r>
          </w:p>
        </w:tc>
        <w:tc>
          <w:tcPr>
            <w:tcW w:w="1332" w:type="dxa"/>
          </w:tcPr>
          <w:p w14:paraId="524A3410"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10 баллов</w:t>
            </w:r>
          </w:p>
        </w:tc>
        <w:tc>
          <w:tcPr>
            <w:tcW w:w="1304" w:type="dxa"/>
            <w:gridSpan w:val="2"/>
          </w:tcPr>
          <w:p w14:paraId="03BC3351"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7BDE13D5" w14:textId="77777777" w:rsidTr="004E3746">
        <w:trPr>
          <w:gridAfter w:val="1"/>
          <w:wAfter w:w="10" w:type="dxa"/>
        </w:trPr>
        <w:tc>
          <w:tcPr>
            <w:tcW w:w="3061" w:type="dxa"/>
            <w:vMerge w:val="restart"/>
          </w:tcPr>
          <w:p w14:paraId="0EF44926"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3. Срок осуществления деятельности крестьянского (фермерского) хозяйства и индивидуального предпринимателя на дату подачи заявки с даты его регистрации</w:t>
            </w:r>
          </w:p>
        </w:tc>
        <w:tc>
          <w:tcPr>
            <w:tcW w:w="3880" w:type="dxa"/>
          </w:tcPr>
          <w:p w14:paraId="4CA6E03D"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до 3 лет</w:t>
            </w:r>
          </w:p>
        </w:tc>
        <w:tc>
          <w:tcPr>
            <w:tcW w:w="1332" w:type="dxa"/>
          </w:tcPr>
          <w:p w14:paraId="38F56F29"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5 баллов</w:t>
            </w:r>
          </w:p>
        </w:tc>
        <w:tc>
          <w:tcPr>
            <w:tcW w:w="1304" w:type="dxa"/>
            <w:gridSpan w:val="2"/>
          </w:tcPr>
          <w:p w14:paraId="3AB63A0F"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6664E312" w14:textId="77777777" w:rsidTr="004E3746">
        <w:trPr>
          <w:gridAfter w:val="1"/>
          <w:wAfter w:w="10" w:type="dxa"/>
        </w:trPr>
        <w:tc>
          <w:tcPr>
            <w:tcW w:w="3061" w:type="dxa"/>
            <w:vMerge/>
          </w:tcPr>
          <w:p w14:paraId="11ABD009"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0758B447"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от 3 до 5 лет</w:t>
            </w:r>
          </w:p>
        </w:tc>
        <w:tc>
          <w:tcPr>
            <w:tcW w:w="1332" w:type="dxa"/>
          </w:tcPr>
          <w:p w14:paraId="7108B473"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10 баллов</w:t>
            </w:r>
          </w:p>
        </w:tc>
        <w:tc>
          <w:tcPr>
            <w:tcW w:w="1304" w:type="dxa"/>
            <w:gridSpan w:val="2"/>
          </w:tcPr>
          <w:p w14:paraId="75FF8381"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21668E6B" w14:textId="77777777" w:rsidTr="004E3746">
        <w:trPr>
          <w:gridAfter w:val="1"/>
          <w:wAfter w:w="10" w:type="dxa"/>
        </w:trPr>
        <w:tc>
          <w:tcPr>
            <w:tcW w:w="3061" w:type="dxa"/>
            <w:vMerge/>
          </w:tcPr>
          <w:p w14:paraId="47682971"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020AB037"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5 лет и более</w:t>
            </w:r>
          </w:p>
        </w:tc>
        <w:tc>
          <w:tcPr>
            <w:tcW w:w="1332" w:type="dxa"/>
          </w:tcPr>
          <w:p w14:paraId="6F16F17D"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15 баллов</w:t>
            </w:r>
          </w:p>
        </w:tc>
        <w:tc>
          <w:tcPr>
            <w:tcW w:w="1304" w:type="dxa"/>
            <w:gridSpan w:val="2"/>
          </w:tcPr>
          <w:p w14:paraId="5E3B3B80"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464D3D9F" w14:textId="77777777" w:rsidTr="004E3746">
        <w:trPr>
          <w:gridAfter w:val="1"/>
          <w:wAfter w:w="10" w:type="dxa"/>
        </w:trPr>
        <w:tc>
          <w:tcPr>
            <w:tcW w:w="3061" w:type="dxa"/>
            <w:vMerge w:val="restart"/>
          </w:tcPr>
          <w:p w14:paraId="76726E71"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4. Бизнес-планом предусмотрено развитие крестьянского (фермерского) хозяйства или индивидуального предпринимателя</w:t>
            </w:r>
          </w:p>
        </w:tc>
        <w:tc>
          <w:tcPr>
            <w:tcW w:w="3880" w:type="dxa"/>
          </w:tcPr>
          <w:p w14:paraId="1F03E182"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прочие виды</w:t>
            </w:r>
          </w:p>
        </w:tc>
        <w:tc>
          <w:tcPr>
            <w:tcW w:w="1332" w:type="dxa"/>
          </w:tcPr>
          <w:p w14:paraId="72EF06D3"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5 баллов</w:t>
            </w:r>
          </w:p>
        </w:tc>
        <w:tc>
          <w:tcPr>
            <w:tcW w:w="1304" w:type="dxa"/>
            <w:gridSpan w:val="2"/>
          </w:tcPr>
          <w:p w14:paraId="56E5BB3F"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54709556" w14:textId="77777777" w:rsidTr="004E3746">
        <w:trPr>
          <w:gridAfter w:val="1"/>
          <w:wAfter w:w="10" w:type="dxa"/>
        </w:trPr>
        <w:tc>
          <w:tcPr>
            <w:tcW w:w="3061" w:type="dxa"/>
            <w:vMerge/>
          </w:tcPr>
          <w:p w14:paraId="1C41DF85"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2628B43B"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rPr>
              <w:t>п</w:t>
            </w:r>
            <w:r w:rsidRPr="00DD5672">
              <w:rPr>
                <w:rFonts w:ascii="Times New Roman" w:eastAsia="Times New Roman" w:hAnsi="Times New Roman"/>
                <w:sz w:val="24"/>
                <w:szCs w:val="24"/>
              </w:rPr>
              <w:t>ереработка мясных полуфабрикатов</w:t>
            </w:r>
          </w:p>
        </w:tc>
        <w:tc>
          <w:tcPr>
            <w:tcW w:w="1332" w:type="dxa"/>
          </w:tcPr>
          <w:p w14:paraId="0296F6C8"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10 баллов</w:t>
            </w:r>
          </w:p>
        </w:tc>
        <w:tc>
          <w:tcPr>
            <w:tcW w:w="1304" w:type="dxa"/>
            <w:gridSpan w:val="2"/>
          </w:tcPr>
          <w:p w14:paraId="748604BC"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2C7CB819" w14:textId="77777777" w:rsidTr="004E3746">
        <w:trPr>
          <w:gridAfter w:val="1"/>
          <w:wAfter w:w="10" w:type="dxa"/>
        </w:trPr>
        <w:tc>
          <w:tcPr>
            <w:tcW w:w="3061" w:type="dxa"/>
            <w:vMerge/>
          </w:tcPr>
          <w:p w14:paraId="7E1DEA84"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5CBAC7D5"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rPr>
              <w:t>п</w:t>
            </w:r>
            <w:r w:rsidRPr="00DD5672">
              <w:rPr>
                <w:rFonts w:ascii="Times New Roman" w:eastAsia="Times New Roman" w:hAnsi="Times New Roman"/>
                <w:sz w:val="24"/>
                <w:szCs w:val="24"/>
              </w:rPr>
              <w:t>ереработка молока, колбасные изделия</w:t>
            </w:r>
          </w:p>
        </w:tc>
        <w:tc>
          <w:tcPr>
            <w:tcW w:w="1332" w:type="dxa"/>
          </w:tcPr>
          <w:p w14:paraId="04911637"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15 баллов</w:t>
            </w:r>
          </w:p>
        </w:tc>
        <w:tc>
          <w:tcPr>
            <w:tcW w:w="1304" w:type="dxa"/>
            <w:gridSpan w:val="2"/>
          </w:tcPr>
          <w:p w14:paraId="4D0DFBAB"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06BDD3ED" w14:textId="77777777" w:rsidTr="004E3746">
        <w:trPr>
          <w:gridAfter w:val="1"/>
          <w:wAfter w:w="10" w:type="dxa"/>
        </w:trPr>
        <w:tc>
          <w:tcPr>
            <w:tcW w:w="3061" w:type="dxa"/>
            <w:vMerge/>
          </w:tcPr>
          <w:p w14:paraId="47AF5CEA"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2D8C61F0"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rPr>
              <w:t>л</w:t>
            </w:r>
            <w:r w:rsidRPr="00DD5672">
              <w:rPr>
                <w:rFonts w:ascii="Times New Roman" w:eastAsia="Times New Roman" w:hAnsi="Times New Roman"/>
                <w:sz w:val="24"/>
                <w:szCs w:val="24"/>
              </w:rPr>
              <w:t>уговое кормопроизводство</w:t>
            </w:r>
          </w:p>
        </w:tc>
        <w:tc>
          <w:tcPr>
            <w:tcW w:w="1332" w:type="dxa"/>
          </w:tcPr>
          <w:p w14:paraId="7D96015C"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10 баллов</w:t>
            </w:r>
          </w:p>
        </w:tc>
        <w:tc>
          <w:tcPr>
            <w:tcW w:w="1304" w:type="dxa"/>
            <w:gridSpan w:val="2"/>
          </w:tcPr>
          <w:p w14:paraId="7EBF2A11"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59C18641" w14:textId="77777777" w:rsidTr="004E3746">
        <w:trPr>
          <w:gridAfter w:val="1"/>
          <w:wAfter w:w="10" w:type="dxa"/>
        </w:trPr>
        <w:tc>
          <w:tcPr>
            <w:tcW w:w="3061" w:type="dxa"/>
            <w:vMerge/>
          </w:tcPr>
          <w:p w14:paraId="3B77E76A"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01F5AFD1"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Style w:val="affa"/>
                <w:rFonts w:ascii="Times New Roman" w:hAnsi="Times New Roman"/>
                <w:b w:val="0"/>
                <w:sz w:val="24"/>
                <w:szCs w:val="24"/>
                <w:shd w:val="clear" w:color="auto" w:fill="FFFFFF"/>
              </w:rPr>
              <w:t xml:space="preserve">зерноводство, </w:t>
            </w:r>
            <w:r w:rsidRPr="00DD5672">
              <w:rPr>
                <w:rFonts w:ascii="Times New Roman" w:eastAsia="Times New Roman" w:hAnsi="Times New Roman"/>
                <w:sz w:val="24"/>
                <w:szCs w:val="24"/>
              </w:rPr>
              <w:t>овощеводство</w:t>
            </w:r>
            <w:r w:rsidRPr="00DD5672">
              <w:rPr>
                <w:rStyle w:val="affa"/>
                <w:rFonts w:ascii="Times New Roman" w:hAnsi="Times New Roman"/>
                <w:b w:val="0"/>
                <w:sz w:val="24"/>
                <w:szCs w:val="24"/>
                <w:shd w:val="clear" w:color="auto" w:fill="FFFFFF"/>
              </w:rPr>
              <w:t xml:space="preserve"> </w:t>
            </w:r>
          </w:p>
        </w:tc>
        <w:tc>
          <w:tcPr>
            <w:tcW w:w="1332" w:type="dxa"/>
          </w:tcPr>
          <w:p w14:paraId="4966A464"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15 баллов</w:t>
            </w:r>
          </w:p>
        </w:tc>
        <w:tc>
          <w:tcPr>
            <w:tcW w:w="1304" w:type="dxa"/>
            <w:gridSpan w:val="2"/>
          </w:tcPr>
          <w:p w14:paraId="01BD6467"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5A1B5EF8" w14:textId="77777777" w:rsidTr="004E3746">
        <w:trPr>
          <w:gridAfter w:val="1"/>
          <w:wAfter w:w="10" w:type="dxa"/>
        </w:trPr>
        <w:tc>
          <w:tcPr>
            <w:tcW w:w="3061" w:type="dxa"/>
            <w:vMerge/>
          </w:tcPr>
          <w:p w14:paraId="7048465A"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1FBFDA44"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коневодство, овцеводство, козоводство</w:t>
            </w:r>
          </w:p>
        </w:tc>
        <w:tc>
          <w:tcPr>
            <w:tcW w:w="1332" w:type="dxa"/>
          </w:tcPr>
          <w:p w14:paraId="1E252804"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10 баллов</w:t>
            </w:r>
          </w:p>
        </w:tc>
        <w:tc>
          <w:tcPr>
            <w:tcW w:w="1304" w:type="dxa"/>
            <w:gridSpan w:val="2"/>
          </w:tcPr>
          <w:p w14:paraId="127CD59B"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0265F4E2" w14:textId="77777777" w:rsidTr="004E3746">
        <w:trPr>
          <w:gridAfter w:val="1"/>
          <w:wAfter w:w="10" w:type="dxa"/>
        </w:trPr>
        <w:tc>
          <w:tcPr>
            <w:tcW w:w="3061" w:type="dxa"/>
            <w:vMerge/>
          </w:tcPr>
          <w:p w14:paraId="67172AC1"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7ED02612"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крупный рогатый скот молочного или мясного направлений</w:t>
            </w:r>
          </w:p>
        </w:tc>
        <w:tc>
          <w:tcPr>
            <w:tcW w:w="1332" w:type="dxa"/>
          </w:tcPr>
          <w:p w14:paraId="12517954"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15 баллов</w:t>
            </w:r>
          </w:p>
        </w:tc>
        <w:tc>
          <w:tcPr>
            <w:tcW w:w="1304" w:type="dxa"/>
            <w:gridSpan w:val="2"/>
          </w:tcPr>
          <w:p w14:paraId="5AA8377F"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05BB7C1E" w14:textId="77777777" w:rsidTr="004E3746">
        <w:trPr>
          <w:gridAfter w:val="1"/>
          <w:wAfter w:w="10" w:type="dxa"/>
        </w:trPr>
        <w:tc>
          <w:tcPr>
            <w:tcW w:w="3061" w:type="dxa"/>
            <w:vMerge w:val="restart"/>
          </w:tcPr>
          <w:p w14:paraId="1C702B3D"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 xml:space="preserve">5. Наличие </w:t>
            </w:r>
            <w:r w:rsidRPr="00DD5672">
              <w:rPr>
                <w:rFonts w:ascii="Times New Roman" w:eastAsia="Times New Roman" w:hAnsi="Times New Roman"/>
                <w:sz w:val="24"/>
                <w:szCs w:val="24"/>
              </w:rPr>
              <w:lastRenderedPageBreak/>
              <w:t>сельскохозяйственных животных на начало года подачи заявки на участие в отборе (условных голов)</w:t>
            </w:r>
          </w:p>
        </w:tc>
        <w:tc>
          <w:tcPr>
            <w:tcW w:w="3880" w:type="dxa"/>
          </w:tcPr>
          <w:p w14:paraId="1637924A" w14:textId="77777777" w:rsidR="00D51ECA" w:rsidRPr="00DD5672" w:rsidRDefault="00D51ECA" w:rsidP="004E3746">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lastRenderedPageBreak/>
              <w:t>от 1 до 25</w:t>
            </w:r>
          </w:p>
        </w:tc>
        <w:tc>
          <w:tcPr>
            <w:tcW w:w="1332" w:type="dxa"/>
          </w:tcPr>
          <w:p w14:paraId="6CF3E42A"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5 баллов</w:t>
            </w:r>
          </w:p>
        </w:tc>
        <w:tc>
          <w:tcPr>
            <w:tcW w:w="1304" w:type="dxa"/>
            <w:gridSpan w:val="2"/>
          </w:tcPr>
          <w:p w14:paraId="638523CE"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18D08661" w14:textId="77777777" w:rsidTr="004E3746">
        <w:trPr>
          <w:gridAfter w:val="1"/>
          <w:wAfter w:w="10" w:type="dxa"/>
        </w:trPr>
        <w:tc>
          <w:tcPr>
            <w:tcW w:w="3061" w:type="dxa"/>
            <w:vMerge/>
          </w:tcPr>
          <w:p w14:paraId="04953C0E"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6C2D9E8E" w14:textId="77777777" w:rsidR="00D51ECA" w:rsidRPr="00DD5672" w:rsidRDefault="00D51ECA" w:rsidP="004E3746">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от 26 до 50</w:t>
            </w:r>
          </w:p>
        </w:tc>
        <w:tc>
          <w:tcPr>
            <w:tcW w:w="1332" w:type="dxa"/>
          </w:tcPr>
          <w:p w14:paraId="2D2893A4"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10 баллов</w:t>
            </w:r>
          </w:p>
        </w:tc>
        <w:tc>
          <w:tcPr>
            <w:tcW w:w="1304" w:type="dxa"/>
            <w:gridSpan w:val="2"/>
          </w:tcPr>
          <w:p w14:paraId="08B4BD58"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7CB2871E" w14:textId="77777777" w:rsidTr="004E3746">
        <w:trPr>
          <w:gridAfter w:val="1"/>
          <w:wAfter w:w="10" w:type="dxa"/>
          <w:trHeight w:val="326"/>
        </w:trPr>
        <w:tc>
          <w:tcPr>
            <w:tcW w:w="3061" w:type="dxa"/>
            <w:vMerge/>
          </w:tcPr>
          <w:p w14:paraId="12BFED90"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68097B3C" w14:textId="77777777" w:rsidR="00D51ECA" w:rsidRPr="00DD5672" w:rsidRDefault="00D51ECA" w:rsidP="004E3746">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51 и более</w:t>
            </w:r>
          </w:p>
        </w:tc>
        <w:tc>
          <w:tcPr>
            <w:tcW w:w="1332" w:type="dxa"/>
          </w:tcPr>
          <w:p w14:paraId="4EC9A967"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15 баллов</w:t>
            </w:r>
          </w:p>
        </w:tc>
        <w:tc>
          <w:tcPr>
            <w:tcW w:w="1304" w:type="dxa"/>
            <w:gridSpan w:val="2"/>
          </w:tcPr>
          <w:p w14:paraId="2974B0E2"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79F3B1E9" w14:textId="77777777" w:rsidTr="004E3746">
        <w:trPr>
          <w:gridAfter w:val="1"/>
          <w:wAfter w:w="10" w:type="dxa"/>
        </w:trPr>
        <w:tc>
          <w:tcPr>
            <w:tcW w:w="3061" w:type="dxa"/>
            <w:vMerge w:val="restart"/>
          </w:tcPr>
          <w:p w14:paraId="67F692DE"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sz w:val="24"/>
                <w:szCs w:val="24"/>
              </w:rPr>
              <w:t>6. Количество приобретаемых сельскохозяйственных животных (условных голов)</w:t>
            </w:r>
          </w:p>
        </w:tc>
        <w:tc>
          <w:tcPr>
            <w:tcW w:w="3880" w:type="dxa"/>
          </w:tcPr>
          <w:p w14:paraId="796D29FC" w14:textId="77777777" w:rsidR="00D51ECA" w:rsidRPr="00DD5672" w:rsidRDefault="00D51ECA" w:rsidP="004E3746">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от 1 до 10</w:t>
            </w:r>
          </w:p>
        </w:tc>
        <w:tc>
          <w:tcPr>
            <w:tcW w:w="1332" w:type="dxa"/>
          </w:tcPr>
          <w:p w14:paraId="6BF0927E"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5 баллов</w:t>
            </w:r>
          </w:p>
        </w:tc>
        <w:tc>
          <w:tcPr>
            <w:tcW w:w="1304" w:type="dxa"/>
            <w:gridSpan w:val="2"/>
          </w:tcPr>
          <w:p w14:paraId="0730E5FC"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48BA0A9D" w14:textId="77777777" w:rsidTr="004E3746">
        <w:trPr>
          <w:gridAfter w:val="1"/>
          <w:wAfter w:w="10" w:type="dxa"/>
        </w:trPr>
        <w:tc>
          <w:tcPr>
            <w:tcW w:w="3061" w:type="dxa"/>
            <w:vMerge/>
          </w:tcPr>
          <w:p w14:paraId="14FD2EC9"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4FF8814D" w14:textId="77777777" w:rsidR="00D51ECA" w:rsidRPr="00DD5672" w:rsidRDefault="00D51ECA" w:rsidP="004E3746">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от 11 до 20</w:t>
            </w:r>
          </w:p>
        </w:tc>
        <w:tc>
          <w:tcPr>
            <w:tcW w:w="1332" w:type="dxa"/>
          </w:tcPr>
          <w:p w14:paraId="0B854E3A"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10 баллов</w:t>
            </w:r>
          </w:p>
        </w:tc>
        <w:tc>
          <w:tcPr>
            <w:tcW w:w="1304" w:type="dxa"/>
            <w:gridSpan w:val="2"/>
          </w:tcPr>
          <w:p w14:paraId="1416C617"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1ED497B5" w14:textId="77777777" w:rsidTr="004E3746">
        <w:trPr>
          <w:gridAfter w:val="1"/>
          <w:wAfter w:w="10" w:type="dxa"/>
          <w:trHeight w:val="276"/>
        </w:trPr>
        <w:tc>
          <w:tcPr>
            <w:tcW w:w="3061" w:type="dxa"/>
            <w:vMerge/>
          </w:tcPr>
          <w:p w14:paraId="243613F6"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49A87F8F" w14:textId="77777777" w:rsidR="00D51ECA" w:rsidRPr="00DD5672" w:rsidRDefault="00D51ECA" w:rsidP="004E3746">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свыше 21</w:t>
            </w:r>
          </w:p>
        </w:tc>
        <w:tc>
          <w:tcPr>
            <w:tcW w:w="1332" w:type="dxa"/>
          </w:tcPr>
          <w:p w14:paraId="60327DD2"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15 баллов</w:t>
            </w:r>
          </w:p>
        </w:tc>
        <w:tc>
          <w:tcPr>
            <w:tcW w:w="1304" w:type="dxa"/>
            <w:gridSpan w:val="2"/>
          </w:tcPr>
          <w:p w14:paraId="0C11B836"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0594D873" w14:textId="77777777" w:rsidTr="004E3746">
        <w:trPr>
          <w:gridAfter w:val="1"/>
          <w:wAfter w:w="10" w:type="dxa"/>
        </w:trPr>
        <w:tc>
          <w:tcPr>
            <w:tcW w:w="3061" w:type="dxa"/>
            <w:vMerge w:val="restart"/>
          </w:tcPr>
          <w:p w14:paraId="5CCCB50C"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rPr>
              <w:t>7</w:t>
            </w:r>
            <w:r w:rsidRPr="00DD5672">
              <w:rPr>
                <w:rFonts w:ascii="Times New Roman" w:eastAsia="Times New Roman" w:hAnsi="Times New Roman"/>
                <w:sz w:val="24"/>
                <w:szCs w:val="24"/>
              </w:rPr>
              <w:t>. Участие в сельскохозяйственном потребительском кооперативе на момент подачи заявки</w:t>
            </w:r>
          </w:p>
        </w:tc>
        <w:tc>
          <w:tcPr>
            <w:tcW w:w="3880" w:type="dxa"/>
          </w:tcPr>
          <w:p w14:paraId="344A7356" w14:textId="77777777" w:rsidR="00D51ECA" w:rsidRPr="00DD5672" w:rsidRDefault="00D51ECA" w:rsidP="004E3746">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нет</w:t>
            </w:r>
          </w:p>
        </w:tc>
        <w:tc>
          <w:tcPr>
            <w:tcW w:w="1332" w:type="dxa"/>
          </w:tcPr>
          <w:p w14:paraId="27378C40"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 баллов</w:t>
            </w:r>
          </w:p>
        </w:tc>
        <w:tc>
          <w:tcPr>
            <w:tcW w:w="1304" w:type="dxa"/>
            <w:gridSpan w:val="2"/>
          </w:tcPr>
          <w:p w14:paraId="190C3D35"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106D1EC0" w14:textId="77777777" w:rsidTr="004E3746">
        <w:trPr>
          <w:gridAfter w:val="1"/>
          <w:wAfter w:w="10" w:type="dxa"/>
        </w:trPr>
        <w:tc>
          <w:tcPr>
            <w:tcW w:w="3061" w:type="dxa"/>
            <w:vMerge/>
          </w:tcPr>
          <w:p w14:paraId="3A405E1D"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52674A10" w14:textId="77777777" w:rsidR="00D51ECA" w:rsidRPr="00DD5672" w:rsidRDefault="00D51ECA" w:rsidP="004E3746">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да</w:t>
            </w:r>
          </w:p>
        </w:tc>
        <w:tc>
          <w:tcPr>
            <w:tcW w:w="1332" w:type="dxa"/>
          </w:tcPr>
          <w:p w14:paraId="5F91253F"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10 баллов</w:t>
            </w:r>
          </w:p>
        </w:tc>
        <w:tc>
          <w:tcPr>
            <w:tcW w:w="1304" w:type="dxa"/>
            <w:gridSpan w:val="2"/>
          </w:tcPr>
          <w:p w14:paraId="5E4ECF21"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1FB0A528" w14:textId="77777777" w:rsidTr="004E3746">
        <w:trPr>
          <w:gridAfter w:val="1"/>
          <w:wAfter w:w="10" w:type="dxa"/>
        </w:trPr>
        <w:tc>
          <w:tcPr>
            <w:tcW w:w="3061" w:type="dxa"/>
            <w:vMerge w:val="restart"/>
          </w:tcPr>
          <w:p w14:paraId="45416598"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rPr>
              <w:t>8</w:t>
            </w:r>
            <w:r w:rsidRPr="00DD5672">
              <w:rPr>
                <w:rFonts w:ascii="Times New Roman" w:eastAsia="Times New Roman" w:hAnsi="Times New Roman"/>
                <w:sz w:val="24"/>
                <w:szCs w:val="24"/>
              </w:rPr>
              <w:t>. Наличие у заявителя собственных средств для реализации бизнес-плана от общей суммы затрат, установленных планом расходов (процентов)</w:t>
            </w:r>
          </w:p>
        </w:tc>
        <w:tc>
          <w:tcPr>
            <w:tcW w:w="3880" w:type="dxa"/>
          </w:tcPr>
          <w:p w14:paraId="78E35ABF" w14:textId="77777777" w:rsidR="00D51ECA" w:rsidRPr="00DD5672" w:rsidRDefault="00D51ECA" w:rsidP="004E3746">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10</w:t>
            </w:r>
            <w:r w:rsidRPr="00DD5672">
              <w:rPr>
                <w:rFonts w:ascii="Times New Roman" w:eastAsia="Times New Roman" w:hAnsi="Times New Roman"/>
              </w:rPr>
              <w:t xml:space="preserve"> </w:t>
            </w:r>
          </w:p>
        </w:tc>
        <w:tc>
          <w:tcPr>
            <w:tcW w:w="1332" w:type="dxa"/>
          </w:tcPr>
          <w:p w14:paraId="451D4C1F"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rPr>
              <w:t>10</w:t>
            </w:r>
            <w:r w:rsidRPr="00DD5672">
              <w:rPr>
                <w:rFonts w:ascii="Times New Roman" w:eastAsia="Times New Roman" w:hAnsi="Times New Roman"/>
                <w:sz w:val="24"/>
                <w:szCs w:val="24"/>
              </w:rPr>
              <w:t xml:space="preserve"> баллов</w:t>
            </w:r>
          </w:p>
        </w:tc>
        <w:tc>
          <w:tcPr>
            <w:tcW w:w="1304" w:type="dxa"/>
            <w:gridSpan w:val="2"/>
          </w:tcPr>
          <w:p w14:paraId="0FFE091F"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1AB6A8B8" w14:textId="77777777" w:rsidTr="004E3746">
        <w:trPr>
          <w:gridAfter w:val="1"/>
          <w:wAfter w:w="10" w:type="dxa"/>
        </w:trPr>
        <w:tc>
          <w:tcPr>
            <w:tcW w:w="3061" w:type="dxa"/>
            <w:vMerge/>
          </w:tcPr>
          <w:p w14:paraId="56BCC087"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3880" w:type="dxa"/>
          </w:tcPr>
          <w:p w14:paraId="2232E272" w14:textId="77777777" w:rsidR="00D51ECA" w:rsidRPr="00DD5672" w:rsidRDefault="00D51ECA" w:rsidP="004E3746">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от 1</w:t>
            </w:r>
            <w:r w:rsidRPr="00DD5672">
              <w:rPr>
                <w:rFonts w:ascii="Times New Roman" w:eastAsia="Times New Roman" w:hAnsi="Times New Roman"/>
              </w:rPr>
              <w:t>1</w:t>
            </w:r>
            <w:r w:rsidRPr="00DD5672">
              <w:rPr>
                <w:rFonts w:ascii="Times New Roman" w:eastAsia="Times New Roman" w:hAnsi="Times New Roman"/>
                <w:sz w:val="24"/>
                <w:szCs w:val="24"/>
              </w:rPr>
              <w:t xml:space="preserve"> и свыше</w:t>
            </w:r>
            <w:r w:rsidRPr="00DD5672">
              <w:rPr>
                <w:rFonts w:ascii="Times New Roman" w:eastAsia="Times New Roman" w:hAnsi="Times New Roman"/>
              </w:rPr>
              <w:t xml:space="preserve"> (1 процент равен 1 баллу)</w:t>
            </w:r>
          </w:p>
        </w:tc>
        <w:tc>
          <w:tcPr>
            <w:tcW w:w="1332" w:type="dxa"/>
          </w:tcPr>
          <w:p w14:paraId="1525FC5E"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1</w:t>
            </w:r>
            <w:r w:rsidRPr="00DD5672">
              <w:rPr>
                <w:rFonts w:ascii="Times New Roman" w:eastAsia="Times New Roman" w:hAnsi="Times New Roman"/>
              </w:rPr>
              <w:t>1</w:t>
            </w:r>
            <w:r w:rsidRPr="00DD5672">
              <w:rPr>
                <w:rFonts w:ascii="Times New Roman" w:eastAsia="Times New Roman" w:hAnsi="Times New Roman"/>
                <w:sz w:val="24"/>
                <w:szCs w:val="24"/>
              </w:rPr>
              <w:t xml:space="preserve"> баллов</w:t>
            </w:r>
            <w:r w:rsidRPr="00DD5672">
              <w:rPr>
                <w:rFonts w:ascii="Times New Roman" w:eastAsia="Times New Roman" w:hAnsi="Times New Roman"/>
              </w:rPr>
              <w:t xml:space="preserve"> и больше</w:t>
            </w:r>
          </w:p>
        </w:tc>
        <w:tc>
          <w:tcPr>
            <w:tcW w:w="1304" w:type="dxa"/>
            <w:gridSpan w:val="2"/>
          </w:tcPr>
          <w:p w14:paraId="6D4F6A87"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102EF53C" w14:textId="77777777" w:rsidTr="004E3746">
        <w:tc>
          <w:tcPr>
            <w:tcW w:w="3061" w:type="dxa"/>
          </w:tcPr>
          <w:p w14:paraId="6C734F11"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r w:rsidRPr="00DD5672">
              <w:rPr>
                <w:rFonts w:ascii="Times New Roman" w:eastAsia="Times New Roman" w:hAnsi="Times New Roman"/>
              </w:rPr>
              <w:t>9</w:t>
            </w:r>
            <w:r w:rsidRPr="00DD5672">
              <w:rPr>
                <w:rFonts w:ascii="Times New Roman" w:eastAsia="Times New Roman" w:hAnsi="Times New Roman"/>
                <w:sz w:val="24"/>
                <w:szCs w:val="24"/>
              </w:rPr>
              <w:t>. Оценка деловых качеств участника отбора, профессионализма по результатам собеседования, проведенного в очной форме или в форме видео-конференц-связи</w:t>
            </w:r>
          </w:p>
        </w:tc>
        <w:tc>
          <w:tcPr>
            <w:tcW w:w="5222" w:type="dxa"/>
            <w:gridSpan w:val="3"/>
          </w:tcPr>
          <w:p w14:paraId="1EAD302C" w14:textId="77777777" w:rsidR="00D51ECA" w:rsidRPr="00DD5672" w:rsidRDefault="00D51ECA" w:rsidP="004E3746">
            <w:pPr>
              <w:widowControl w:val="0"/>
              <w:autoSpaceDE w:val="0"/>
              <w:autoSpaceDN w:val="0"/>
              <w:spacing w:after="0" w:line="240" w:lineRule="auto"/>
              <w:jc w:val="center"/>
              <w:rPr>
                <w:rFonts w:ascii="Times New Roman" w:eastAsia="Times New Roman" w:hAnsi="Times New Roman"/>
                <w:sz w:val="24"/>
                <w:szCs w:val="24"/>
              </w:rPr>
            </w:pPr>
            <w:r w:rsidRPr="00DD5672">
              <w:rPr>
                <w:rFonts w:ascii="Times New Roman" w:eastAsia="Times New Roman" w:hAnsi="Times New Roman"/>
                <w:sz w:val="24"/>
                <w:szCs w:val="24"/>
              </w:rPr>
              <w:t>максимальная оценка - 10 баллов</w:t>
            </w:r>
          </w:p>
        </w:tc>
        <w:tc>
          <w:tcPr>
            <w:tcW w:w="1304" w:type="dxa"/>
            <w:gridSpan w:val="2"/>
          </w:tcPr>
          <w:p w14:paraId="751DB829"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r w:rsidR="00D51ECA" w:rsidRPr="00DD5672" w14:paraId="14CC0983" w14:textId="77777777" w:rsidTr="004E3746">
        <w:tc>
          <w:tcPr>
            <w:tcW w:w="3061" w:type="dxa"/>
          </w:tcPr>
          <w:p w14:paraId="7482A77B" w14:textId="77777777" w:rsidR="00D51ECA" w:rsidRPr="00DD5672" w:rsidRDefault="00D51ECA" w:rsidP="004E3746">
            <w:pPr>
              <w:widowControl w:val="0"/>
              <w:autoSpaceDE w:val="0"/>
              <w:autoSpaceDN w:val="0"/>
              <w:spacing w:after="0" w:line="240" w:lineRule="auto"/>
              <w:jc w:val="both"/>
              <w:rPr>
                <w:rFonts w:ascii="Times New Roman" w:eastAsia="Times New Roman" w:hAnsi="Times New Roman"/>
                <w:sz w:val="24"/>
                <w:szCs w:val="24"/>
              </w:rPr>
            </w:pPr>
            <w:r w:rsidRPr="00DD5672">
              <w:rPr>
                <w:rFonts w:ascii="Times New Roman" w:eastAsia="Times New Roman" w:hAnsi="Times New Roman"/>
                <w:sz w:val="24"/>
                <w:szCs w:val="24"/>
              </w:rPr>
              <w:t>Итого</w:t>
            </w:r>
          </w:p>
        </w:tc>
        <w:tc>
          <w:tcPr>
            <w:tcW w:w="5222" w:type="dxa"/>
            <w:gridSpan w:val="3"/>
          </w:tcPr>
          <w:p w14:paraId="53600BB9"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c>
          <w:tcPr>
            <w:tcW w:w="1304" w:type="dxa"/>
            <w:gridSpan w:val="2"/>
          </w:tcPr>
          <w:p w14:paraId="26AEA3BB" w14:textId="77777777" w:rsidR="00D51ECA" w:rsidRPr="00DD5672" w:rsidRDefault="00D51ECA" w:rsidP="004E3746">
            <w:pPr>
              <w:widowControl w:val="0"/>
              <w:autoSpaceDE w:val="0"/>
              <w:autoSpaceDN w:val="0"/>
              <w:spacing w:after="0" w:line="240" w:lineRule="auto"/>
              <w:rPr>
                <w:rFonts w:ascii="Times New Roman" w:eastAsia="Times New Roman" w:hAnsi="Times New Roman"/>
                <w:sz w:val="24"/>
                <w:szCs w:val="24"/>
              </w:rPr>
            </w:pPr>
          </w:p>
        </w:tc>
      </w:tr>
    </w:tbl>
    <w:p w14:paraId="7295B27D" w14:textId="77777777" w:rsidR="00D51ECA" w:rsidRPr="00466DDF" w:rsidRDefault="00D51ECA" w:rsidP="00D51ECA">
      <w:pPr>
        <w:spacing w:after="0"/>
        <w:jc w:val="right"/>
        <w:rPr>
          <w:rFonts w:ascii="Times New Roman" w:hAnsi="Times New Roman"/>
          <w:sz w:val="28"/>
          <w:szCs w:val="28"/>
        </w:rPr>
      </w:pPr>
      <w:r w:rsidRPr="00DD5672">
        <w:rPr>
          <w:rFonts w:ascii="Times New Roman" w:hAnsi="Times New Roman"/>
          <w:sz w:val="28"/>
          <w:szCs w:val="28"/>
        </w:rPr>
        <w:t>»;</w:t>
      </w:r>
    </w:p>
    <w:p w14:paraId="33371B45" w14:textId="6A590EF0" w:rsidR="00A7034A" w:rsidRDefault="00A7034A" w:rsidP="00DF5F32">
      <w:pPr>
        <w:pStyle w:val="a6"/>
        <w:widowControl w:val="0"/>
        <w:numPr>
          <w:ilvl w:val="0"/>
          <w:numId w:val="16"/>
        </w:numPr>
        <w:autoSpaceDE w:val="0"/>
        <w:autoSpaceDN w:val="0"/>
        <w:adjustRightInd w:val="0"/>
        <w:spacing w:after="0" w:line="240" w:lineRule="auto"/>
        <w:ind w:left="0" w:firstLine="709"/>
        <w:jc w:val="both"/>
        <w:rPr>
          <w:rFonts w:ascii="Times New Roman CYR" w:hAnsi="Times New Roman CYR" w:cs="Times New Roman CYR"/>
          <w:sz w:val="28"/>
          <w:szCs w:val="28"/>
        </w:rPr>
      </w:pPr>
      <w:r w:rsidRPr="00E31FC6">
        <w:rPr>
          <w:rFonts w:ascii="Times New Roman CYR" w:hAnsi="Times New Roman CYR" w:cs="Times New Roman CYR"/>
          <w:sz w:val="28"/>
          <w:szCs w:val="28"/>
        </w:rPr>
        <w:t>дополнить Программу приложением № 4</w:t>
      </w:r>
      <w:r w:rsidR="00525979">
        <w:rPr>
          <w:rFonts w:ascii="Times New Roman CYR" w:hAnsi="Times New Roman CYR" w:cs="Times New Roman CYR"/>
          <w:sz w:val="28"/>
          <w:szCs w:val="28"/>
        </w:rPr>
        <w:t>9</w:t>
      </w:r>
      <w:r w:rsidRPr="00E31FC6">
        <w:rPr>
          <w:rFonts w:ascii="Times New Roman CYR" w:hAnsi="Times New Roman CYR" w:cs="Times New Roman CYR"/>
          <w:sz w:val="28"/>
          <w:szCs w:val="28"/>
        </w:rPr>
        <w:t xml:space="preserve"> следующего содержания:</w:t>
      </w:r>
    </w:p>
    <w:p w14:paraId="579E1BD6" w14:textId="77777777" w:rsidR="00CD4A05" w:rsidRPr="00CD4A05" w:rsidRDefault="00CD4A05" w:rsidP="00CD4A05">
      <w:pPr>
        <w:widowControl w:val="0"/>
        <w:autoSpaceDE w:val="0"/>
        <w:autoSpaceDN w:val="0"/>
        <w:spacing w:after="0" w:line="240" w:lineRule="auto"/>
        <w:jc w:val="right"/>
        <w:outlineLvl w:val="0"/>
        <w:rPr>
          <w:rFonts w:ascii="Times New Roman" w:eastAsia="Times New Roman" w:hAnsi="Times New Roman"/>
          <w:sz w:val="28"/>
          <w:szCs w:val="28"/>
        </w:rPr>
      </w:pPr>
      <w:r w:rsidRPr="00CD4A05">
        <w:rPr>
          <w:rFonts w:ascii="Times New Roman" w:eastAsia="Times New Roman" w:hAnsi="Times New Roman"/>
          <w:sz w:val="28"/>
          <w:szCs w:val="28"/>
        </w:rPr>
        <w:t>«Приложение № 49</w:t>
      </w:r>
    </w:p>
    <w:p w14:paraId="679EBCD4" w14:textId="77777777" w:rsidR="00CD4A05" w:rsidRPr="00CD4A05" w:rsidRDefault="00CD4A05" w:rsidP="00CD4A05">
      <w:pPr>
        <w:widowControl w:val="0"/>
        <w:autoSpaceDE w:val="0"/>
        <w:autoSpaceDN w:val="0"/>
        <w:spacing w:after="0" w:line="240" w:lineRule="auto"/>
        <w:jc w:val="right"/>
        <w:rPr>
          <w:rFonts w:ascii="Times New Roman" w:eastAsia="Times New Roman" w:hAnsi="Times New Roman"/>
          <w:sz w:val="28"/>
          <w:szCs w:val="28"/>
        </w:rPr>
      </w:pPr>
      <w:r w:rsidRPr="00CD4A05">
        <w:rPr>
          <w:rFonts w:ascii="Times New Roman" w:eastAsia="Times New Roman" w:hAnsi="Times New Roman"/>
          <w:sz w:val="28"/>
          <w:szCs w:val="28"/>
        </w:rPr>
        <w:t>к государственной программе Республики Тыва</w:t>
      </w:r>
    </w:p>
    <w:p w14:paraId="4FBEF3EC" w14:textId="77777777" w:rsidR="00CD4A05" w:rsidRPr="00CD4A05" w:rsidRDefault="00CD4A05" w:rsidP="00CD4A05">
      <w:pPr>
        <w:widowControl w:val="0"/>
        <w:autoSpaceDE w:val="0"/>
        <w:autoSpaceDN w:val="0"/>
        <w:spacing w:after="0" w:line="240" w:lineRule="auto"/>
        <w:jc w:val="right"/>
        <w:rPr>
          <w:rFonts w:ascii="Times New Roman" w:eastAsia="Times New Roman" w:hAnsi="Times New Roman"/>
          <w:sz w:val="28"/>
          <w:szCs w:val="28"/>
        </w:rPr>
      </w:pPr>
      <w:r w:rsidRPr="00CD4A05">
        <w:rPr>
          <w:rFonts w:ascii="Times New Roman" w:eastAsia="Times New Roman" w:hAnsi="Times New Roman"/>
          <w:sz w:val="28"/>
          <w:szCs w:val="28"/>
        </w:rPr>
        <w:t>«Развитие сельского хозяйства и регулирование</w:t>
      </w:r>
    </w:p>
    <w:p w14:paraId="6BA07594" w14:textId="77777777" w:rsidR="00CD4A05" w:rsidRPr="00CD4A05" w:rsidRDefault="00CD4A05" w:rsidP="00CD4A05">
      <w:pPr>
        <w:widowControl w:val="0"/>
        <w:autoSpaceDE w:val="0"/>
        <w:autoSpaceDN w:val="0"/>
        <w:spacing w:after="0" w:line="240" w:lineRule="auto"/>
        <w:jc w:val="right"/>
        <w:rPr>
          <w:rFonts w:ascii="Times New Roman" w:eastAsia="Times New Roman" w:hAnsi="Times New Roman"/>
          <w:sz w:val="28"/>
          <w:szCs w:val="28"/>
        </w:rPr>
      </w:pPr>
      <w:r w:rsidRPr="00CD4A05">
        <w:rPr>
          <w:rFonts w:ascii="Times New Roman" w:eastAsia="Times New Roman" w:hAnsi="Times New Roman"/>
          <w:sz w:val="28"/>
          <w:szCs w:val="28"/>
        </w:rPr>
        <w:t>рынков сельскохозяйственной продукции, сырья</w:t>
      </w:r>
    </w:p>
    <w:p w14:paraId="05CBAE99" w14:textId="77777777" w:rsidR="00CD4A05" w:rsidRPr="00CD4A05" w:rsidRDefault="00CD4A05" w:rsidP="00CD4A05">
      <w:pPr>
        <w:widowControl w:val="0"/>
        <w:autoSpaceDE w:val="0"/>
        <w:autoSpaceDN w:val="0"/>
        <w:spacing w:after="0" w:line="240" w:lineRule="auto"/>
        <w:jc w:val="right"/>
        <w:rPr>
          <w:rFonts w:ascii="Times New Roman" w:eastAsia="Times New Roman" w:hAnsi="Times New Roman"/>
          <w:sz w:val="28"/>
          <w:szCs w:val="28"/>
        </w:rPr>
      </w:pPr>
      <w:r w:rsidRPr="00CD4A05">
        <w:rPr>
          <w:rFonts w:ascii="Times New Roman" w:eastAsia="Times New Roman" w:hAnsi="Times New Roman"/>
          <w:sz w:val="28"/>
          <w:szCs w:val="28"/>
        </w:rPr>
        <w:t>и продовольствия в Республике Тыва»</w:t>
      </w:r>
    </w:p>
    <w:p w14:paraId="71F5D28F"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8"/>
          <w:szCs w:val="28"/>
        </w:rPr>
      </w:pPr>
    </w:p>
    <w:p w14:paraId="7E9BB3E1"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8"/>
          <w:szCs w:val="28"/>
        </w:rPr>
      </w:pPr>
    </w:p>
    <w:p w14:paraId="3650A95D"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8"/>
          <w:szCs w:val="28"/>
        </w:rPr>
      </w:pPr>
      <w:r w:rsidRPr="00CD4A05">
        <w:rPr>
          <w:rFonts w:ascii="Times New Roman" w:eastAsia="Times New Roman" w:hAnsi="Times New Roman"/>
          <w:sz w:val="28"/>
          <w:szCs w:val="28"/>
        </w:rPr>
        <w:t>ПОРЯДОК</w:t>
      </w:r>
    </w:p>
    <w:p w14:paraId="4F7E1A8B"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8"/>
          <w:szCs w:val="28"/>
        </w:rPr>
      </w:pPr>
      <w:r w:rsidRPr="00CD4A05">
        <w:rPr>
          <w:rFonts w:ascii="Times New Roman" w:eastAsia="Times New Roman" w:hAnsi="Times New Roman"/>
          <w:sz w:val="28"/>
          <w:szCs w:val="28"/>
        </w:rPr>
        <w:t>ПРЕДОСТАВЛЕНИЯ ИЗ РЕСПУБЛИКАНСКОГО БЮДЖЕТА</w:t>
      </w:r>
    </w:p>
    <w:p w14:paraId="33CD2475"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8"/>
          <w:szCs w:val="28"/>
        </w:rPr>
      </w:pPr>
      <w:r w:rsidRPr="00CD4A05">
        <w:rPr>
          <w:rFonts w:ascii="Times New Roman" w:eastAsia="Times New Roman" w:hAnsi="Times New Roman"/>
          <w:sz w:val="28"/>
          <w:szCs w:val="28"/>
        </w:rPr>
        <w:t>РЕСПУБЛИКИ ТЫВА ГРАНТА НА РЕАЛИЗАЦИЮ ПРОЕКТА</w:t>
      </w:r>
    </w:p>
    <w:p w14:paraId="5FFC6DCD"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8"/>
          <w:szCs w:val="28"/>
        </w:rPr>
      </w:pPr>
      <w:r w:rsidRPr="00CD4A05">
        <w:rPr>
          <w:rFonts w:ascii="Times New Roman" w:eastAsia="Times New Roman" w:hAnsi="Times New Roman"/>
          <w:sz w:val="28"/>
          <w:szCs w:val="28"/>
        </w:rPr>
        <w:t>ПО ОРГАНИЗАЦИИ МАЛОЙ СЕЛЬСКОЙ ПЕКАРНИ</w:t>
      </w:r>
    </w:p>
    <w:p w14:paraId="720D2E62"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8"/>
          <w:szCs w:val="28"/>
        </w:rPr>
      </w:pPr>
    </w:p>
    <w:p w14:paraId="7EB9486E"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8"/>
          <w:szCs w:val="28"/>
        </w:rPr>
      </w:pPr>
    </w:p>
    <w:p w14:paraId="251C9448" w14:textId="77777777" w:rsidR="00CD4A05" w:rsidRPr="00CD4A05" w:rsidRDefault="00CD4A05" w:rsidP="00CD4A05">
      <w:pPr>
        <w:widowControl w:val="0"/>
        <w:autoSpaceDE w:val="0"/>
        <w:autoSpaceDN w:val="0"/>
        <w:spacing w:after="0" w:line="240" w:lineRule="auto"/>
        <w:jc w:val="center"/>
        <w:outlineLvl w:val="1"/>
        <w:rPr>
          <w:rFonts w:ascii="Times New Roman" w:eastAsia="Times New Roman" w:hAnsi="Times New Roman"/>
          <w:sz w:val="28"/>
          <w:szCs w:val="28"/>
        </w:rPr>
      </w:pPr>
      <w:r w:rsidRPr="00CD4A05">
        <w:rPr>
          <w:rFonts w:ascii="Times New Roman" w:eastAsia="Times New Roman" w:hAnsi="Times New Roman"/>
          <w:sz w:val="28"/>
          <w:szCs w:val="28"/>
        </w:rPr>
        <w:t>1. Общие положения</w:t>
      </w:r>
    </w:p>
    <w:p w14:paraId="54714C6C"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8"/>
          <w:szCs w:val="28"/>
        </w:rPr>
      </w:pPr>
    </w:p>
    <w:p w14:paraId="198DA2E7"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lastRenderedPageBreak/>
        <w:t xml:space="preserve">1.1. Настоящий порядок разработан в соответствии с </w:t>
      </w:r>
      <w:hyperlink r:id="rId74">
        <w:r w:rsidRPr="00CD4A05">
          <w:rPr>
            <w:rFonts w:ascii="Times New Roman" w:eastAsia="Times New Roman" w:hAnsi="Times New Roman"/>
            <w:sz w:val="28"/>
            <w:szCs w:val="28"/>
          </w:rPr>
          <w:t>Правилами</w:t>
        </w:r>
      </w:hyperlink>
      <w:r w:rsidRPr="00CD4A05">
        <w:rPr>
          <w:rFonts w:ascii="Times New Roman" w:eastAsia="Times New Roman" w:hAnsi="Times New Roman"/>
          <w:sz w:val="28"/>
          <w:szCs w:val="28"/>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развития малых форм хозяйствования, установленными приложением № 22 (4) государственной </w:t>
      </w:r>
      <w:hyperlink r:id="rId75">
        <w:r w:rsidRPr="00CD4A05">
          <w:rPr>
            <w:rFonts w:ascii="Times New Roman" w:eastAsia="Times New Roman" w:hAnsi="Times New Roman"/>
            <w:sz w:val="28"/>
            <w:szCs w:val="28"/>
          </w:rPr>
          <w:t>программы</w:t>
        </w:r>
      </w:hyperlink>
      <w:r w:rsidRPr="00CD4A05">
        <w:rPr>
          <w:rFonts w:ascii="Times New Roman" w:eastAsia="Times New Roman" w:hAnsi="Times New Roman"/>
          <w:sz w:val="28"/>
          <w:szCs w:val="28"/>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Общими </w:t>
      </w:r>
      <w:hyperlink r:id="rId76">
        <w:r w:rsidRPr="00CD4A05">
          <w:rPr>
            <w:rFonts w:ascii="Times New Roman" w:eastAsia="Times New Roman" w:hAnsi="Times New Roman"/>
            <w:sz w:val="28"/>
            <w:szCs w:val="28"/>
          </w:rPr>
          <w:t>требованиями</w:t>
        </w:r>
      </w:hyperlink>
      <w:r w:rsidRPr="00CD4A05">
        <w:rPr>
          <w:rFonts w:ascii="Times New Roman" w:eastAsia="Times New Roman" w:hAnsi="Times New Roman"/>
          <w:sz w:val="28"/>
          <w:szCs w:val="28"/>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и определяет общие положения, требования и условия предоставления из республиканского бюджета Республики Тыва гранта на реализацию проекта по организации малой сельской пекарни на поддержку малого агробизнеса рамках федерального проекта «Развитие малого агробизнеса» (далее соответственно - Порядок, грант).</w:t>
      </w:r>
    </w:p>
    <w:p w14:paraId="69AF3F53"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1.2. Для целей реализации настоящего Порядка используются следующие понятия:</w:t>
      </w:r>
    </w:p>
    <w:p w14:paraId="031D30F7"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w:t>
      </w:r>
      <w:bookmarkStart w:id="75" w:name="_Hlk221200532"/>
      <w:r w:rsidRPr="00CD4A05">
        <w:rPr>
          <w:rFonts w:ascii="Times New Roman" w:eastAsia="Times New Roman" w:hAnsi="Times New Roman"/>
          <w:sz w:val="28"/>
          <w:szCs w:val="28"/>
        </w:rPr>
        <w:t>грант на реализацию проекта по организации малой сельской пекарни</w:t>
      </w:r>
      <w:bookmarkEnd w:id="75"/>
      <w:r w:rsidRPr="00CD4A05">
        <w:rPr>
          <w:rFonts w:ascii="Times New Roman" w:eastAsia="Times New Roman" w:hAnsi="Times New Roman"/>
          <w:sz w:val="28"/>
          <w:szCs w:val="28"/>
        </w:rPr>
        <w:t>» - средства республиканского бюджета Республики Тыва,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производства хлеба и хлебобулочных изделий, реализации проекта по организации малой сельской пекарни. Срок использования гранта на реализацию проекта по организации малой сельской пекарни составляет не более 18 месяцев со дня его получения;</w:t>
      </w:r>
    </w:p>
    <w:p w14:paraId="11EC3718"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«грантополучатель» - заявитель, отобранный региональной комиссией по отбору проектов для предоставления гранта на реализацию проекта по организации малой сельской пекарни;</w:t>
      </w:r>
    </w:p>
    <w:p w14:paraId="2E0A5283"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«заявитель» - юридическое лицо или индивидуальный предприниматель, осуществляющий производство хлеба и хлебобулочных изделий, основными видами деятельности которого являются производство и (или) переработка сельскохозяйственной продукции;</w:t>
      </w:r>
    </w:p>
    <w:p w14:paraId="5D0C3E4F"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«плановые показатели деятельности» -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чем 5 лет с даты получения гранта, включаемые в проект грантополучателя. Внесение изменений в плановые </w:t>
      </w:r>
      <w:r w:rsidRPr="00CD4A05">
        <w:rPr>
          <w:rFonts w:ascii="Times New Roman" w:eastAsia="Times New Roman" w:hAnsi="Times New Roman"/>
          <w:sz w:val="28"/>
          <w:szCs w:val="28"/>
        </w:rPr>
        <w:lastRenderedPageBreak/>
        <w:t>показатели деятельности осуществляется в порядке, установленном уполномоченным органом;</w:t>
      </w:r>
    </w:p>
    <w:p w14:paraId="39BF4AEB"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«проект грантополучателя» - документ (бизнес-план), представляемый в Министерство сельского хозяйства и продовольствия Республики Тыва (далее - Министерство) в порядке и по форме, которые установлены уполномоченным органом,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включается в соглашение о предоставлении гранта;</w:t>
      </w:r>
    </w:p>
    <w:p w14:paraId="7AA9FAA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«региональная комиссия по отбору проектов» - комиссия, создаваемая Правительством Республики Тыва,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грантов, в форме очного собеседования и (или) видео-конференц-связи с учетом первоочередного отбора заявителей, ранее не получавших гранты в рамках государственной программы;</w:t>
      </w:r>
    </w:p>
    <w:p w14:paraId="6600C37C"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Перечень сельских агломераций на территории Республики Тыва утвержден постановлением Правительства Республики Тыва от 14 марта 2023 г. № 156;</w:t>
      </w:r>
    </w:p>
    <w:p w14:paraId="46585386"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установлен Законом Республики Тыва от 24 декабря 2010 г. № 268 ВХ-1 «О статусе муниципальных образований Республики Тыва», постановлением Правительства Республики Тыва от 14 марта 2023 г. № 156 «Об утверждении перечня сельских территорий, опорных населенных пунктов, прилегающих населенных пунктов и сельских агломераций Республики Тыва».</w:t>
      </w:r>
    </w:p>
    <w:p w14:paraId="45890F9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1.3. Грант предоставляется в целях оказания государственной </w:t>
      </w:r>
      <w:r w:rsidRPr="00CD4A05">
        <w:rPr>
          <w:rFonts w:ascii="Times New Roman" w:eastAsia="Times New Roman" w:hAnsi="Times New Roman"/>
          <w:sz w:val="28"/>
          <w:szCs w:val="28"/>
        </w:rPr>
        <w:lastRenderedPageBreak/>
        <w:t>поддержки и софинансирования расходных обязательств, возникающих при реализации мероприятий проекта по организации малой сельской пекарни, в рамках приоритетных направлений малого агробизнеса на сельских территориях и на территориях сельских агломераций Республики Тыва.</w:t>
      </w:r>
    </w:p>
    <w:p w14:paraId="36284B35"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1.4. Министерство является органом исполнительной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на цели, указанные в пункте 1.3 настоящего Порядка.</w:t>
      </w:r>
    </w:p>
    <w:p w14:paraId="42D9F5F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1.5. Предоставление гранта осуществляется в пределах бюджетных ассигнований, предусмотренных в законе Республики Тыва о республиканском бюджете Республики Тыва на соответствующий финансовый год и на плановый период, и лимитов бюджетных обязательств, доведенных в установленном порядке до Министерства сельского хозяйства и продовольствия Республики Тыва как до получателя бюджетных средств, на цели, указанные в пункте 1.3 настоящего Порядка.</w:t>
      </w:r>
    </w:p>
    <w:p w14:paraId="3EBCCF2E"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1.6. Размер гранта</w:t>
      </w:r>
      <w:r w:rsidRPr="00CD4A05">
        <w:rPr>
          <w:rFonts w:ascii="Times New Roman" w:eastAsia="Aptos" w:hAnsi="Times New Roman"/>
          <w:sz w:val="28"/>
          <w:szCs w:val="28"/>
          <w:lang w:eastAsia="en-US"/>
          <w14:ligatures w14:val="standardContextual"/>
        </w:rPr>
        <w:t xml:space="preserve"> - </w:t>
      </w:r>
      <w:r w:rsidRPr="00CD4A05">
        <w:rPr>
          <w:rFonts w:ascii="Times New Roman" w:eastAsia="Times New Roman" w:hAnsi="Times New Roman"/>
          <w:sz w:val="28"/>
          <w:szCs w:val="28"/>
        </w:rPr>
        <w:t>не превышающем 10 млн. рублей, но не более 50 процентов стоимости проекта по организации малой сельской пекарни.</w:t>
      </w:r>
    </w:p>
    <w:p w14:paraId="6C64ED2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Размер гранта, предоставляемого конкретному грантополучателю, определяется решением региональной комиссии по отбору проектов с учетом размера собственных средств получателя государственной поддержки, направляемых на реализацию проекта по организации малой сельской пекарни.</w:t>
      </w:r>
    </w:p>
    <w:p w14:paraId="76E9E786"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1.7. Проект по организации малой сельской пекарни предусматривает затраты по приобретению, строительству, капитальному ремонту, реконструкцию или модернизацию производственных объектов, предназначенных для производства хлеба и хлебобулочных изделий, приобретению и монтажу оборудования для указанных производственных объектов. </w:t>
      </w:r>
    </w:p>
    <w:p w14:paraId="0663E61C"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Грант на реализацию проекта по организации малой сельской пекарни не может быть направлен на завершение проектов, реализация которых начата до получения такого гранта, за исключением случаев, когда реализация проекта начата в текущем финансовом году и такой грант не дублирует затраты, финансирование которых осуществлялось в рамках ранее начатого проекта.  </w:t>
      </w:r>
    </w:p>
    <w:p w14:paraId="417F7F56"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Решение о предоставлении гранта по организации малой сельской пекарни принимается по проектам, перечень которых согласован Министерством сельского хозяйства Российской Федерации на основании решения региональной комиссии по отбору проектов, в порядке, определяемом Министерством сельского хозяйства Российской Федерации.</w:t>
      </w:r>
    </w:p>
    <w:p w14:paraId="5344E4CD"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Перечень затрат, финансовое обеспечение (возмещение) которых допускается осуществлять за счет средств гранта, определяется Министерством сельского хозяйства Российской Федерации.</w:t>
      </w:r>
    </w:p>
    <w:p w14:paraId="150A6F28"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на финансовое обеспечение </w:t>
      </w:r>
      <w:r w:rsidRPr="00CD4A05">
        <w:rPr>
          <w:rFonts w:ascii="Times New Roman" w:eastAsia="Times New Roman" w:hAnsi="Times New Roman"/>
          <w:sz w:val="28"/>
          <w:szCs w:val="28"/>
        </w:rPr>
        <w:lastRenderedPageBreak/>
        <w:t>(возмещение)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4C570D7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1.8. Срок использования гранта на реализацию проекта по организации малой сельской пекарни составляет не более 18 месяцев со дня его получения.</w:t>
      </w:r>
    </w:p>
    <w:p w14:paraId="42ACC0C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1.9. Грант предоставляется однократно.</w:t>
      </w:r>
    </w:p>
    <w:p w14:paraId="786CB316"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1.10. Грант предоставляются при условии:</w:t>
      </w:r>
    </w:p>
    <w:p w14:paraId="7D1F4B8C"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регистрации заявителя на сельской территории или территории сельской агломерации Республики Тыва;</w:t>
      </w:r>
    </w:p>
    <w:p w14:paraId="34A2441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обеспечения грантополучателем в течение не менее чем 5 лет с даты получения гранта ежегодного прироста объема производства хлеба и (или) хлебобулочных изделий в размере не менее 3 процентов;</w:t>
      </w:r>
    </w:p>
    <w:p w14:paraId="501B783B"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обеспечение реализации проекта по организации малой сельской пекарни на сельской территории или на территории сельской агломерации;</w:t>
      </w:r>
    </w:p>
    <w:p w14:paraId="48E040A8"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успешного прохождения тестирования на определение уровня предпринимательских компетенций в информационной системе, определенной Министерством экономического развития Российской Федерации. Порядок прохождения тестирования на определение уровня предпринимательских компетенций,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сельского хозяйства Российской Федерации;</w:t>
      </w:r>
    </w:p>
    <w:p w14:paraId="5E1D42F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мощность пекарни, организованной в рамках проекта по организации малой сельской пекарни, не превышает 3000 килограммов хлеба и (или) хлебобулочных изделий в сутки.</w:t>
      </w:r>
    </w:p>
    <w:p w14:paraId="239F316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1.11. Эффективность предоставления гранта оценивается по количеству проектов грантополучателей, и применяется результат использования гранта:</w:t>
      </w:r>
    </w:p>
    <w:p w14:paraId="2D3752A7"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реализованы проекты малых сельскохозяйственных товаропроизводителей с целью увеличения объема выручки от реализации сельскохозяйственной и (или) пищевой продукции (единиц).</w:t>
      </w:r>
    </w:p>
    <w:p w14:paraId="3E6A8B6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1.13. 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единого портала) (далее соответственно - сеть «Интернет», единый портал) в порядке, установленном Министерством финансов Российской Федерации.</w:t>
      </w:r>
    </w:p>
    <w:p w14:paraId="18732492"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1.14. Гранты в текущем финансовом году по результатам проведения отбора получателей государственной поддержки.</w:t>
      </w:r>
    </w:p>
    <w:p w14:paraId="144EBE52"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1.15. Грант подлежит казначейскому сопровождению.</w:t>
      </w:r>
    </w:p>
    <w:p w14:paraId="2BE81BFE"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p>
    <w:p w14:paraId="0286AEB4" w14:textId="77777777" w:rsidR="00CD4A05" w:rsidRPr="00CD4A05" w:rsidRDefault="00CD4A05" w:rsidP="00CD4A05">
      <w:pPr>
        <w:widowControl w:val="0"/>
        <w:autoSpaceDE w:val="0"/>
        <w:autoSpaceDN w:val="0"/>
        <w:spacing w:after="0" w:line="240" w:lineRule="auto"/>
        <w:ind w:firstLine="709"/>
        <w:jc w:val="center"/>
        <w:outlineLvl w:val="1"/>
        <w:rPr>
          <w:rFonts w:ascii="Times New Roman" w:eastAsia="Times New Roman" w:hAnsi="Times New Roman"/>
          <w:sz w:val="28"/>
          <w:szCs w:val="28"/>
        </w:rPr>
      </w:pPr>
      <w:r w:rsidRPr="00CD4A05">
        <w:rPr>
          <w:rFonts w:ascii="Times New Roman" w:eastAsia="Times New Roman" w:hAnsi="Times New Roman"/>
          <w:sz w:val="28"/>
          <w:szCs w:val="28"/>
        </w:rPr>
        <w:t>2. Порядок формирования и размещения</w:t>
      </w:r>
    </w:p>
    <w:p w14:paraId="03E8D130" w14:textId="77777777" w:rsidR="00CD4A05" w:rsidRPr="00CD4A05" w:rsidRDefault="00CD4A05" w:rsidP="00CD4A05">
      <w:pPr>
        <w:widowControl w:val="0"/>
        <w:autoSpaceDE w:val="0"/>
        <w:autoSpaceDN w:val="0"/>
        <w:spacing w:after="0" w:line="240" w:lineRule="auto"/>
        <w:ind w:firstLine="709"/>
        <w:jc w:val="center"/>
        <w:rPr>
          <w:rFonts w:ascii="Times New Roman" w:eastAsia="Times New Roman" w:hAnsi="Times New Roman"/>
          <w:sz w:val="28"/>
          <w:szCs w:val="28"/>
        </w:rPr>
      </w:pPr>
      <w:r w:rsidRPr="00CD4A05">
        <w:rPr>
          <w:rFonts w:ascii="Times New Roman" w:eastAsia="Times New Roman" w:hAnsi="Times New Roman"/>
          <w:sz w:val="28"/>
          <w:szCs w:val="28"/>
        </w:rPr>
        <w:t>объявления о проведении отбора</w:t>
      </w:r>
    </w:p>
    <w:p w14:paraId="15ADCED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p>
    <w:p w14:paraId="47E50BF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2.1. Отбор грантополучателей на развитие фермерского хозяйства осуществляется на конкурентной основе способом конкурса, исходя из наилучших условий достижения результатов предоставления гранта участниками </w:t>
      </w:r>
      <w:r w:rsidRPr="00CD4A05">
        <w:rPr>
          <w:rFonts w:ascii="Times New Roman" w:eastAsia="Times New Roman" w:hAnsi="Times New Roman"/>
          <w:sz w:val="28"/>
          <w:szCs w:val="28"/>
        </w:rPr>
        <w:lastRenderedPageBreak/>
        <w:t>отбора (далее - отбор).</w:t>
      </w:r>
    </w:p>
    <w:p w14:paraId="39094668"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2.2. Проведение отбора обеспечивается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(далее - государственная информационная система, система «Электронный бюджет»).</w:t>
      </w:r>
    </w:p>
    <w:p w14:paraId="33DED80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2.3. Объявление о проведении отбора размещается в системе «Электронный бюджет» не позднее 5-го календарного дня до дня наступления даты начала приема заявок, с указанием следующих сведений:</w:t>
      </w:r>
    </w:p>
    <w:p w14:paraId="07115823"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а) дата размещения объявления о проведении отбора на едином портале;</w:t>
      </w:r>
    </w:p>
    <w:p w14:paraId="3F6EEBE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б) 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14:paraId="1D5D488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в) дата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14:paraId="1EB31DD6"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г) наименование, место нахождения, почтовый адрес, адрес электронной почты Министерства или иного юридического лица, в предусмотренном случае;</w:t>
      </w:r>
    </w:p>
    <w:p w14:paraId="588C4B38"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д) результат (результаты) предоставления гранта, а также характеристику (характеристики) результата (при ее установлении);</w:t>
      </w:r>
    </w:p>
    <w:p w14:paraId="192E9131"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е) доменное имя и (или) указатели страниц государственной информационной системы в сети «Интернет»;</w:t>
      </w:r>
    </w:p>
    <w:p w14:paraId="2A84C338"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ж) требования к участникам отбора, определенные в соответствии с пунктом 2.7 настоящего Порядка, которым участник отбора должен соответствовать, и к перечню документов, определенных пунктом 2.8 настоящего Порядка;</w:t>
      </w:r>
    </w:p>
    <w:p w14:paraId="4241FA95"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з) категории получателей субсидий и критерии оценки, показатели критериев оценки (при необходимости);</w:t>
      </w:r>
    </w:p>
    <w:p w14:paraId="78370BA7"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и) порядок подачи участниками отбора заявок и требования, предъявляемые к форме и содержанию заявок;</w:t>
      </w:r>
    </w:p>
    <w:p w14:paraId="72C70A97"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к) порядок отзыва заявок, порядок их возврата, определяющий в том числе основания для возврата заявок, порядок внесения изменений в заявки;</w:t>
      </w:r>
    </w:p>
    <w:p w14:paraId="58EE25AF"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л) правила рассмотрения заявок;</w:t>
      </w:r>
    </w:p>
    <w:p w14:paraId="43289AE4"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м) порядок возврата заявок на доработку;</w:t>
      </w:r>
    </w:p>
    <w:p w14:paraId="07CB0163"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н) порядок отклонения заявок, а также информацию об основаниях их отклонения;</w:t>
      </w:r>
    </w:p>
    <w:p w14:paraId="1200DD4D"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о)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 а также информацию об </w:t>
      </w:r>
      <w:r w:rsidRPr="00CD4A05">
        <w:rPr>
          <w:rFonts w:ascii="Times New Roman" w:eastAsia="Times New Roman" w:hAnsi="Times New Roman"/>
          <w:sz w:val="28"/>
          <w:szCs w:val="28"/>
        </w:rPr>
        <w:lastRenderedPageBreak/>
        <w:t>участии или неучастии комиссии и экспертов (экспертных организаций) в оценке заявок;</w:t>
      </w:r>
    </w:p>
    <w:p w14:paraId="46369E8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п) объем распределяемой гранта в рамках отбора, порядок расчета размера гранта, установленный настоящим Порядком, правила распределения гранта по результатам отбора, которые могут включать максимальный, минимальный размер гранта, предоставляемой победителю (победителям) отбора, а также предельное количество победителей отбора;</w:t>
      </w:r>
    </w:p>
    <w:p w14:paraId="386B71F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р)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CFECB13"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с) срок, в течение которого победитель (победители) отбора должен подписать соглашение;</w:t>
      </w:r>
    </w:p>
    <w:p w14:paraId="25C144F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т) условия признания победителя (победителей) отбора уклонившимся от заключения соглашения;</w:t>
      </w:r>
    </w:p>
    <w:p w14:paraId="027E650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у) сроки размещения протокола подведения итогов отбора (документа об итогах проведения отбора);</w:t>
      </w:r>
    </w:p>
    <w:p w14:paraId="45F6C67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ф) иную информацию (при необходимости).</w:t>
      </w:r>
    </w:p>
    <w:p w14:paraId="27278B1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2.4. В случае необходимости продления срока приема заявок участников отбора, указанного в пункте 2.3 настоящего Порядка, Министерство размещает информацию о внесении изменений в объявление (далее - изменение в объявление) в системе «Электронный бюджет» с соблюдением следующих условий:</w:t>
      </w:r>
    </w:p>
    <w:p w14:paraId="330E9D2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изменение в объявление вносится не позднее наступления даты окончания приема заявок;</w:t>
      </w:r>
    </w:p>
    <w:p w14:paraId="52AFF826"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43CFA3DE"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0FCE623B"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7B9B1818"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2.5. Заявка должна быть подана участниками отбора в Министерство в срок, указанный в объявлении, либо в срок, указанный в изменении в объявление.</w:t>
      </w:r>
    </w:p>
    <w:p w14:paraId="07F8466F"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2.6. Министерство завершает прием заявок участников отбора в срок, указанный в объявлении либо в изменении в объявление. Информация и документы, поступившие после окончания срока приема заявочной документации, указанного в объявлении либо в изменении в объявление, Министерством не </w:t>
      </w:r>
      <w:r w:rsidRPr="00CD4A05">
        <w:rPr>
          <w:rFonts w:ascii="Times New Roman" w:eastAsia="Times New Roman" w:hAnsi="Times New Roman"/>
          <w:sz w:val="28"/>
          <w:szCs w:val="28"/>
        </w:rPr>
        <w:lastRenderedPageBreak/>
        <w:t>учитываются и не рассматриваются.</w:t>
      </w:r>
    </w:p>
    <w:p w14:paraId="5AB2D196"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2.7. Грантополучатель (заявитель, участник отбора) должен соответствовать на дату подачи заявки, рассмотрения заявки и заключения соглашения, следующим требованиям:</w:t>
      </w:r>
    </w:p>
    <w:p w14:paraId="191F495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04DBDB6"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173DBE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в) не находится в составляемых в рамках реализации полномочий, предусмотренных </w:t>
      </w:r>
      <w:hyperlink r:id="rId77">
        <w:r w:rsidRPr="00CD4A05">
          <w:rPr>
            <w:rFonts w:ascii="Times New Roman" w:eastAsia="Times New Roman" w:hAnsi="Times New Roman"/>
            <w:sz w:val="28"/>
            <w:szCs w:val="28"/>
          </w:rPr>
          <w:t>главой VII</w:t>
        </w:r>
      </w:hyperlink>
      <w:r w:rsidRPr="00CD4A05">
        <w:rPr>
          <w:rFonts w:ascii="Times New Roman" w:eastAsia="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4C86FF4"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г) не должен получать средства из республиканского бюджета Республики Тыва (местного бюджета), из которого планируется предоставление субсидии в соответствии с настоящим Порядком, на основании иных нормативных правовых актов Республики Тыва, муниципальных правовых актов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14:paraId="487BDC93"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д) не является иностранным агентом в соответствии с Федеральным </w:t>
      </w:r>
      <w:hyperlink r:id="rId78">
        <w:r w:rsidRPr="00CD4A05">
          <w:rPr>
            <w:rFonts w:ascii="Times New Roman" w:eastAsia="Times New Roman" w:hAnsi="Times New Roman"/>
            <w:sz w:val="28"/>
            <w:szCs w:val="28"/>
          </w:rPr>
          <w:t>законом</w:t>
        </w:r>
      </w:hyperlink>
      <w:r w:rsidRPr="00CD4A05">
        <w:rPr>
          <w:rFonts w:ascii="Times New Roman" w:eastAsia="Times New Roman" w:hAnsi="Times New Roman"/>
          <w:sz w:val="28"/>
          <w:szCs w:val="28"/>
        </w:rPr>
        <w:t xml:space="preserve"> «О контроле за деятельностью лиц, находящихся под иностранным влиянием»;</w:t>
      </w:r>
    </w:p>
    <w:p w14:paraId="52C9D3D6"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е) на едином налоговом счете отсутствует или не превышает размер, определенный </w:t>
      </w:r>
      <w:hyperlink r:id="rId79">
        <w:r w:rsidRPr="00CD4A05">
          <w:rPr>
            <w:rFonts w:ascii="Times New Roman" w:eastAsia="Times New Roman" w:hAnsi="Times New Roman"/>
            <w:sz w:val="28"/>
            <w:szCs w:val="28"/>
          </w:rPr>
          <w:t>пунктом 3 статьи 47</w:t>
        </w:r>
      </w:hyperlink>
      <w:r w:rsidRPr="00CD4A05">
        <w:rPr>
          <w:rFonts w:ascii="Times New Roman" w:eastAsia="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3D089D1"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ж)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w:t>
      </w:r>
      <w:r w:rsidRPr="00CD4A05">
        <w:rPr>
          <w:rFonts w:ascii="Times New Roman" w:eastAsia="Times New Roman" w:hAnsi="Times New Roman"/>
          <w:sz w:val="28"/>
          <w:szCs w:val="28"/>
        </w:rPr>
        <w:lastRenderedPageBreak/>
        <w:t>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1243DEEF"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з)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гранта,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14:paraId="50CC3FA7"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о физическом лице, являющихся получателями субсидии (участниками отбора);</w:t>
      </w:r>
    </w:p>
    <w:p w14:paraId="46B2D8C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к) зарегистрирован на сельской территории или территории сельской агломерации Республики Тыва;</w:t>
      </w:r>
    </w:p>
    <w:p w14:paraId="56337F2B"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л) обязуется обеспечить ежегодный прирост объема производства хлеба и хлебобулочных изделий в течение не менее чем 5 лет с даты получения гранта в размере не менее 3 процентов;</w:t>
      </w:r>
    </w:p>
    <w:p w14:paraId="10A280E5"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м) обязуется трудоустроить не менее 2 новых постоянных работников, если размер предоставленного гранта составляет 5 млн. рублей или более, и не менее одного нового постоянного работника, если размер гранта составляет менее 5 млн. рублей;</w:t>
      </w:r>
    </w:p>
    <w:p w14:paraId="453796B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н) обязуется не допускать приобретение имущества, ранее приобретенного с использованием средств государственной поддержки, за счет средств гранта «Агростартап», «Агропрогресс», «Агромотиватор», гранта на развитие материально-технической базы;</w:t>
      </w:r>
    </w:p>
    <w:p w14:paraId="009E26A1"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о) обязуется оплачивать за счет своих средств стоимость каждого наименования приобретений, указанных в плане расходов, в размере не менее 50 процентов;</w:t>
      </w:r>
    </w:p>
    <w:p w14:paraId="4E3CA5C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п) обязуется использовать грант в течение 18 месяцев со дня получения гранта;</w:t>
      </w:r>
    </w:p>
    <w:p w14:paraId="07B0EBD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р) обязуется осуществлять деятельность и представлять отчетность о реализации проекта грантополучателя в течение не менее пяти лет после получения гранта; </w:t>
      </w:r>
    </w:p>
    <w:p w14:paraId="295336B2"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с) обязуется расходовать средства гранта в соответствии с планом расходов и сохранить созданные новые постоянные рабочие места в течение не менее пяти лет с даты получения средств гранта;</w:t>
      </w:r>
    </w:p>
    <w:p w14:paraId="786623F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т) соглашается на осуществление проверки, а также лиц, получающих </w:t>
      </w:r>
      <w:r w:rsidRPr="00CD4A05">
        <w:rPr>
          <w:rFonts w:ascii="Times New Roman" w:eastAsia="Times New Roman" w:hAnsi="Times New Roman"/>
          <w:sz w:val="28"/>
          <w:szCs w:val="28"/>
        </w:rPr>
        <w:lastRenderedPageBreak/>
        <w:t xml:space="preserve">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80" w:history="1">
        <w:r w:rsidRPr="00CD4A05">
          <w:rPr>
            <w:rFonts w:ascii="Times New Roman" w:eastAsia="Times New Roman" w:hAnsi="Times New Roman"/>
            <w:color w:val="467886"/>
            <w:sz w:val="28"/>
            <w:szCs w:val="28"/>
            <w:u w:val="single"/>
          </w:rPr>
          <w:t>статьями 268.1</w:t>
        </w:r>
      </w:hyperlink>
      <w:r w:rsidRPr="00CD4A05">
        <w:rPr>
          <w:rFonts w:ascii="Times New Roman" w:eastAsia="Times New Roman" w:hAnsi="Times New Roman"/>
          <w:sz w:val="28"/>
          <w:szCs w:val="28"/>
        </w:rPr>
        <w:t xml:space="preserve"> и </w:t>
      </w:r>
      <w:hyperlink r:id="rId81" w:history="1">
        <w:r w:rsidRPr="00CD4A05">
          <w:rPr>
            <w:rFonts w:ascii="Times New Roman" w:eastAsia="Times New Roman" w:hAnsi="Times New Roman"/>
            <w:color w:val="467886"/>
            <w:sz w:val="28"/>
            <w:szCs w:val="28"/>
            <w:u w:val="single"/>
          </w:rPr>
          <w:t>269.2</w:t>
        </w:r>
      </w:hyperlink>
      <w:r w:rsidRPr="00CD4A05">
        <w:rPr>
          <w:rFonts w:ascii="Times New Roman" w:eastAsia="Times New Roman" w:hAnsi="Times New Roman"/>
          <w:sz w:val="28"/>
          <w:szCs w:val="28"/>
        </w:rPr>
        <w:t xml:space="preserve"> Бюджетного кодекса Российской Федерации и на включение таких положений в соглашение;</w:t>
      </w:r>
    </w:p>
    <w:p w14:paraId="017F1B72"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х) соглашается на раскрытие информации об уплате налогов, предусмотренных в рамках применяемого получателем гранта режима налогообложения.</w:t>
      </w:r>
    </w:p>
    <w:p w14:paraId="044C8E01"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2.8. Заявка содержит следующее:</w:t>
      </w:r>
    </w:p>
    <w:p w14:paraId="07F06893"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а) информация о заявителе:</w:t>
      </w:r>
    </w:p>
    <w:p w14:paraId="2CE894D2"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полное и сокращенное наименование (при наличии) участника отбора (для юридических лиц);</w:t>
      </w:r>
    </w:p>
    <w:p w14:paraId="71A20672"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6FDE44BD"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фамилия, имя, отчество (при наличии) индивидуального предпринимателя;</w:t>
      </w:r>
    </w:p>
    <w:p w14:paraId="3CFFF448"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основной государственный регистрационный номер заявителя (для юридических лиц и индивидуальных предпринимателей);</w:t>
      </w:r>
    </w:p>
    <w:p w14:paraId="424B3E1B"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идентификационный номер налогоплательщика;</w:t>
      </w:r>
    </w:p>
    <w:p w14:paraId="5B9A6461"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дата постановки на учет в налоговом органе (для физических лиц, в том числе индивидуальных предпринимателей);</w:t>
      </w:r>
    </w:p>
    <w:p w14:paraId="4D09BD85"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дата и код причины постановки на учет в налоговом органе (для юридических лиц);</w:t>
      </w:r>
    </w:p>
    <w:p w14:paraId="09B880D2"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дата государственной регистрации физического лица в качестве индивидуального предпринимателя;</w:t>
      </w:r>
    </w:p>
    <w:p w14:paraId="0632A22E"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дата и место рождения (для физических лиц, в том числе индивидуальных предпринимателей);</w:t>
      </w:r>
    </w:p>
    <w:p w14:paraId="5F84606D"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страховой номер индивидуального лицевого счета (для физических лиц, в том числе индивидуальных предпринимателей);</w:t>
      </w:r>
    </w:p>
    <w:p w14:paraId="74742BC2"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адрес юридического лица, адрес регистрации (для физических лиц, в том числе индивидуальных предпринимателей);</w:t>
      </w:r>
    </w:p>
    <w:p w14:paraId="27BF9C7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7CE2B67B"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82">
        <w:r w:rsidRPr="00CD4A05">
          <w:rPr>
            <w:rFonts w:ascii="Times New Roman" w:eastAsia="Times New Roman" w:hAnsi="Times New Roman"/>
            <w:color w:val="467886"/>
            <w:sz w:val="28"/>
            <w:szCs w:val="28"/>
            <w:u w:val="single"/>
          </w:rPr>
          <w:t>законом</w:t>
        </w:r>
      </w:hyperlink>
      <w:r w:rsidRPr="00CD4A05">
        <w:rPr>
          <w:rFonts w:ascii="Times New Roman" w:eastAsia="Times New Roman" w:hAnsi="Times New Roman"/>
          <w:sz w:val="28"/>
          <w:szCs w:val="28"/>
        </w:rPr>
        <w:t xml:space="preserve"> "О </w:t>
      </w:r>
      <w:r w:rsidRPr="00CD4A05">
        <w:rPr>
          <w:rFonts w:ascii="Times New Roman" w:eastAsia="Times New Roman" w:hAnsi="Times New Roman"/>
          <w:sz w:val="28"/>
          <w:szCs w:val="28"/>
        </w:rPr>
        <w:lastRenderedPageBreak/>
        <w:t>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207F757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54C8FAC4"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перечень основных и дополнительных видов деятельности, которые заявитель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3D490A12"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3614185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б) документы, представляемые в составе заявки:</w:t>
      </w:r>
    </w:p>
    <w:p w14:paraId="3BF6F6EF"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hyperlink w:anchor="P465">
        <w:r w:rsidRPr="00CD4A05">
          <w:rPr>
            <w:rFonts w:ascii="Times New Roman" w:eastAsia="Times New Roman" w:hAnsi="Times New Roman"/>
            <w:sz w:val="28"/>
            <w:szCs w:val="28"/>
          </w:rPr>
          <w:t>план расходов</w:t>
        </w:r>
      </w:hyperlink>
      <w:r w:rsidRPr="00CD4A05">
        <w:rPr>
          <w:rFonts w:ascii="Times New Roman" w:eastAsia="Times New Roman" w:hAnsi="Times New Roman"/>
          <w:sz w:val="28"/>
          <w:szCs w:val="28"/>
        </w:rPr>
        <w:t xml:space="preserve"> по форме согласно приложению № 1 к настоящему Порядку;</w:t>
      </w:r>
    </w:p>
    <w:p w14:paraId="0C6BF82F"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предлагаемые участником отбора значение результата предоставления гранта, указанного в подпункте «д» пункта 2.3 настоящих Правил, значение запрашиваемого участником отбора размера гранта, который не может быть выше (ниже) максимального (минимального) размера, установленного в объявлении о проведении отбора (если установлено);</w:t>
      </w:r>
    </w:p>
    <w:p w14:paraId="251CCFE2"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план(бизнес-план) реализации проекта по организации малой сельской пекарни, созданию и сохранению новых постоянных рабочих мест, обеспечению прироста объема производства не менее чем на 3 процента в отчетном году по отношению к предыдущему году (единиц), а также нарастающим итогом в течение последующих 5 лет прироста объема производства продукции не менее чем на 3 процента в отчетном году по отношению к предыдущему отчетному году, срок ведения деятельности не менее 5 лет с даты поступления средств гранта;</w:t>
      </w:r>
    </w:p>
    <w:p w14:paraId="5D5FDC67"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заверенная банком выписка из текущего (расчетного) счета, подтверждающая наличие собственных денежных средств в размере, установленном в пункте 1.6 настоящего Порядка, а в случае указания в плане расходов привлечения заемных средств, документа, подтверждающего наличие заемных средств, полученных от банков;</w:t>
      </w:r>
    </w:p>
    <w:p w14:paraId="41974A5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выписки из Единого государственного реестра недвижимости в случае, если указанные объекты недвижимости необходимы для достижения результата предоставления гранта;</w:t>
      </w:r>
    </w:p>
    <w:p w14:paraId="640AB24E"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копии документов (договоров с ресурсоснабжающими организациями, договоров на предоставление коммунальных и эксплуатационных услуг), подтверждающих надлежащее функционирование всех инженерных систем (центрального отопления, газоснабжения, горячего и холодного водоснабжения, канализации, электроснабжения) занимаемого участником отбора здания (строения, сооружения) в случае, если указанные объекты недвижимости необходимы для достижения результата предоставления гранта;</w:t>
      </w:r>
    </w:p>
    <w:p w14:paraId="096752F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lastRenderedPageBreak/>
        <w:t>согласие на осуществление в отношении грантополучателя проверки Министерством соблюдения порядка и условий предоставления гранта, в том числе в части достижения результатов предоставления гранта;</w:t>
      </w:r>
    </w:p>
    <w:p w14:paraId="5BE6DEDD"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обязательство о предоставлении Министерству согласия лиц, получающих средства на основании договоров, заключенных с ним,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w:t>
      </w:r>
    </w:p>
    <w:p w14:paraId="4300BE45"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ФНС России от 14 ноября 2022 г. № ЕД-7-19/1085@;</w:t>
      </w:r>
    </w:p>
    <w:p w14:paraId="0E902BD2"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иные сведения, документы и материалы, которые грантополучатель (участник отбора), посчитает, что они могут повлиять на решение конкурсной комиссии.</w:t>
      </w:r>
    </w:p>
    <w:p w14:paraId="4BEDC718"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2.9.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100">
        <w:r w:rsidRPr="00CD4A05">
          <w:rPr>
            <w:rFonts w:ascii="Times New Roman" w:eastAsia="Times New Roman" w:hAnsi="Times New Roman"/>
            <w:sz w:val="28"/>
            <w:szCs w:val="28"/>
          </w:rPr>
          <w:t>подпунктами «а</w:t>
        </w:r>
      </w:hyperlink>
      <w:r w:rsidRPr="00CD4A05">
        <w:rPr>
          <w:rFonts w:ascii="Times New Roman" w:eastAsia="Aptos" w:hAnsi="Times New Roman"/>
          <w:kern w:val="2"/>
          <w:sz w:val="28"/>
          <w:szCs w:val="28"/>
          <w:lang w:eastAsia="en-US"/>
          <w14:ligatures w14:val="standardContextual"/>
        </w:rPr>
        <w:t>»</w:t>
      </w:r>
      <w:r w:rsidRPr="00CD4A05">
        <w:rPr>
          <w:rFonts w:ascii="Times New Roman" w:eastAsia="Times New Roman" w:hAnsi="Times New Roman"/>
          <w:sz w:val="28"/>
          <w:szCs w:val="28"/>
        </w:rPr>
        <w:t xml:space="preserve"> - </w:t>
      </w:r>
      <w:hyperlink w:anchor="P109">
        <w:r w:rsidRPr="00CD4A05">
          <w:rPr>
            <w:rFonts w:ascii="Times New Roman" w:eastAsia="Times New Roman" w:hAnsi="Times New Roman"/>
            <w:sz w:val="28"/>
            <w:szCs w:val="28"/>
          </w:rPr>
          <w:t>«и» пункта 2.7</w:t>
        </w:r>
      </w:hyperlink>
      <w:r w:rsidRPr="00CD4A05">
        <w:rPr>
          <w:rFonts w:ascii="Times New Roman" w:eastAsia="Times New Roman" w:hAnsi="Times New Roman"/>
          <w:sz w:val="28"/>
          <w:szCs w:val="28"/>
        </w:rPr>
        <w:t xml:space="preserve"> настоящего Порядка, запрещается,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7BFBB935"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2.10. Взаимодействие Министерства, комиссии с участниками отбора осуществляется с использованием документов в электронной форме.</w:t>
      </w:r>
    </w:p>
    <w:p w14:paraId="02FD302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2.11. Доступ к государственной информационной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62BF77E"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2.12. Заявка подается в соответствии с требованиями и в сроки, указанные в объявлении о проведении отбора.</w:t>
      </w:r>
    </w:p>
    <w:p w14:paraId="1FC27BA3"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2.13. Заявки формируются участниками отбора в электронной форме посредством заполнения соответствующих экранных форм системы «Электронный бюджет» и представления в систему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p w14:paraId="030DE50D"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2.14. Заявка подписывается:</w:t>
      </w:r>
    </w:p>
    <w:p w14:paraId="4718C61D"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а) усиленной квалифицированной электронной подписью заявителя или уполномоченного им лица (для индивидуальных предпринимателей);</w:t>
      </w:r>
    </w:p>
    <w:p w14:paraId="1C752EB1"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б) простой электронной подписью, подтвержденной учетной записью физического лица в единой системе идентификации и аутентификации (для физических лиц).</w:t>
      </w:r>
    </w:p>
    <w:p w14:paraId="568CF2D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lastRenderedPageBreak/>
        <w:t>2.15.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784D51A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2.16.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государственной информационной системе.</w:t>
      </w:r>
    </w:p>
    <w:p w14:paraId="4942B0A3"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2.17.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2.13 настоящего Порядка.</w:t>
      </w:r>
    </w:p>
    <w:p w14:paraId="1E7F3AF4"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2.18.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12055F0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Фото- и видеоматериалы, включаемые в заявку, должны содержать четкое и контрастное изображение высокого качества.</w:t>
      </w:r>
    </w:p>
    <w:p w14:paraId="731B9F2D"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2.19. Министерство до размещения объявления на едином портале в целях проведения отбора принимает решение о коллегиальном рассмотрении заявок участников отбора в составе комиссии (далее - комиссия), которым утверждаются состав комиссии и его председатель, назначается ответственное лицо за проведение отбора, за проверку полноты и достоверности представленных заявок.</w:t>
      </w:r>
    </w:p>
    <w:p w14:paraId="05B6896C"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Объявление о проведении отбора размещается на едином портале, а также на официальном сайте Министерства в сети «Интернет». Данное решение принимается в форме правового акта, и включается в объявление о проведении отбора.</w:t>
      </w:r>
    </w:p>
    <w:p w14:paraId="46C2A251"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2.20. Представители Министерства, члены комиссии в случае наличия у них признаков аффилированности с участниками отбора не допускаются до рассмотрения заявок, поданных такими участниками, и отстраняются от их рассмотрения.</w:t>
      </w:r>
    </w:p>
    <w:p w14:paraId="33D9CC1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2.21. Проверка участника отбора на соответствие требованиям, указанным в подпунктах «а</w:t>
      </w:r>
      <w:r w:rsidRPr="00CD4A05">
        <w:rPr>
          <w:rFonts w:ascii="Times New Roman" w:eastAsia="Aptos" w:hAnsi="Times New Roman"/>
          <w:kern w:val="2"/>
          <w:sz w:val="28"/>
          <w:szCs w:val="28"/>
          <w:lang w:eastAsia="en-US"/>
          <w14:ligatures w14:val="standardContextual"/>
        </w:rPr>
        <w:t>»</w:t>
      </w:r>
      <w:r w:rsidRPr="00CD4A05">
        <w:rPr>
          <w:rFonts w:ascii="Times New Roman" w:eastAsia="Times New Roman" w:hAnsi="Times New Roman"/>
          <w:sz w:val="28"/>
          <w:szCs w:val="28"/>
        </w:rPr>
        <w:t xml:space="preserve"> - «и» пункта 2.7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4577D0A5"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2.22. Подтверждение соответствия участника отбора требованиям, указанным в подпунктах «а</w:t>
      </w:r>
      <w:r w:rsidRPr="00CD4A05">
        <w:rPr>
          <w:rFonts w:ascii="Times New Roman" w:eastAsia="Aptos" w:hAnsi="Times New Roman"/>
          <w:kern w:val="2"/>
          <w:sz w:val="28"/>
          <w:szCs w:val="28"/>
          <w:lang w:eastAsia="en-US"/>
          <w14:ligatures w14:val="standardContextual"/>
        </w:rPr>
        <w:t>»</w:t>
      </w:r>
      <w:r w:rsidRPr="00CD4A05">
        <w:rPr>
          <w:rFonts w:ascii="Times New Roman" w:eastAsia="Times New Roman" w:hAnsi="Times New Roman"/>
          <w:sz w:val="28"/>
          <w:szCs w:val="28"/>
        </w:rPr>
        <w:t xml:space="preserve"> - «и</w:t>
      </w:r>
      <w:r w:rsidRPr="00CD4A05">
        <w:rPr>
          <w:rFonts w:ascii="Times New Roman" w:eastAsia="Aptos" w:hAnsi="Times New Roman"/>
          <w:kern w:val="2"/>
          <w:sz w:val="28"/>
          <w:szCs w:val="28"/>
          <w:lang w:eastAsia="en-US"/>
          <w14:ligatures w14:val="standardContextual"/>
        </w:rPr>
        <w:t>»</w:t>
      </w:r>
      <w:hyperlink w:anchor="P109">
        <w:r w:rsidRPr="00CD4A05">
          <w:rPr>
            <w:rFonts w:ascii="Times New Roman" w:eastAsia="Times New Roman" w:hAnsi="Times New Roman"/>
            <w:sz w:val="28"/>
            <w:szCs w:val="28"/>
          </w:rPr>
          <w:t xml:space="preserve"> пункта 2.7</w:t>
        </w:r>
      </w:hyperlink>
      <w:r w:rsidRPr="00CD4A05">
        <w:rPr>
          <w:rFonts w:ascii="Times New Roman" w:eastAsia="Times New Roman" w:hAnsi="Times New Roman"/>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w:t>
      </w:r>
      <w:r w:rsidRPr="00CD4A05">
        <w:rPr>
          <w:rFonts w:ascii="Times New Roman" w:eastAsia="Times New Roman" w:hAnsi="Times New Roman"/>
          <w:sz w:val="28"/>
          <w:szCs w:val="28"/>
        </w:rPr>
        <w:lastRenderedPageBreak/>
        <w:t>требованиям посредством заполнения соответствующих экранных форм веб-интерфейса системы «Электронный бюджет».</w:t>
      </w:r>
    </w:p>
    <w:p w14:paraId="208C238F"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p>
    <w:p w14:paraId="3B3CE1B7" w14:textId="77777777" w:rsidR="00CD4A05" w:rsidRPr="00CD4A05" w:rsidRDefault="00CD4A05" w:rsidP="00CD4A05">
      <w:pPr>
        <w:widowControl w:val="0"/>
        <w:autoSpaceDE w:val="0"/>
        <w:autoSpaceDN w:val="0"/>
        <w:spacing w:after="0" w:line="240" w:lineRule="auto"/>
        <w:ind w:firstLine="709"/>
        <w:jc w:val="center"/>
        <w:outlineLvl w:val="1"/>
        <w:rPr>
          <w:rFonts w:ascii="Times New Roman" w:eastAsia="Times New Roman" w:hAnsi="Times New Roman"/>
          <w:sz w:val="28"/>
          <w:szCs w:val="28"/>
        </w:rPr>
      </w:pPr>
      <w:r w:rsidRPr="00CD4A05">
        <w:rPr>
          <w:rFonts w:ascii="Times New Roman" w:eastAsia="Times New Roman" w:hAnsi="Times New Roman"/>
          <w:sz w:val="28"/>
          <w:szCs w:val="28"/>
        </w:rPr>
        <w:t>3. Порядок рассмотрения заявок,</w:t>
      </w:r>
    </w:p>
    <w:p w14:paraId="29AC0F3C" w14:textId="77777777" w:rsidR="00CD4A05" w:rsidRPr="00CD4A05" w:rsidRDefault="00CD4A05" w:rsidP="00CD4A05">
      <w:pPr>
        <w:widowControl w:val="0"/>
        <w:autoSpaceDE w:val="0"/>
        <w:autoSpaceDN w:val="0"/>
        <w:spacing w:after="0" w:line="240" w:lineRule="auto"/>
        <w:ind w:firstLine="709"/>
        <w:jc w:val="center"/>
        <w:rPr>
          <w:rFonts w:ascii="Times New Roman" w:eastAsia="Times New Roman" w:hAnsi="Times New Roman"/>
          <w:sz w:val="28"/>
          <w:szCs w:val="28"/>
        </w:rPr>
      </w:pPr>
      <w:r w:rsidRPr="00CD4A05">
        <w:rPr>
          <w:rFonts w:ascii="Times New Roman" w:eastAsia="Times New Roman" w:hAnsi="Times New Roman"/>
          <w:sz w:val="28"/>
          <w:szCs w:val="28"/>
        </w:rPr>
        <w:t>а также определения грантополучателей</w:t>
      </w:r>
    </w:p>
    <w:p w14:paraId="48D13DE6"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p>
    <w:p w14:paraId="1E4076E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3.1. Доступ Министерству и (или) комиссии к поданным участниками отбора заявкам в государственной информационной системе открывается не позднее одного рабочего дня, следующего за днем окончания срока подачи заявок, установленного в объявлении о проведении отбора.</w:t>
      </w:r>
    </w:p>
    <w:p w14:paraId="2A1D2C71"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Вскрытие заявок, рассмотрение заявок являются первым этапом отбора.</w:t>
      </w:r>
    </w:p>
    <w:p w14:paraId="3C3EC65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Оценка заявок, определение победителя (победителей) являются вторым этапом отбора.</w:t>
      </w:r>
    </w:p>
    <w:p w14:paraId="4F4ACE0B"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3.2. На первом этапе протокол вскрытия заявок формируется автоматически и подписывается усиленной квалифицированной электронной подписью Министерства (уполномоченного им лица) или председателя комиссии (председателя комиссии и членов комиссии), а также размещается на едином портале не позднее рабочего дня, следующего за днем его подписания.</w:t>
      </w:r>
    </w:p>
    <w:p w14:paraId="03CF53D1"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3.3.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43CF27E8"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Решения о соответствии заявки требованиям, указанным в объявлении о проведении отбора, принимаются Министерством и (или) комиссией на дату получения результатов проверки, представленных заявителем информации и документов, поданных в составе заявки, по результатам:</w:t>
      </w:r>
    </w:p>
    <w:p w14:paraId="7D3AC4D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автоматической проверки, осуществляемой в соответствии с </w:t>
      </w:r>
      <w:hyperlink w:anchor="P190">
        <w:r w:rsidRPr="00CD4A05">
          <w:rPr>
            <w:rFonts w:ascii="Times New Roman" w:eastAsia="Times New Roman" w:hAnsi="Times New Roman"/>
            <w:sz w:val="28"/>
            <w:szCs w:val="28"/>
          </w:rPr>
          <w:t>пунктом 2.21</w:t>
        </w:r>
      </w:hyperlink>
      <w:r w:rsidRPr="00CD4A05">
        <w:rPr>
          <w:rFonts w:ascii="Times New Roman" w:eastAsia="Times New Roman" w:hAnsi="Times New Roman"/>
          <w:sz w:val="28"/>
          <w:szCs w:val="28"/>
        </w:rPr>
        <w:t xml:space="preserve"> настоящего Порядка;</w:t>
      </w:r>
    </w:p>
    <w:p w14:paraId="529EA34E"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проверки факта проставления участником отбора получателей субсидий в электронном виде отметок о соответствии требованиям, указанным в подпунктах «а</w:t>
      </w:r>
      <w:r w:rsidRPr="00CD4A05">
        <w:rPr>
          <w:rFonts w:ascii="Times New Roman" w:eastAsia="Aptos" w:hAnsi="Times New Roman"/>
          <w:kern w:val="2"/>
          <w:sz w:val="28"/>
          <w:szCs w:val="28"/>
          <w:lang w:eastAsia="en-US"/>
          <w14:ligatures w14:val="standardContextual"/>
        </w:rPr>
        <w:t>»</w:t>
      </w:r>
      <w:r w:rsidRPr="00CD4A05">
        <w:rPr>
          <w:rFonts w:ascii="Times New Roman" w:eastAsia="Times New Roman" w:hAnsi="Times New Roman"/>
          <w:sz w:val="28"/>
          <w:szCs w:val="28"/>
        </w:rPr>
        <w:t xml:space="preserve"> - «и» пункта 2.7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или проверки соблюдения участником отбора получателей субсидий порядка подтверждения соответствия требованиям, указанным в подпунктах «а</w:t>
      </w:r>
      <w:r w:rsidRPr="00CD4A05">
        <w:rPr>
          <w:rFonts w:ascii="Times New Roman" w:eastAsia="Aptos" w:hAnsi="Times New Roman"/>
          <w:kern w:val="2"/>
          <w:sz w:val="28"/>
          <w:szCs w:val="28"/>
          <w:lang w:eastAsia="en-US"/>
          <w14:ligatures w14:val="standardContextual"/>
        </w:rPr>
        <w:t>»</w:t>
      </w:r>
      <w:r w:rsidRPr="00CD4A05">
        <w:rPr>
          <w:rFonts w:ascii="Times New Roman" w:eastAsia="Times New Roman" w:hAnsi="Times New Roman"/>
          <w:sz w:val="28"/>
          <w:szCs w:val="28"/>
        </w:rPr>
        <w:t xml:space="preserve"> - «и» пункта 2.7 настоящего Порядка;</w:t>
      </w:r>
    </w:p>
    <w:p w14:paraId="2AEBC586"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проверки иных представленных участником отбора получателей субсидий информации и документов, подтверждающих его соответствие требованиям, указанным в </w:t>
      </w:r>
      <w:hyperlink w:anchor="P99">
        <w:r w:rsidRPr="00CD4A05">
          <w:rPr>
            <w:rFonts w:ascii="Times New Roman" w:eastAsia="Times New Roman" w:hAnsi="Times New Roman"/>
            <w:sz w:val="28"/>
            <w:szCs w:val="28"/>
          </w:rPr>
          <w:t>пункте 2.7</w:t>
        </w:r>
      </w:hyperlink>
      <w:r w:rsidRPr="00CD4A05">
        <w:rPr>
          <w:rFonts w:ascii="Times New Roman" w:eastAsia="Times New Roman" w:hAnsi="Times New Roman"/>
          <w:sz w:val="28"/>
          <w:szCs w:val="28"/>
        </w:rPr>
        <w:t xml:space="preserve"> настоящего Порядка,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w:t>
      </w:r>
    </w:p>
    <w:p w14:paraId="32056585"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3.4. Основаниями для принятия решения об отклонении заявки, отказа участнику отбора в предоставлении гранта являются:</w:t>
      </w:r>
    </w:p>
    <w:p w14:paraId="14146FDE"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а) несоответствие участника отбора требованиям, установленным в </w:t>
      </w:r>
      <w:r w:rsidRPr="00CD4A05">
        <w:rPr>
          <w:rFonts w:ascii="Times New Roman" w:eastAsia="Times New Roman" w:hAnsi="Times New Roman"/>
          <w:sz w:val="28"/>
          <w:szCs w:val="28"/>
        </w:rPr>
        <w:lastRenderedPageBreak/>
        <w:t xml:space="preserve">соответствии с </w:t>
      </w:r>
      <w:hyperlink w:anchor="P99">
        <w:r w:rsidRPr="00CD4A05">
          <w:rPr>
            <w:rFonts w:ascii="Times New Roman" w:eastAsia="Times New Roman" w:hAnsi="Times New Roman"/>
            <w:sz w:val="28"/>
            <w:szCs w:val="28"/>
          </w:rPr>
          <w:t>пунктом 2.7</w:t>
        </w:r>
      </w:hyperlink>
      <w:r w:rsidRPr="00CD4A05">
        <w:rPr>
          <w:rFonts w:ascii="Times New Roman" w:eastAsia="Times New Roman" w:hAnsi="Times New Roman"/>
          <w:sz w:val="28"/>
          <w:szCs w:val="28"/>
        </w:rPr>
        <w:t xml:space="preserve"> настоящего Порядка;</w:t>
      </w:r>
    </w:p>
    <w:p w14:paraId="6F14553D"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7A16EAD6"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14:paraId="5C3C005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04E4DE8C"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д) подачу участником отбора заявки после даты и (или) времени, определенных для подачи заявок;</w:t>
      </w:r>
    </w:p>
    <w:p w14:paraId="5B3A6066"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е) несоответствие участника отбора категории «заявителя», определенного в пункте 1.2 настоящего Порядка;</w:t>
      </w:r>
    </w:p>
    <w:p w14:paraId="69910417"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3.5.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7B56DAC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3.7. Протокол рассмотрения заявок формируется автоматически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(уполномоченного им лица) и (или) председателя комиссии (председателя комиссии и членов комиссии), в государственной информационной системе, и размещается не позднее рабочего дня, следующего за днем его подписания.</w:t>
      </w:r>
    </w:p>
    <w:p w14:paraId="4E1481ED"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Внесение изменений в протокол рассмотрения заявок осуществляется не позднее 10 календарных дней со дня подписания первых версий протокола рассмотрения заявок путем формирования новых версий указанных протоколов с указанием причин внесения изменений.</w:t>
      </w:r>
    </w:p>
    <w:p w14:paraId="03C93565"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3.8. На втором этапе в целях полного всестороннего и объективного рассмотрения заявки Министерство и (или) комиссия вправе привлечь экспертов (экспертных организаций) в целях проведения экспертизы заявок. Порядок взаимодействия, допуск к заявкам для проведения экспертизы указанных заявок определяются в принимаемых комиссией решениях или соглашениях.</w:t>
      </w:r>
    </w:p>
    <w:p w14:paraId="5912246E"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3.9. На втором этапе в срок не более 10 рабочих дней со дня завершения первого этапа осуществляется очное собеседование с участником отбора, который презентует свой проект региональной конкурсной комиссии с обоснованием основных экономических показателей. Собеседование по заявлению участника отбора может быть проведено посредством видео-конференц-связи с учетом приоритетности рассмотрения проектов.</w:t>
      </w:r>
    </w:p>
    <w:p w14:paraId="280C6767"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3.10.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w:t>
      </w:r>
      <w:r w:rsidRPr="00CD4A05">
        <w:rPr>
          <w:rFonts w:ascii="Times New Roman" w:eastAsia="Times New Roman" w:hAnsi="Times New Roman"/>
          <w:sz w:val="28"/>
          <w:szCs w:val="28"/>
        </w:rPr>
        <w:lastRenderedPageBreak/>
        <w:t>информации, Министерством осуществляется запрос у участника отбора разъяснения в отношении документов и информации с использованием государственной информационной системы, направляемый при необходимости в равной мере всем участникам отбора.</w:t>
      </w:r>
    </w:p>
    <w:p w14:paraId="7EE7B348"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3.11. В запросе, указанном в </w:t>
      </w:r>
      <w:hyperlink w:anchor="P225">
        <w:r w:rsidRPr="00CD4A05">
          <w:rPr>
            <w:rFonts w:ascii="Times New Roman" w:eastAsia="Times New Roman" w:hAnsi="Times New Roman"/>
            <w:sz w:val="28"/>
            <w:szCs w:val="28"/>
          </w:rPr>
          <w:t>пункте 3.10</w:t>
        </w:r>
      </w:hyperlink>
      <w:r w:rsidRPr="00CD4A05">
        <w:rPr>
          <w:rFonts w:ascii="Times New Roman" w:eastAsia="Times New Roman" w:hAnsi="Times New Roman"/>
          <w:sz w:val="28"/>
          <w:szCs w:val="28"/>
        </w:rPr>
        <w:t xml:space="preserve"> настоящего Порядка,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19D5BB55"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3.12. Участник отбора формирует и представляет в государственную информационную систему информацию и документы, запрашиваемые в соответствии с </w:t>
      </w:r>
      <w:hyperlink w:anchor="P225">
        <w:r w:rsidRPr="00CD4A05">
          <w:rPr>
            <w:rFonts w:ascii="Times New Roman" w:eastAsia="Times New Roman" w:hAnsi="Times New Roman"/>
            <w:sz w:val="28"/>
            <w:szCs w:val="28"/>
          </w:rPr>
          <w:t>пунктом 3.10</w:t>
        </w:r>
      </w:hyperlink>
      <w:r w:rsidRPr="00CD4A05">
        <w:rPr>
          <w:rFonts w:ascii="Times New Roman" w:eastAsia="Times New Roman" w:hAnsi="Times New Roman"/>
          <w:sz w:val="28"/>
          <w:szCs w:val="28"/>
        </w:rPr>
        <w:t xml:space="preserve"> настоящего Порядка, в сроки, установленные соответствующим запросом с учетом положений </w:t>
      </w:r>
      <w:hyperlink w:anchor="P226">
        <w:r w:rsidRPr="00CD4A05">
          <w:rPr>
            <w:rFonts w:ascii="Times New Roman" w:eastAsia="Times New Roman" w:hAnsi="Times New Roman"/>
            <w:sz w:val="28"/>
            <w:szCs w:val="28"/>
          </w:rPr>
          <w:t>пункта 3.11</w:t>
        </w:r>
      </w:hyperlink>
      <w:r w:rsidRPr="00CD4A05">
        <w:rPr>
          <w:rFonts w:ascii="Times New Roman" w:eastAsia="Times New Roman" w:hAnsi="Times New Roman"/>
          <w:sz w:val="28"/>
          <w:szCs w:val="28"/>
        </w:rPr>
        <w:t xml:space="preserve"> настоящего Порядка.</w:t>
      </w:r>
    </w:p>
    <w:p w14:paraId="37806E31"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3.13. В случае если участник отбора в ответ на запрос, указанный в </w:t>
      </w:r>
      <w:hyperlink w:anchor="P226">
        <w:r w:rsidRPr="00CD4A05">
          <w:rPr>
            <w:rFonts w:ascii="Times New Roman" w:eastAsia="Times New Roman" w:hAnsi="Times New Roman"/>
            <w:sz w:val="28"/>
            <w:szCs w:val="28"/>
          </w:rPr>
          <w:t>пункте 3.11</w:t>
        </w:r>
      </w:hyperlink>
      <w:r w:rsidRPr="00CD4A05">
        <w:rPr>
          <w:rFonts w:ascii="Times New Roman" w:eastAsia="Times New Roman" w:hAnsi="Times New Roman"/>
          <w:sz w:val="28"/>
          <w:szCs w:val="28"/>
        </w:rPr>
        <w:t xml:space="preserve"> настоящего Порядка, не представил запрашиваемые документы и информацию в срок, установленный соответствующим запросом с учетом положений </w:t>
      </w:r>
      <w:hyperlink w:anchor="P227">
        <w:r w:rsidRPr="00CD4A05">
          <w:rPr>
            <w:rFonts w:ascii="Times New Roman" w:eastAsia="Times New Roman" w:hAnsi="Times New Roman"/>
            <w:sz w:val="28"/>
            <w:szCs w:val="28"/>
          </w:rPr>
          <w:t>пункта 3.12</w:t>
        </w:r>
      </w:hyperlink>
      <w:r w:rsidRPr="00CD4A05">
        <w:rPr>
          <w:rFonts w:ascii="Times New Roman" w:eastAsia="Times New Roman" w:hAnsi="Times New Roman"/>
          <w:sz w:val="28"/>
          <w:szCs w:val="28"/>
        </w:rPr>
        <w:t xml:space="preserve"> настоящего Порядка, информация об этом включается в протокол подведения итогов отбора.</w:t>
      </w:r>
    </w:p>
    <w:p w14:paraId="55101E1F"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3.14. Оценка заявок, представленных на конкурсный отбор, осуществляется на заседании региональной конкурсной комиссии по </w:t>
      </w:r>
      <w:hyperlink w:anchor="P578">
        <w:r w:rsidRPr="00CD4A05">
          <w:rPr>
            <w:rFonts w:ascii="Times New Roman" w:eastAsia="Times New Roman" w:hAnsi="Times New Roman"/>
            <w:sz w:val="28"/>
            <w:szCs w:val="28"/>
          </w:rPr>
          <w:t>критериям</w:t>
        </w:r>
      </w:hyperlink>
      <w:r w:rsidRPr="00CD4A05">
        <w:rPr>
          <w:rFonts w:ascii="Times New Roman" w:eastAsia="Times New Roman" w:hAnsi="Times New Roman"/>
          <w:sz w:val="28"/>
          <w:szCs w:val="28"/>
        </w:rPr>
        <w:t>, указанным в приложении № 5 к настоящему Порядку, с учетом следующего:</w:t>
      </w:r>
    </w:p>
    <w:p w14:paraId="666080AC"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14:paraId="1F353887"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сумма величин значимости всех применяемых показателей, образующих критерий оценки, составляет 100 процентов;</w:t>
      </w:r>
    </w:p>
    <w:p w14:paraId="57C6580D"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начисление баллов по критериям оценки или показателям критериев оценки осуществляется с использованием 100-балльной шкалы оценки;</w:t>
      </w:r>
    </w:p>
    <w:p w14:paraId="6F2CCFB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шкалы оценки по критериям оценки или показателям критериев оценки должны иметь конкретные значения, а не диапазон оценки в несколько баллов;</w:t>
      </w:r>
    </w:p>
    <w:p w14:paraId="2529E6B7"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p w14:paraId="5384D3B8"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3.15. 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29BB207F"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3.16. Победителями отбора признаются участники отбора, включенные в рейтинг, сформированный Министерством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 (в случае его установления), и в пределах объема распределяемого гранта, указанного в объявлении о проведении отбора.</w:t>
      </w:r>
    </w:p>
    <w:p w14:paraId="0ADA7C23"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3.17. Результатом второго этапа конкурсного отбора является определение победителей конкурсного отбора и утверждение им плана расходов, а также суммы гранта.</w:t>
      </w:r>
    </w:p>
    <w:p w14:paraId="7AD8EF94"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lastRenderedPageBreak/>
        <w:t xml:space="preserve">При этом субсидия, распределяемая в рамках отбора получателей субсидий, распределяется между участниками отбора получателей субсидий, включенными в рейтинг, указанный в </w:t>
      </w:r>
      <w:hyperlink w:anchor="P229">
        <w:r w:rsidRPr="00CD4A05">
          <w:rPr>
            <w:rFonts w:ascii="Times New Roman" w:eastAsia="Times New Roman" w:hAnsi="Times New Roman"/>
            <w:sz w:val="28"/>
            <w:szCs w:val="28"/>
          </w:rPr>
          <w:t>пункте 3.14</w:t>
        </w:r>
      </w:hyperlink>
      <w:r w:rsidRPr="00CD4A05">
        <w:rPr>
          <w:rFonts w:ascii="Times New Roman" w:eastAsia="Times New Roman" w:hAnsi="Times New Roman"/>
          <w:sz w:val="28"/>
          <w:szCs w:val="28"/>
        </w:rPr>
        <w:t xml:space="preserve"> настоящего Порядка, одним из следующих способов:</w:t>
      </w:r>
    </w:p>
    <w:p w14:paraId="6F6BE8B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а) 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14:paraId="19CAA5BF"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В случае если субсидия, распределяемая в рамках отбора получателей субсидий, больше размера субсидии, указанного в заявке, поданной участником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0E4542F7"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нераспределенного размера субсидии либо равен ему.</w:t>
      </w:r>
    </w:p>
    <w:p w14:paraId="1226C883"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p>
    <w:p w14:paraId="74E707B4"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б)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и максимального размера субсидии, определенного объявлением о проведении отбора получателей субсидий (при установлении максимального размера субсидии);</w:t>
      </w:r>
    </w:p>
    <w:p w14:paraId="5E1F747B"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в) каждому участнику отбора получателей субсидий, включенному в рейтинг, распределяется размер субсидии, пропорциональный количеству набранных им баллов к общему количеству баллов, набранных участниками отбора получателей субсидий, включенными в рейтинг, но не выше размера, указанного им в заявке, и не выше максимального размера субсидии, определенного объявлением о проведении отбора получателей субсидий (при установлении максимального размера субсидии).</w:t>
      </w:r>
    </w:p>
    <w:p w14:paraId="77C488B1"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lastRenderedPageBreak/>
        <w:t>3.18. Протокол подведения итогов отбора формируется автоматически на основании результатов определения победителя (победителей) отбора региональной конкурсной комиссией и подписание его усиленной квалифицированной электронной подписью руководителя главного распорядителя бюджетных средств (уполномоченного им лица) в системе «Электронный бюджет», а также размещается на официальном сайте Министерства в срок не позднее 1-го рабочего дня, следующего за днем его подписания.</w:t>
      </w:r>
    </w:p>
    <w:p w14:paraId="49BCF1B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указанных протоколов с указанием причин внесения изменений, а также размещается на официальном сайте Министерства в срок не позднее 1-го рабочего дня, следующего за днем его подписания.</w:t>
      </w:r>
    </w:p>
    <w:p w14:paraId="7092371F"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3.19. Отбор грантополучателей признается несостоявшимся в следующих случаях:</w:t>
      </w:r>
    </w:p>
    <w:p w14:paraId="34599633"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а) по окончании срока подачи заявок подана только одна заявка;</w:t>
      </w:r>
    </w:p>
    <w:p w14:paraId="6BE3F8C4"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23CB7A08"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в) по окончании срока подачи заявок не подано ни одной заявки;</w:t>
      </w:r>
    </w:p>
    <w:p w14:paraId="50153E13"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г) по результатам рассмотрения заявок отклонены все заявки.</w:t>
      </w:r>
    </w:p>
    <w:p w14:paraId="59FB4F72"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3.20.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19239B83"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3.21. При указании в протоколе подведения итогов отбора размера гранта, предусмотренного для предоставления участнику отбора в соответствии с </w:t>
      </w:r>
      <w:hyperlink w:anchor="P247">
        <w:r w:rsidRPr="00CD4A05">
          <w:rPr>
            <w:rFonts w:ascii="Times New Roman" w:eastAsia="Times New Roman" w:hAnsi="Times New Roman"/>
            <w:sz w:val="28"/>
            <w:szCs w:val="28"/>
          </w:rPr>
          <w:t>пунктом 3.18</w:t>
        </w:r>
      </w:hyperlink>
      <w:r w:rsidRPr="00CD4A05">
        <w:rPr>
          <w:rFonts w:ascii="Times New Roman" w:eastAsia="Times New Roman" w:hAnsi="Times New Roman"/>
          <w:sz w:val="28"/>
          <w:szCs w:val="28"/>
        </w:rPr>
        <w:t xml:space="preserve"> настоящего Порядка, в случае несоответствия запрашиваемого им размера гранта порядку расчета размера гранта, установленному решением о порядке предоставления гранта, Министерство или комиссия могут скорректировать размер гранта, предусмотренного для предоставления такому участнику отбора, но не выше размера, указанного им в заявке.</w:t>
      </w:r>
    </w:p>
    <w:p w14:paraId="0611B4EE"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3.22. На основании протокола подведения итогов отбора распределение гранта между ее получателями утверждается актами Министерства, которые размещаются на едином портале не позднее рабочего дня, следующего за днем издания указанных актов.</w:t>
      </w:r>
    </w:p>
    <w:p w14:paraId="7056B4BF"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3.23. Министерством допускается отмена проведения отбора в случае принятия решения об отмене проведения отбора с указанием причины, и размещения указанного объявления об отмене проведения отбора на едином портале не позднее чем за один рабочий день до даты окончания срока подачи заявок участниками отбора.</w:t>
      </w:r>
    </w:p>
    <w:p w14:paraId="4960FC9F"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3.24.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w:t>
      </w:r>
      <w:r w:rsidRPr="00CD4A05">
        <w:rPr>
          <w:rFonts w:ascii="Times New Roman" w:eastAsia="Times New Roman" w:hAnsi="Times New Roman"/>
          <w:sz w:val="28"/>
          <w:szCs w:val="28"/>
        </w:rPr>
        <w:lastRenderedPageBreak/>
        <w:t>отмены отбора.</w:t>
      </w:r>
    </w:p>
    <w:p w14:paraId="28C835B5"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3.25. Участники отбора, подавшие заявки, информируются об отмене проведения отбора в системе «Электронный бюджет».</w:t>
      </w:r>
    </w:p>
    <w:p w14:paraId="23C12158"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3.26. Отбор получателей субсидий считается отмененным со дня размещения объявления о его отмене на едином портале.</w:t>
      </w:r>
    </w:p>
    <w:p w14:paraId="4328F67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3.27. После окончания срока отмены проведения отбора в соответствии с </w:t>
      </w:r>
      <w:hyperlink w:anchor="P259">
        <w:r w:rsidRPr="00CD4A05">
          <w:rPr>
            <w:rFonts w:ascii="Times New Roman" w:eastAsia="Times New Roman" w:hAnsi="Times New Roman"/>
            <w:sz w:val="28"/>
            <w:szCs w:val="28"/>
          </w:rPr>
          <w:t>пунктом 3.20</w:t>
        </w:r>
      </w:hyperlink>
      <w:r w:rsidRPr="00CD4A05">
        <w:rPr>
          <w:rFonts w:ascii="Times New Roman" w:eastAsia="Times New Roman" w:hAnsi="Times New Roman"/>
          <w:sz w:val="28"/>
          <w:szCs w:val="28"/>
        </w:rPr>
        <w:t xml:space="preserve"> настоящего Порядка и до заключения соглашения с победителем (победителями) отбора Министерство может отменить отбор получателей субсидий только в случае возникновения обстоятельств непреодолимой силы в соответствии с </w:t>
      </w:r>
      <w:hyperlink r:id="rId83">
        <w:r w:rsidRPr="00CD4A05">
          <w:rPr>
            <w:rFonts w:ascii="Times New Roman" w:eastAsia="Times New Roman" w:hAnsi="Times New Roman"/>
            <w:sz w:val="28"/>
            <w:szCs w:val="28"/>
          </w:rPr>
          <w:t>пунктом 3 статьи 401</w:t>
        </w:r>
      </w:hyperlink>
      <w:r w:rsidRPr="00CD4A05">
        <w:rPr>
          <w:rFonts w:ascii="Times New Roman" w:eastAsia="Times New Roman" w:hAnsi="Times New Roman"/>
          <w:sz w:val="28"/>
          <w:szCs w:val="28"/>
        </w:rPr>
        <w:t xml:space="preserve"> Гражданского кодекса Российской Федерации.</w:t>
      </w:r>
    </w:p>
    <w:p w14:paraId="15846111"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p>
    <w:p w14:paraId="128C8C3D" w14:textId="77777777" w:rsidR="00CD4A05" w:rsidRPr="00CD4A05" w:rsidRDefault="00CD4A05" w:rsidP="00CD4A05">
      <w:pPr>
        <w:widowControl w:val="0"/>
        <w:autoSpaceDE w:val="0"/>
        <w:autoSpaceDN w:val="0"/>
        <w:spacing w:after="0" w:line="240" w:lineRule="auto"/>
        <w:ind w:firstLine="709"/>
        <w:jc w:val="center"/>
        <w:outlineLvl w:val="1"/>
        <w:rPr>
          <w:rFonts w:ascii="Times New Roman" w:eastAsia="Times New Roman" w:hAnsi="Times New Roman"/>
          <w:sz w:val="28"/>
          <w:szCs w:val="28"/>
        </w:rPr>
      </w:pPr>
      <w:r w:rsidRPr="00CD4A05">
        <w:rPr>
          <w:rFonts w:ascii="Times New Roman" w:eastAsia="Times New Roman" w:hAnsi="Times New Roman"/>
          <w:sz w:val="28"/>
          <w:szCs w:val="28"/>
        </w:rPr>
        <w:t>4. Порядок взаимодействия Министерства с победителем</w:t>
      </w:r>
    </w:p>
    <w:p w14:paraId="34ECC971" w14:textId="77777777" w:rsidR="00CD4A05" w:rsidRPr="00CD4A05" w:rsidRDefault="00CD4A05" w:rsidP="00CD4A05">
      <w:pPr>
        <w:widowControl w:val="0"/>
        <w:autoSpaceDE w:val="0"/>
        <w:autoSpaceDN w:val="0"/>
        <w:spacing w:after="0" w:line="240" w:lineRule="auto"/>
        <w:ind w:firstLine="709"/>
        <w:jc w:val="center"/>
        <w:rPr>
          <w:rFonts w:ascii="Times New Roman" w:eastAsia="Times New Roman" w:hAnsi="Times New Roman"/>
          <w:sz w:val="28"/>
          <w:szCs w:val="28"/>
        </w:rPr>
      </w:pPr>
      <w:r w:rsidRPr="00CD4A05">
        <w:rPr>
          <w:rFonts w:ascii="Times New Roman" w:eastAsia="Times New Roman" w:hAnsi="Times New Roman"/>
          <w:sz w:val="28"/>
          <w:szCs w:val="28"/>
        </w:rPr>
        <w:t>(победителями) отбора по результатам его проведения</w:t>
      </w:r>
    </w:p>
    <w:p w14:paraId="7AF8C04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p>
    <w:p w14:paraId="33F44D0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4.1. По результатам отбора с победителем (победителями) отбора заключается соглашение в государственной интегрированной информационной системе управления общественными финансами «Электронный бюджет» в соответствии с типовыми формами, установленными Министерством финансов Российской Федерации.</w:t>
      </w:r>
    </w:p>
    <w:p w14:paraId="3E3C40C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Министерство в целях контроля достижения значения результата предоставления гранта вправе внести в соглашения о предоставлении гранта дополнительные условия, в том числе об осуществлении казначейского сопровождения в соответствии с действующим бюджетным законодательством.</w:t>
      </w:r>
    </w:p>
    <w:p w14:paraId="288E5C27"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4.2. В целях заключения соглашения победителем (победителями) отбора в государственной информационной системе «Электронный бюджет» уточняется 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 (при необходимости).</w:t>
      </w:r>
    </w:p>
    <w:p w14:paraId="787204AE"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4.3. Перечисление гранта осуществляется Министерством в порядке, установленном Министерством финансов Республики Тыва, на указанные в соглашениях о предоставлении гранта расчетные счета грантополучателей, открытые в учреждениях Центрального банка Российской Федерации или кредитных организациях, не позднее 10-го рабочего дня, следующего за днем принятия по результатам рассмотрения и проверки документов, указанных в </w:t>
      </w:r>
      <w:hyperlink w:anchor="P128">
        <w:r w:rsidRPr="00CD4A05">
          <w:rPr>
            <w:rFonts w:ascii="Times New Roman" w:eastAsia="Times New Roman" w:hAnsi="Times New Roman"/>
            <w:sz w:val="28"/>
            <w:szCs w:val="28"/>
          </w:rPr>
          <w:t>пункте 2.8</w:t>
        </w:r>
      </w:hyperlink>
      <w:r w:rsidRPr="00CD4A05">
        <w:rPr>
          <w:rFonts w:ascii="Times New Roman" w:eastAsia="Times New Roman" w:hAnsi="Times New Roman"/>
          <w:sz w:val="28"/>
          <w:szCs w:val="28"/>
        </w:rPr>
        <w:t xml:space="preserve"> настоящего Порядка, решения о предоставлении гранта.</w:t>
      </w:r>
    </w:p>
    <w:p w14:paraId="492A701C"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4.5. Получателями гранта - юридическими лицами, а также иными юридическими лицами, получающими средства на основании договоров, заключенных с получателями гранта, за счет полученных средств в порядке финансового обеспечения затрат запрещается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7C1BC766"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lastRenderedPageBreak/>
        <w:t>4.6. Министерство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14:paraId="50BD7D1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4.7. В случае отказа Министерства от заключения соглашения с победителем отбора по основаниям, предусмотренным </w:t>
      </w:r>
      <w:hyperlink r:id="rId84">
        <w:r w:rsidRPr="00CD4A05">
          <w:rPr>
            <w:rFonts w:ascii="Times New Roman" w:eastAsia="Times New Roman" w:hAnsi="Times New Roman"/>
            <w:sz w:val="28"/>
            <w:szCs w:val="28"/>
          </w:rPr>
          <w:t>пунктом 4.3</w:t>
        </w:r>
      </w:hyperlink>
      <w:r w:rsidRPr="00CD4A05">
        <w:rPr>
          <w:rFonts w:ascii="Times New Roman" w:eastAsia="Times New Roman" w:hAnsi="Times New Roman"/>
          <w:sz w:val="28"/>
          <w:szCs w:val="28"/>
        </w:rPr>
        <w:t xml:space="preserve"> настоящего Порядка, отказа победителя отбора от заключения соглашения, неподписания победителем отбора соглашения в срок, определенный объявлением о проведении отбора в соответствии с </w:t>
      </w:r>
      <w:hyperlink w:anchor="P86">
        <w:r w:rsidRPr="00CD4A05">
          <w:rPr>
            <w:rFonts w:ascii="Times New Roman" w:eastAsia="Times New Roman" w:hAnsi="Times New Roman"/>
            <w:sz w:val="28"/>
            <w:szCs w:val="28"/>
          </w:rPr>
          <w:t>подпунктом «р» пункта 2.3</w:t>
        </w:r>
      </w:hyperlink>
      <w:r w:rsidRPr="00CD4A05">
        <w:rPr>
          <w:rFonts w:ascii="Times New Roman" w:eastAsia="Times New Roman" w:hAnsi="Times New Roman"/>
          <w:sz w:val="28"/>
          <w:szCs w:val="28"/>
        </w:rPr>
        <w:t xml:space="preserve"> настоящего Порядка, Министерство направляет иным участникам отбора, признанным победителями отбора, заявки которых в части запрашиваемого размера гранта не были удовлетворены в полном объеме, предложение об увеличении размера гранта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14:paraId="107541C3"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4.8. В случаях наличия по результатам проведения отбора остатка лимитов бюджетных обязательств на предоставление гранта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гранта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14:paraId="7D689E38"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4.9. В случаях увеличения Министерству лимитов бюджетных обязательств на предоставление гранта в пределах текущего финансового года, отказа победителя отбора от заключения соглашения, расторжения соглашения с получателем гранта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гранта (в случае если грантополучатель определяется по результатам запроса предложений или конкурса) или признанных победителями отбора, заявки которых в части запрашиваемого размера гранта не были удовлетворены в полном объеме (в случае если грантополучатель определяется по результатам запроса предложений),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гранта и значения результата предоставления гранта.</w:t>
      </w:r>
    </w:p>
    <w:p w14:paraId="318AB604"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4.10.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 то грантополучателю предлагаются новые условия соглашения. При недостижении согласия по новым условиям соглашения, то ранее заключенное соглашение расторгается в одностороннем порядке Министерством.</w:t>
      </w:r>
    </w:p>
    <w:p w14:paraId="3175920B"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4.11. По решению Министерства в случае невозможности предоставления гранта в текущем финансовом году в связи с недостаточностью лимитов </w:t>
      </w:r>
      <w:r w:rsidRPr="00CD4A05">
        <w:rPr>
          <w:rFonts w:ascii="Times New Roman" w:eastAsia="Times New Roman" w:hAnsi="Times New Roman"/>
          <w:sz w:val="28"/>
          <w:szCs w:val="28"/>
        </w:rPr>
        <w:lastRenderedPageBreak/>
        <w:t>бюджетных обязательств участнику отбора, соответствующему требованиям, указанным в объявлении о проведении отбора, при его согласии в протоколе подведения итогов отбора может указываться размер гранта на очередной финансовый год и плановый период без изменения срока достижения результата предоставления гранта.</w:t>
      </w:r>
    </w:p>
    <w:p w14:paraId="06707AA1"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4.12. Победитель отбора признается уклонившимся от заключения соглашения в случае:</w:t>
      </w:r>
    </w:p>
    <w:p w14:paraId="241D22AB"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если победитель отбора не подписал соглашение в течение указанного в объявлении о проведении отбора количества рабочих дней со дня определения победителей отбора и не направил возражения по проекту соглашения;</w:t>
      </w:r>
    </w:p>
    <w:p w14:paraId="0CC7CC1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если победитель отбора не подписал соглашение в течение указанного в объявлении о проведении отбора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14:paraId="67ED839E"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4.13. Соглашением устанавливается результат предоставления гранта, под которым понимается результат деятельности (действий) грантополучателя, который должен быть конкретным, измеримым.</w:t>
      </w:r>
    </w:p>
    <w:p w14:paraId="1DDF2881"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4.14. 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соответствии с </w:t>
      </w:r>
      <w:hyperlink r:id="rId85">
        <w:r w:rsidRPr="00CD4A05">
          <w:rPr>
            <w:rFonts w:ascii="Times New Roman" w:eastAsia="Times New Roman" w:hAnsi="Times New Roman"/>
            <w:sz w:val="28"/>
            <w:szCs w:val="28"/>
          </w:rPr>
          <w:t>абзацем вторым пункта 5 статьи 23</w:t>
        </w:r>
      </w:hyperlink>
      <w:r w:rsidRPr="00CD4A05">
        <w:rPr>
          <w:rFonts w:ascii="Times New Roman" w:eastAsia="Times New Roman" w:hAnsi="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86">
        <w:r w:rsidRPr="00CD4A05">
          <w:rPr>
            <w:rFonts w:ascii="Times New Roman" w:eastAsia="Times New Roman" w:hAnsi="Times New Roman"/>
            <w:sz w:val="28"/>
            <w:szCs w:val="28"/>
          </w:rPr>
          <w:t>статьей 18</w:t>
        </w:r>
      </w:hyperlink>
      <w:r w:rsidRPr="00CD4A05">
        <w:rPr>
          <w:rFonts w:ascii="Times New Roman" w:eastAsia="Times New Roman" w:hAnsi="Times New Roman"/>
          <w:sz w:val="28"/>
          <w:szCs w:val="28"/>
        </w:rPr>
        <w:t xml:space="preserve"> Федерального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Министерство осуществляет замену главы такого крестьянского (фермерского) хозяйства в соглашении, заключенном между Министерством и грантополучателем,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 В таком случае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1521AA1E"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4.15. Срок использования гранта может быть продлен по решению Министерства, но не более чем на 6 месяцев. Основаниями для принятия Министерством решения о продлении срока использования гранта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w:t>
      </w:r>
    </w:p>
    <w:p w14:paraId="4787FEC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p>
    <w:p w14:paraId="47466692" w14:textId="77777777" w:rsidR="00CD4A05" w:rsidRPr="00CD4A05" w:rsidRDefault="00CD4A05" w:rsidP="00CD4A05">
      <w:pPr>
        <w:widowControl w:val="0"/>
        <w:autoSpaceDE w:val="0"/>
        <w:autoSpaceDN w:val="0"/>
        <w:spacing w:after="0" w:line="240" w:lineRule="auto"/>
        <w:ind w:firstLine="709"/>
        <w:jc w:val="center"/>
        <w:outlineLvl w:val="1"/>
        <w:rPr>
          <w:rFonts w:ascii="Times New Roman" w:eastAsia="Times New Roman" w:hAnsi="Times New Roman"/>
          <w:sz w:val="28"/>
          <w:szCs w:val="28"/>
        </w:rPr>
      </w:pPr>
      <w:r w:rsidRPr="00CD4A05">
        <w:rPr>
          <w:rFonts w:ascii="Times New Roman" w:eastAsia="Times New Roman" w:hAnsi="Times New Roman"/>
          <w:sz w:val="28"/>
          <w:szCs w:val="28"/>
        </w:rPr>
        <w:t>5. Требования к отчетности, осуществлению контроля</w:t>
      </w:r>
    </w:p>
    <w:p w14:paraId="72D9CB0C" w14:textId="77777777" w:rsidR="00CD4A05" w:rsidRPr="00CD4A05" w:rsidRDefault="00CD4A05" w:rsidP="00CD4A05">
      <w:pPr>
        <w:widowControl w:val="0"/>
        <w:autoSpaceDE w:val="0"/>
        <w:autoSpaceDN w:val="0"/>
        <w:spacing w:after="0" w:line="240" w:lineRule="auto"/>
        <w:ind w:firstLine="709"/>
        <w:jc w:val="center"/>
        <w:rPr>
          <w:rFonts w:ascii="Times New Roman" w:eastAsia="Times New Roman" w:hAnsi="Times New Roman"/>
          <w:sz w:val="28"/>
          <w:szCs w:val="28"/>
        </w:rPr>
      </w:pPr>
      <w:r w:rsidRPr="00CD4A05">
        <w:rPr>
          <w:rFonts w:ascii="Times New Roman" w:eastAsia="Times New Roman" w:hAnsi="Times New Roman"/>
          <w:sz w:val="28"/>
          <w:szCs w:val="28"/>
        </w:rPr>
        <w:t>(мониторинга) за соблюдением условий и порядка</w:t>
      </w:r>
    </w:p>
    <w:p w14:paraId="284F8DA9" w14:textId="77777777" w:rsidR="00CD4A05" w:rsidRPr="00CD4A05" w:rsidRDefault="00CD4A05" w:rsidP="00CD4A05">
      <w:pPr>
        <w:widowControl w:val="0"/>
        <w:autoSpaceDE w:val="0"/>
        <w:autoSpaceDN w:val="0"/>
        <w:spacing w:after="0" w:line="240" w:lineRule="auto"/>
        <w:ind w:firstLine="709"/>
        <w:jc w:val="center"/>
        <w:rPr>
          <w:rFonts w:ascii="Times New Roman" w:eastAsia="Times New Roman" w:hAnsi="Times New Roman"/>
          <w:sz w:val="28"/>
          <w:szCs w:val="28"/>
        </w:rPr>
      </w:pPr>
      <w:r w:rsidRPr="00CD4A05">
        <w:rPr>
          <w:rFonts w:ascii="Times New Roman" w:eastAsia="Times New Roman" w:hAnsi="Times New Roman"/>
          <w:sz w:val="28"/>
          <w:szCs w:val="28"/>
        </w:rPr>
        <w:t>предоставления гранта и ответственность за их нарушение</w:t>
      </w:r>
    </w:p>
    <w:p w14:paraId="0EFA6171"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p>
    <w:p w14:paraId="3678E5BF"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5.1. Для подтверждения достижения значения результата предоставления гранта грантополучатель представляет в Министерство отчет о </w:t>
      </w:r>
      <w:r w:rsidRPr="00CD4A05">
        <w:rPr>
          <w:rFonts w:ascii="Times New Roman" w:eastAsia="Times New Roman" w:hAnsi="Times New Roman"/>
          <w:sz w:val="28"/>
          <w:szCs w:val="28"/>
        </w:rPr>
        <w:lastRenderedPageBreak/>
        <w:t>достижении значения результата предоставления гранта по формам, определенным типовыми формами соглашений, установленным Министерством финансов Республики Тыва, по состоянию на 1 число месяца, следующего за отчетным кварталом, - в срок не позднее 20 рабочего дня месяца, следующего за отчетным кварталом:</w:t>
      </w:r>
    </w:p>
    <w:p w14:paraId="5712A4FB"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отчета о достижении значений результатов предоставления гранта, а также характеристик результата (при их установлении);</w:t>
      </w:r>
    </w:p>
    <w:p w14:paraId="01500DCD"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отчета об осуществлении расходов, источником финансового обеспечения которых является гранта (в отношении гранта, предоставляемых в порядке финансового обеспечения затрат).</w:t>
      </w:r>
    </w:p>
    <w:p w14:paraId="772E121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5.2. Отчетность получателями гранта предоставляется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3D77F08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5.3. Министерство вправе устанавливать в соглашении о предоставлении гранта сроки и формы представления получателем гранта дополнительной отчетности.</w:t>
      </w:r>
    </w:p>
    <w:p w14:paraId="3D53C5C2"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5.4. Грантополучатели несут персональную ответственность за нецелевое использование гранта и недостоверность представленных сведений в соответствии с законодательством Российской Федерации.</w:t>
      </w:r>
    </w:p>
    <w:p w14:paraId="51D68555"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5.5. Представленная получателями гранта отчетность проверяется Министерством в порядке и сроки, установленные соглашениями о предоставлении гранта.</w:t>
      </w:r>
    </w:p>
    <w:p w14:paraId="2DC5F043"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5.6. Мониторинг достижения результатов предоставления гранта проводится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результатов предоставления гранта (контрольная точка), в порядке и по формам, которые установлены Министерством финансов Российской Федерации.</w:t>
      </w:r>
    </w:p>
    <w:p w14:paraId="1D9F00C6"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5.7. Министерство и орган государственного финансового контроля осуществляют проверки соблюдения получателями гранта порядка и условий предоставления гранта, в том числе в части достижения результата предоставления гранта, соответствия грантополучателя информации и документам, представленным в Министерство для предоставления гранта, а также проверки в соответствии со </w:t>
      </w:r>
      <w:hyperlink r:id="rId87">
        <w:r w:rsidRPr="00CD4A05">
          <w:rPr>
            <w:rFonts w:ascii="Times New Roman" w:eastAsia="Times New Roman" w:hAnsi="Times New Roman"/>
            <w:sz w:val="28"/>
            <w:szCs w:val="28"/>
          </w:rPr>
          <w:t>статьями 268.1</w:t>
        </w:r>
      </w:hyperlink>
      <w:r w:rsidRPr="00CD4A05">
        <w:rPr>
          <w:rFonts w:ascii="Times New Roman" w:eastAsia="Times New Roman" w:hAnsi="Times New Roman"/>
          <w:sz w:val="28"/>
          <w:szCs w:val="28"/>
        </w:rPr>
        <w:t xml:space="preserve"> и </w:t>
      </w:r>
      <w:hyperlink r:id="rId88">
        <w:r w:rsidRPr="00CD4A05">
          <w:rPr>
            <w:rFonts w:ascii="Times New Roman" w:eastAsia="Times New Roman" w:hAnsi="Times New Roman"/>
            <w:sz w:val="28"/>
            <w:szCs w:val="28"/>
          </w:rPr>
          <w:t>269.2</w:t>
        </w:r>
      </w:hyperlink>
      <w:r w:rsidRPr="00CD4A05">
        <w:rPr>
          <w:rFonts w:ascii="Times New Roman" w:eastAsia="Times New Roman" w:hAnsi="Times New Roman"/>
          <w:sz w:val="28"/>
          <w:szCs w:val="28"/>
        </w:rPr>
        <w:t xml:space="preserve"> Бюджетного кодекса Российской Федерации.</w:t>
      </w:r>
    </w:p>
    <w:p w14:paraId="77ED7BE0"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5.8. В случае выявления фактов нарушения грантополучателем условий и порядка предоставления гранта, в том числе недостижения результатов предоставления гранта, выявления в документах, представленных грантополучателем, недостоверных сведений к нему применяются следующие меры ответственности:</w:t>
      </w:r>
    </w:p>
    <w:p w14:paraId="6CB6394F"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возврат гранта в бюджет бюджетной системы Российской Федерации, из которого предоставлены гранта, в случае нарушения грантополучателем условий, установленных при предоставлении гранта, выявленного в том числе по фактам проверок, проведенных Министерством и органами государственного </w:t>
      </w:r>
      <w:r w:rsidRPr="00CD4A05">
        <w:rPr>
          <w:rFonts w:ascii="Times New Roman" w:eastAsia="Times New Roman" w:hAnsi="Times New Roman"/>
          <w:sz w:val="28"/>
          <w:szCs w:val="28"/>
        </w:rPr>
        <w:lastRenderedPageBreak/>
        <w:t>(муниципального) финансового контроля, а также в случае недостижения значений результатов предоставления гранта;</w:t>
      </w:r>
    </w:p>
    <w:p w14:paraId="25C16C22"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уплата грантополучателем пени в случае недостижения в установленные соглашением сроки значения результата предоставления гранта в размере одной трехсотшестидесятой ключевой ставки Центрального банка Российской Федерации, действующей на дату начала начисления пени, от суммы гранта, подлежащей возврату, за каждый день просрочки (с первого дня, следующего за плановой датой достижения результата предоставления гранта до дня возврата гранта (части гранта) в соответствующий бюджет) (при необходимости).</w:t>
      </w:r>
    </w:p>
    <w:p w14:paraId="085E2581"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5.9. К грантополучателю в случае нарушения грантополучателем условий, установленных при предоставлении гранта, выявленного в том числе по фактам проверок, проведенных Министерством и органами государственного финансового контроля (за исключением случая недостижения значения результата предоставления гранта), могут быть применены штрафные санкции.</w:t>
      </w:r>
    </w:p>
    <w:p w14:paraId="1ED16E7A"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В случае если размер штрафных санкций, рассчитанный по формуле, превышает размер предоставленной грантополучателю, размер штрафных санкций устанавливается в размере предоставленной грантополучателю.</w:t>
      </w:r>
    </w:p>
    <w:p w14:paraId="63880307"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5.10. Грантополучатель обязан осуществить возврат предоставленного гранта в республиканский бюджет Республики Тыва в течение 10 рабочих дней со дня получения требования о возврате гранта в республиканский бюджет Республики Тыва.</w:t>
      </w:r>
    </w:p>
    <w:p w14:paraId="73E9130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В случае невозврата грантополучателем в течение 10 рабочих дней со дня получения требования о возврате гранта в республиканский бюджет Республики Тыва бюджетных средств, указанных в </w:t>
      </w:r>
      <w:hyperlink w:anchor="P305">
        <w:r w:rsidRPr="00CD4A05">
          <w:rPr>
            <w:rFonts w:ascii="Times New Roman" w:eastAsia="Times New Roman" w:hAnsi="Times New Roman"/>
            <w:sz w:val="28"/>
            <w:szCs w:val="28"/>
          </w:rPr>
          <w:t>пункте 5.8</w:t>
        </w:r>
      </w:hyperlink>
      <w:r w:rsidRPr="00CD4A05">
        <w:rPr>
          <w:rFonts w:ascii="Times New Roman" w:eastAsia="Times New Roman" w:hAnsi="Times New Roman"/>
          <w:sz w:val="28"/>
          <w:szCs w:val="28"/>
        </w:rPr>
        <w:t xml:space="preserve"> настоящего Порядка, Министерство в соответствии с действующим законодательством принимает меры по взысканию денежных средств, в том числе штрафных санкций, в судебном порядке.</w:t>
      </w:r>
    </w:p>
    <w:p w14:paraId="4F8C24E6"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5.11. Обстоятельствами непреодолимой силы, вследствие возникновения которых соблюдение условий предоставления гранта, в том числе исполнение обязательств по достижению значения результата предоставления гранта, является невозможным и предусматривается положение о неприменении требований, предусмотренных </w:t>
      </w:r>
      <w:hyperlink w:anchor="P305">
        <w:r w:rsidRPr="00CD4A05">
          <w:rPr>
            <w:rFonts w:ascii="Times New Roman" w:eastAsia="Times New Roman" w:hAnsi="Times New Roman"/>
            <w:sz w:val="28"/>
            <w:szCs w:val="28"/>
          </w:rPr>
          <w:t>пунктами 5.8</w:t>
        </w:r>
      </w:hyperlink>
      <w:r w:rsidRPr="00CD4A05">
        <w:rPr>
          <w:rFonts w:ascii="Times New Roman" w:eastAsia="Times New Roman" w:hAnsi="Times New Roman"/>
          <w:sz w:val="28"/>
          <w:szCs w:val="28"/>
        </w:rPr>
        <w:t xml:space="preserve"> и </w:t>
      </w:r>
      <w:hyperlink w:anchor="P308">
        <w:r w:rsidRPr="00CD4A05">
          <w:rPr>
            <w:rFonts w:ascii="Times New Roman" w:eastAsia="Times New Roman" w:hAnsi="Times New Roman"/>
            <w:sz w:val="28"/>
            <w:szCs w:val="28"/>
          </w:rPr>
          <w:t>5.9</w:t>
        </w:r>
      </w:hyperlink>
      <w:r w:rsidRPr="00CD4A05">
        <w:rPr>
          <w:rFonts w:ascii="Times New Roman" w:eastAsia="Times New Roman" w:hAnsi="Times New Roman"/>
          <w:sz w:val="28"/>
          <w:szCs w:val="28"/>
        </w:rPr>
        <w:t xml:space="preserve"> настоящего Порядка и возможного продления сроков достижения значений результатов, могут быть:</w:t>
      </w:r>
    </w:p>
    <w:p w14:paraId="4E70634C"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а) наводнение, подтопление, паводок, оползень, ураганный ветер, лавина, град, сель на территории соответствующих муниципальных образований Республики Тыва, подтвержденные справкой или заверенной в установленном порядке копией справки, выданной центром по гидрометеорологии и мониторингу окружающей среды, вследствие которого наступили неминуемые разрушения, гибель;</w:t>
      </w:r>
    </w:p>
    <w:p w14:paraId="489E28FC"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б) землетрясение на территории муниципального образования Республики Тыва, подтвержденное справкой или заверенной в установленном порядке копией справки администрацией муниципального образования Республики Тыва;</w:t>
      </w:r>
    </w:p>
    <w:p w14:paraId="7697253C"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в) природный пожар на территории, используемой грантополучателем, подтвержденный справкой или заверенной в установленном порядке копией </w:t>
      </w:r>
      <w:r w:rsidRPr="00CD4A05">
        <w:rPr>
          <w:rFonts w:ascii="Times New Roman" w:eastAsia="Times New Roman" w:hAnsi="Times New Roman"/>
          <w:sz w:val="28"/>
          <w:szCs w:val="28"/>
        </w:rPr>
        <w:lastRenderedPageBreak/>
        <w:t>справки, выданной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Республике Тыва;</w:t>
      </w:r>
    </w:p>
    <w:p w14:paraId="1F7C58E6"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г) введение на территории Республики Тыва режима чрезвычайной ситуации, подтвержденного заверенной в установленном порядке копией правового акта Правительства Российской Федерации, Правительства Республики Тыва или органа местного самоуправления, в году предоставления гранта.</w:t>
      </w:r>
    </w:p>
    <w:p w14:paraId="006B2AD4"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5.12. В случае призыва грантополучателя на военную службу по мобилизации в Вооруженные Силы Российской Федерации Министерство принимает одно из следующих решений:</w:t>
      </w:r>
    </w:p>
    <w:p w14:paraId="2A56AE21"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признание проекта грантополучателя завершенным, в случае если средства гранта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14:paraId="5A62FAC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обеспечение возврата средств гранта в республиканский бюджет Республики Тыва, из которого были перечислены соответствующие средства, в объеме неиспользованных средств гранта, в случае если средства гранта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завершенным, а грантополучатель освобождается от ответственности за недостижение плановых показателей деятельности.</w:t>
      </w:r>
    </w:p>
    <w:p w14:paraId="223BCB59"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pPr>
      <w:r w:rsidRPr="00CD4A05">
        <w:rPr>
          <w:rFonts w:ascii="Times New Roman" w:eastAsia="Times New Roman" w:hAnsi="Times New Roman"/>
          <w:sz w:val="28"/>
          <w:szCs w:val="28"/>
        </w:rPr>
        <w:t xml:space="preserve">Указанные в </w:t>
      </w:r>
      <w:hyperlink r:id="rId89">
        <w:r w:rsidRPr="00CD4A05">
          <w:rPr>
            <w:rFonts w:ascii="Times New Roman" w:eastAsia="Times New Roman" w:hAnsi="Times New Roman"/>
            <w:sz w:val="28"/>
            <w:szCs w:val="28"/>
          </w:rPr>
          <w:t>абзацах втором</w:t>
        </w:r>
      </w:hyperlink>
      <w:r w:rsidRPr="00CD4A05">
        <w:rPr>
          <w:rFonts w:ascii="Times New Roman" w:eastAsia="Times New Roman" w:hAnsi="Times New Roman"/>
          <w:sz w:val="28"/>
          <w:szCs w:val="28"/>
        </w:rPr>
        <w:t xml:space="preserve"> и </w:t>
      </w:r>
      <w:hyperlink r:id="rId90">
        <w:r w:rsidRPr="00CD4A05">
          <w:rPr>
            <w:rFonts w:ascii="Times New Roman" w:eastAsia="Times New Roman" w:hAnsi="Times New Roman"/>
            <w:sz w:val="28"/>
            <w:szCs w:val="28"/>
          </w:rPr>
          <w:t>третьем</w:t>
        </w:r>
      </w:hyperlink>
      <w:r w:rsidRPr="00CD4A05">
        <w:rPr>
          <w:rFonts w:ascii="Times New Roman" w:eastAsia="Times New Roman" w:hAnsi="Times New Roman"/>
          <w:sz w:val="28"/>
          <w:szCs w:val="28"/>
        </w:rPr>
        <w:t xml:space="preserve"> настоящего пункта решения принимаются Министерством по заявлению грантополучателя при представлении им документа, подтверждающего призыв его на военную службу.</w:t>
      </w:r>
    </w:p>
    <w:p w14:paraId="6AF4DAB7" w14:textId="77777777" w:rsidR="00CD4A05" w:rsidRPr="00CD4A05" w:rsidRDefault="00CD4A05" w:rsidP="00CD4A05">
      <w:pPr>
        <w:widowControl w:val="0"/>
        <w:autoSpaceDE w:val="0"/>
        <w:autoSpaceDN w:val="0"/>
        <w:spacing w:after="0" w:line="240" w:lineRule="auto"/>
        <w:ind w:firstLine="709"/>
        <w:jc w:val="both"/>
        <w:rPr>
          <w:rFonts w:ascii="Times New Roman" w:eastAsia="Times New Roman" w:hAnsi="Times New Roman"/>
          <w:sz w:val="28"/>
          <w:szCs w:val="28"/>
        </w:rPr>
        <w:sectPr w:rsidR="00CD4A05" w:rsidRPr="00CD4A05" w:rsidSect="00CD4A05">
          <w:pgSz w:w="11906" w:h="16838"/>
          <w:pgMar w:top="1134" w:right="850" w:bottom="1134" w:left="1701" w:header="708" w:footer="708" w:gutter="0"/>
          <w:cols w:space="708"/>
          <w:docGrid w:linePitch="360"/>
        </w:sectPr>
      </w:pPr>
      <w:r w:rsidRPr="00CD4A05">
        <w:rPr>
          <w:rFonts w:ascii="Times New Roman" w:eastAsia="Times New Roman" w:hAnsi="Times New Roman"/>
          <w:sz w:val="28"/>
          <w:szCs w:val="28"/>
        </w:rPr>
        <w:t>Грантополучатель, пострадавший в результате обстрелов со стороны вооруженных формирований Украины и (или) террористических актов, освобождается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и (или) террористических актов, освобождается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14:paraId="4E777FF6" w14:textId="77777777" w:rsidR="00CD4A05" w:rsidRPr="00CD4A05" w:rsidRDefault="00CD4A05" w:rsidP="00CD4A05">
      <w:pPr>
        <w:widowControl w:val="0"/>
        <w:autoSpaceDE w:val="0"/>
        <w:autoSpaceDN w:val="0"/>
        <w:spacing w:after="0" w:line="240" w:lineRule="auto"/>
        <w:jc w:val="right"/>
        <w:rPr>
          <w:rFonts w:ascii="Times New Roman" w:eastAsia="Times New Roman" w:hAnsi="Times New Roman"/>
          <w:sz w:val="24"/>
          <w:szCs w:val="24"/>
        </w:rPr>
      </w:pPr>
      <w:r w:rsidRPr="00CD4A05">
        <w:rPr>
          <w:rFonts w:ascii="Times New Roman" w:eastAsia="Times New Roman" w:hAnsi="Times New Roman"/>
          <w:sz w:val="24"/>
          <w:szCs w:val="24"/>
        </w:rPr>
        <w:lastRenderedPageBreak/>
        <w:t>Приложение № 1</w:t>
      </w:r>
    </w:p>
    <w:p w14:paraId="5974E658" w14:textId="77777777" w:rsidR="00CD4A05" w:rsidRPr="00CD4A05" w:rsidRDefault="00CD4A05" w:rsidP="00CD4A05">
      <w:pPr>
        <w:widowControl w:val="0"/>
        <w:autoSpaceDE w:val="0"/>
        <w:autoSpaceDN w:val="0"/>
        <w:spacing w:after="0" w:line="240" w:lineRule="auto"/>
        <w:jc w:val="right"/>
        <w:rPr>
          <w:rFonts w:ascii="Times New Roman" w:eastAsia="Times New Roman" w:hAnsi="Times New Roman"/>
          <w:sz w:val="24"/>
          <w:szCs w:val="24"/>
        </w:rPr>
      </w:pPr>
      <w:r w:rsidRPr="00CD4A05">
        <w:rPr>
          <w:rFonts w:ascii="Times New Roman" w:eastAsia="Times New Roman" w:hAnsi="Times New Roman"/>
          <w:sz w:val="24"/>
          <w:szCs w:val="24"/>
        </w:rPr>
        <w:t xml:space="preserve">к Порядку предоставления из </w:t>
      </w:r>
    </w:p>
    <w:p w14:paraId="74B59FF9" w14:textId="77777777" w:rsidR="00CD4A05" w:rsidRPr="00CD4A05" w:rsidRDefault="00CD4A05" w:rsidP="00CD4A05">
      <w:pPr>
        <w:widowControl w:val="0"/>
        <w:autoSpaceDE w:val="0"/>
        <w:autoSpaceDN w:val="0"/>
        <w:spacing w:after="0" w:line="240" w:lineRule="auto"/>
        <w:jc w:val="right"/>
        <w:rPr>
          <w:rFonts w:ascii="Times New Roman" w:eastAsia="Times New Roman" w:hAnsi="Times New Roman"/>
          <w:sz w:val="24"/>
          <w:szCs w:val="24"/>
        </w:rPr>
      </w:pPr>
      <w:r w:rsidRPr="00CD4A05">
        <w:rPr>
          <w:rFonts w:ascii="Times New Roman" w:eastAsia="Times New Roman" w:hAnsi="Times New Roman"/>
          <w:sz w:val="24"/>
          <w:szCs w:val="24"/>
        </w:rPr>
        <w:t xml:space="preserve">республиканского бюджета Республики </w:t>
      </w:r>
    </w:p>
    <w:p w14:paraId="76C703C6" w14:textId="77777777" w:rsidR="00CD4A05" w:rsidRPr="00CD4A05" w:rsidRDefault="00CD4A05" w:rsidP="00CD4A05">
      <w:pPr>
        <w:widowControl w:val="0"/>
        <w:autoSpaceDE w:val="0"/>
        <w:autoSpaceDN w:val="0"/>
        <w:spacing w:after="0" w:line="240" w:lineRule="auto"/>
        <w:jc w:val="right"/>
        <w:rPr>
          <w:rFonts w:ascii="Times New Roman" w:eastAsia="Times New Roman" w:hAnsi="Times New Roman"/>
          <w:sz w:val="24"/>
          <w:szCs w:val="24"/>
        </w:rPr>
      </w:pPr>
      <w:r w:rsidRPr="00CD4A05">
        <w:rPr>
          <w:rFonts w:ascii="Times New Roman" w:eastAsia="Times New Roman" w:hAnsi="Times New Roman"/>
          <w:sz w:val="24"/>
          <w:szCs w:val="24"/>
        </w:rPr>
        <w:t xml:space="preserve">Тыва грант на реализацию проекта по </w:t>
      </w:r>
    </w:p>
    <w:p w14:paraId="4BE8A78F" w14:textId="77777777" w:rsidR="00CD4A05" w:rsidRPr="00CD4A05" w:rsidRDefault="00CD4A05" w:rsidP="00CD4A05">
      <w:pPr>
        <w:widowControl w:val="0"/>
        <w:autoSpaceDE w:val="0"/>
        <w:autoSpaceDN w:val="0"/>
        <w:spacing w:after="0" w:line="240" w:lineRule="auto"/>
        <w:jc w:val="right"/>
        <w:rPr>
          <w:rFonts w:ascii="Times New Roman" w:eastAsia="Times New Roman" w:hAnsi="Times New Roman"/>
          <w:sz w:val="24"/>
          <w:szCs w:val="24"/>
        </w:rPr>
      </w:pPr>
      <w:r w:rsidRPr="00CD4A05">
        <w:rPr>
          <w:rFonts w:ascii="Times New Roman" w:eastAsia="Times New Roman" w:hAnsi="Times New Roman"/>
          <w:sz w:val="24"/>
          <w:szCs w:val="24"/>
        </w:rPr>
        <w:t>организации малой сельской пекарни</w:t>
      </w:r>
    </w:p>
    <w:p w14:paraId="3770F0B1" w14:textId="77777777" w:rsidR="00CD4A05" w:rsidRPr="00CD4A05" w:rsidRDefault="00CD4A05" w:rsidP="00CD4A05">
      <w:pPr>
        <w:widowControl w:val="0"/>
        <w:autoSpaceDE w:val="0"/>
        <w:autoSpaceDN w:val="0"/>
        <w:spacing w:after="0" w:line="240" w:lineRule="auto"/>
        <w:jc w:val="right"/>
        <w:rPr>
          <w:rFonts w:ascii="Times New Roman" w:eastAsia="Times New Roman" w:hAnsi="Times New Roman"/>
          <w:sz w:val="24"/>
          <w:szCs w:val="24"/>
        </w:rPr>
      </w:pPr>
    </w:p>
    <w:p w14:paraId="02CE84AE" w14:textId="77777777" w:rsidR="00CD4A05" w:rsidRPr="00CD4A05" w:rsidRDefault="00CD4A05" w:rsidP="00CD4A05">
      <w:pPr>
        <w:widowControl w:val="0"/>
        <w:autoSpaceDE w:val="0"/>
        <w:autoSpaceDN w:val="0"/>
        <w:spacing w:after="0" w:line="240" w:lineRule="auto"/>
        <w:jc w:val="right"/>
        <w:rPr>
          <w:rFonts w:ascii="Times New Roman" w:eastAsia="Times New Roman" w:hAnsi="Times New Roman"/>
          <w:sz w:val="24"/>
          <w:szCs w:val="24"/>
        </w:rPr>
      </w:pPr>
      <w:r w:rsidRPr="00CD4A05">
        <w:rPr>
          <w:rFonts w:ascii="Times New Roman" w:eastAsia="Times New Roman" w:hAnsi="Times New Roman"/>
          <w:sz w:val="24"/>
          <w:szCs w:val="24"/>
        </w:rPr>
        <w:t>Форма</w:t>
      </w:r>
    </w:p>
    <w:p w14:paraId="47C4BA89" w14:textId="77777777" w:rsidR="00CD4A05" w:rsidRPr="00CD4A05" w:rsidRDefault="00CD4A05" w:rsidP="00CD4A05">
      <w:pPr>
        <w:widowControl w:val="0"/>
        <w:autoSpaceDE w:val="0"/>
        <w:autoSpaceDN w:val="0"/>
        <w:spacing w:after="0" w:line="240" w:lineRule="auto"/>
        <w:jc w:val="right"/>
        <w:rPr>
          <w:rFonts w:ascii="Times New Roman" w:eastAsia="Times New Roman" w:hAnsi="Times New Roman"/>
          <w:sz w:val="24"/>
          <w:szCs w:val="24"/>
        </w:rPr>
      </w:pPr>
    </w:p>
    <w:p w14:paraId="613503DE"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p>
    <w:p w14:paraId="49E25448"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p>
    <w:p w14:paraId="0AC838EF"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ПЛАН РАСХОДОВ</w:t>
      </w:r>
    </w:p>
    <w:p w14:paraId="3E3CD615"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p>
    <w:p w14:paraId="3EEDB261"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 xml:space="preserve">    Ф.И.О. ______________________________________________________</w:t>
      </w:r>
    </w:p>
    <w:p w14:paraId="3FE10968"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 xml:space="preserve">    Сумма гранта ______________________________________________________ рублей.</w:t>
      </w:r>
    </w:p>
    <w:p w14:paraId="3732B046"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 xml:space="preserve">    Сумма собственных денежных средств _______________________________________</w:t>
      </w:r>
    </w:p>
    <w:p w14:paraId="2EA150F0"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рублей.</w:t>
      </w:r>
    </w:p>
    <w:p w14:paraId="7DAAC30D"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38"/>
        <w:gridCol w:w="907"/>
        <w:gridCol w:w="1134"/>
        <w:gridCol w:w="1304"/>
        <w:gridCol w:w="1304"/>
        <w:gridCol w:w="1304"/>
        <w:gridCol w:w="1191"/>
      </w:tblGrid>
      <w:tr w:rsidR="00CD4A05" w:rsidRPr="00CD4A05" w14:paraId="01D402C2" w14:textId="77777777" w:rsidTr="00286C90">
        <w:tc>
          <w:tcPr>
            <w:tcW w:w="1838" w:type="dxa"/>
            <w:vMerge w:val="restart"/>
            <w:vAlign w:val="center"/>
          </w:tcPr>
          <w:p w14:paraId="1B09CEF3"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Наименование приобретения (имущество, работы, услуги)</w:t>
            </w:r>
          </w:p>
        </w:tc>
        <w:tc>
          <w:tcPr>
            <w:tcW w:w="907" w:type="dxa"/>
            <w:vMerge w:val="restart"/>
            <w:vAlign w:val="center"/>
          </w:tcPr>
          <w:p w14:paraId="6254F241"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Количество</w:t>
            </w:r>
          </w:p>
        </w:tc>
        <w:tc>
          <w:tcPr>
            <w:tcW w:w="1134" w:type="dxa"/>
            <w:vMerge w:val="restart"/>
            <w:vAlign w:val="center"/>
          </w:tcPr>
          <w:p w14:paraId="6FDE875E"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Цена за единицу, рублей</w:t>
            </w:r>
          </w:p>
        </w:tc>
        <w:tc>
          <w:tcPr>
            <w:tcW w:w="1304" w:type="dxa"/>
            <w:vMerge w:val="restart"/>
            <w:vAlign w:val="center"/>
          </w:tcPr>
          <w:p w14:paraId="46FC2698"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Общая стоимость, рублей</w:t>
            </w:r>
          </w:p>
        </w:tc>
        <w:tc>
          <w:tcPr>
            <w:tcW w:w="3799" w:type="dxa"/>
            <w:gridSpan w:val="3"/>
            <w:vAlign w:val="center"/>
          </w:tcPr>
          <w:p w14:paraId="52618263"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Объем финансирования, рублей</w:t>
            </w:r>
          </w:p>
        </w:tc>
      </w:tr>
      <w:tr w:rsidR="00CD4A05" w:rsidRPr="00CD4A05" w14:paraId="7C3A99B6" w14:textId="77777777" w:rsidTr="00286C90">
        <w:tc>
          <w:tcPr>
            <w:tcW w:w="1838" w:type="dxa"/>
            <w:vMerge/>
          </w:tcPr>
          <w:p w14:paraId="3D7A8A71"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907" w:type="dxa"/>
            <w:vMerge/>
          </w:tcPr>
          <w:p w14:paraId="211DF336"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134" w:type="dxa"/>
            <w:vMerge/>
          </w:tcPr>
          <w:p w14:paraId="15082727"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304" w:type="dxa"/>
            <w:vMerge/>
          </w:tcPr>
          <w:p w14:paraId="74D2B00C"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304" w:type="dxa"/>
            <w:vAlign w:val="center"/>
          </w:tcPr>
          <w:p w14:paraId="51B8B4FE"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собственные средства</w:t>
            </w:r>
          </w:p>
        </w:tc>
        <w:tc>
          <w:tcPr>
            <w:tcW w:w="1304" w:type="dxa"/>
            <w:vAlign w:val="center"/>
          </w:tcPr>
          <w:p w14:paraId="36045F32"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привлеченные средства</w:t>
            </w:r>
          </w:p>
        </w:tc>
        <w:tc>
          <w:tcPr>
            <w:tcW w:w="1191" w:type="dxa"/>
            <w:vAlign w:val="center"/>
          </w:tcPr>
          <w:p w14:paraId="60C4E2B8"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средства гранта</w:t>
            </w:r>
          </w:p>
        </w:tc>
      </w:tr>
      <w:tr w:rsidR="00CD4A05" w:rsidRPr="00CD4A05" w14:paraId="6F7F0471" w14:textId="77777777" w:rsidTr="00286C90">
        <w:tc>
          <w:tcPr>
            <w:tcW w:w="1838" w:type="dxa"/>
          </w:tcPr>
          <w:p w14:paraId="6F27D865"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907" w:type="dxa"/>
          </w:tcPr>
          <w:p w14:paraId="66A58F81"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134" w:type="dxa"/>
          </w:tcPr>
          <w:p w14:paraId="787F2898"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304" w:type="dxa"/>
          </w:tcPr>
          <w:p w14:paraId="41453C2A"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304" w:type="dxa"/>
          </w:tcPr>
          <w:p w14:paraId="1821F54C"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304" w:type="dxa"/>
          </w:tcPr>
          <w:p w14:paraId="69CC1682"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191" w:type="dxa"/>
          </w:tcPr>
          <w:p w14:paraId="55887861"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0F8AC3CC" w14:textId="77777777" w:rsidTr="00286C90">
        <w:tc>
          <w:tcPr>
            <w:tcW w:w="1838" w:type="dxa"/>
          </w:tcPr>
          <w:p w14:paraId="76DA4FC5"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907" w:type="dxa"/>
          </w:tcPr>
          <w:p w14:paraId="303327FC"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134" w:type="dxa"/>
          </w:tcPr>
          <w:p w14:paraId="3591CC48"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304" w:type="dxa"/>
          </w:tcPr>
          <w:p w14:paraId="3556C8EA"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304" w:type="dxa"/>
          </w:tcPr>
          <w:p w14:paraId="5D667BEB"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304" w:type="dxa"/>
          </w:tcPr>
          <w:p w14:paraId="3FACC814"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191" w:type="dxa"/>
          </w:tcPr>
          <w:p w14:paraId="62847BB5"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4310E4A1" w14:textId="77777777" w:rsidTr="00286C90">
        <w:tc>
          <w:tcPr>
            <w:tcW w:w="1838" w:type="dxa"/>
          </w:tcPr>
          <w:p w14:paraId="598611F2"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907" w:type="dxa"/>
          </w:tcPr>
          <w:p w14:paraId="076B4A88"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134" w:type="dxa"/>
          </w:tcPr>
          <w:p w14:paraId="3A17002C"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304" w:type="dxa"/>
          </w:tcPr>
          <w:p w14:paraId="1F6E7DBD"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304" w:type="dxa"/>
          </w:tcPr>
          <w:p w14:paraId="6CDA88C2"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304" w:type="dxa"/>
          </w:tcPr>
          <w:p w14:paraId="16BD7729"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191" w:type="dxa"/>
          </w:tcPr>
          <w:p w14:paraId="7D911CF5"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bl>
    <w:p w14:paraId="7A1FD79D"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p>
    <w:p w14:paraId="329FAE27"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p>
    <w:p w14:paraId="32E8DB6C"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p>
    <w:p w14:paraId="2A367C20"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Заявитель _________________   _______________________________</w:t>
      </w:r>
    </w:p>
    <w:p w14:paraId="0744B2D1"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 xml:space="preserve">                            (подпись)                          (Ф.И.О.)</w:t>
      </w:r>
    </w:p>
    <w:p w14:paraId="718CB192"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p>
    <w:p w14:paraId="3D853057"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М.П. (при наличии)</w:t>
      </w:r>
    </w:p>
    <w:p w14:paraId="399C4EA6"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p>
    <w:p w14:paraId="3C82165D"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«___» _________ 20___ г.</w:t>
      </w:r>
    </w:p>
    <w:p w14:paraId="65A0C261"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p>
    <w:p w14:paraId="634DDFD9"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p>
    <w:p w14:paraId="3D917527"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sectPr w:rsidR="00CD4A05" w:rsidRPr="00CD4A05" w:rsidSect="00CD4A05">
          <w:pgSz w:w="11906" w:h="16838"/>
          <w:pgMar w:top="1134" w:right="850" w:bottom="1134" w:left="1701" w:header="708" w:footer="708" w:gutter="0"/>
          <w:cols w:space="708"/>
          <w:docGrid w:linePitch="360"/>
        </w:sectPr>
      </w:pPr>
    </w:p>
    <w:p w14:paraId="10483389" w14:textId="77777777" w:rsidR="00CD4A05" w:rsidRPr="00CD4A05" w:rsidRDefault="00CD4A05" w:rsidP="00CD4A05">
      <w:pPr>
        <w:widowControl w:val="0"/>
        <w:autoSpaceDE w:val="0"/>
        <w:autoSpaceDN w:val="0"/>
        <w:spacing w:after="0" w:line="240" w:lineRule="auto"/>
        <w:jc w:val="right"/>
        <w:rPr>
          <w:rFonts w:ascii="Times New Roman" w:eastAsia="Times New Roman" w:hAnsi="Times New Roman"/>
          <w:sz w:val="24"/>
          <w:szCs w:val="24"/>
        </w:rPr>
      </w:pPr>
      <w:r w:rsidRPr="00CD4A05">
        <w:rPr>
          <w:rFonts w:ascii="Times New Roman" w:eastAsia="Times New Roman" w:hAnsi="Times New Roman"/>
          <w:sz w:val="24"/>
          <w:szCs w:val="24"/>
        </w:rPr>
        <w:lastRenderedPageBreak/>
        <w:t>Приложение № 2</w:t>
      </w:r>
    </w:p>
    <w:p w14:paraId="3CEDC47E" w14:textId="77777777" w:rsidR="00CD4A05" w:rsidRPr="00CD4A05" w:rsidRDefault="00CD4A05" w:rsidP="00CD4A05">
      <w:pPr>
        <w:widowControl w:val="0"/>
        <w:autoSpaceDE w:val="0"/>
        <w:autoSpaceDN w:val="0"/>
        <w:spacing w:after="0" w:line="240" w:lineRule="auto"/>
        <w:jc w:val="right"/>
        <w:rPr>
          <w:rFonts w:ascii="Times New Roman" w:eastAsia="Times New Roman" w:hAnsi="Times New Roman"/>
          <w:sz w:val="24"/>
          <w:szCs w:val="24"/>
        </w:rPr>
      </w:pPr>
      <w:r w:rsidRPr="00CD4A05">
        <w:rPr>
          <w:rFonts w:ascii="Times New Roman" w:eastAsia="Times New Roman" w:hAnsi="Times New Roman"/>
          <w:sz w:val="24"/>
          <w:szCs w:val="24"/>
        </w:rPr>
        <w:t xml:space="preserve">к Порядку предоставления из </w:t>
      </w:r>
    </w:p>
    <w:p w14:paraId="0897F8AF" w14:textId="77777777" w:rsidR="00CD4A05" w:rsidRPr="00CD4A05" w:rsidRDefault="00CD4A05" w:rsidP="00CD4A05">
      <w:pPr>
        <w:widowControl w:val="0"/>
        <w:autoSpaceDE w:val="0"/>
        <w:autoSpaceDN w:val="0"/>
        <w:spacing w:after="0" w:line="240" w:lineRule="auto"/>
        <w:jc w:val="right"/>
        <w:rPr>
          <w:rFonts w:ascii="Times New Roman" w:eastAsia="Times New Roman" w:hAnsi="Times New Roman"/>
          <w:sz w:val="24"/>
          <w:szCs w:val="24"/>
        </w:rPr>
      </w:pPr>
      <w:r w:rsidRPr="00CD4A05">
        <w:rPr>
          <w:rFonts w:ascii="Times New Roman" w:eastAsia="Times New Roman" w:hAnsi="Times New Roman"/>
          <w:sz w:val="24"/>
          <w:szCs w:val="24"/>
        </w:rPr>
        <w:t xml:space="preserve">республиканского бюджета Республики </w:t>
      </w:r>
    </w:p>
    <w:p w14:paraId="492BFC0F" w14:textId="77777777" w:rsidR="00CD4A05" w:rsidRPr="00CD4A05" w:rsidRDefault="00CD4A05" w:rsidP="00CD4A05">
      <w:pPr>
        <w:widowControl w:val="0"/>
        <w:autoSpaceDE w:val="0"/>
        <w:autoSpaceDN w:val="0"/>
        <w:spacing w:after="0" w:line="240" w:lineRule="auto"/>
        <w:jc w:val="right"/>
        <w:rPr>
          <w:rFonts w:ascii="Times New Roman" w:eastAsia="Times New Roman" w:hAnsi="Times New Roman"/>
          <w:sz w:val="24"/>
          <w:szCs w:val="24"/>
        </w:rPr>
      </w:pPr>
      <w:r w:rsidRPr="00CD4A05">
        <w:rPr>
          <w:rFonts w:ascii="Times New Roman" w:eastAsia="Times New Roman" w:hAnsi="Times New Roman"/>
          <w:sz w:val="24"/>
          <w:szCs w:val="24"/>
        </w:rPr>
        <w:t xml:space="preserve">Тыва грант на реализацию проекта по </w:t>
      </w:r>
    </w:p>
    <w:p w14:paraId="3771A4EA" w14:textId="77777777" w:rsidR="00CD4A05" w:rsidRPr="00CD4A05" w:rsidRDefault="00CD4A05" w:rsidP="00CD4A05">
      <w:pPr>
        <w:widowControl w:val="0"/>
        <w:autoSpaceDE w:val="0"/>
        <w:autoSpaceDN w:val="0"/>
        <w:spacing w:after="0" w:line="240" w:lineRule="auto"/>
        <w:jc w:val="right"/>
        <w:rPr>
          <w:rFonts w:ascii="Times New Roman" w:eastAsia="Times New Roman" w:hAnsi="Times New Roman"/>
          <w:sz w:val="24"/>
          <w:szCs w:val="24"/>
        </w:rPr>
      </w:pPr>
      <w:r w:rsidRPr="00CD4A05">
        <w:rPr>
          <w:rFonts w:ascii="Times New Roman" w:eastAsia="Times New Roman" w:hAnsi="Times New Roman"/>
          <w:sz w:val="24"/>
          <w:szCs w:val="24"/>
        </w:rPr>
        <w:t>организации малой сельской пекарни</w:t>
      </w:r>
    </w:p>
    <w:p w14:paraId="1DD07A34" w14:textId="77777777" w:rsidR="00CD4A05" w:rsidRPr="00CD4A05" w:rsidRDefault="00CD4A05" w:rsidP="00CD4A05">
      <w:pPr>
        <w:widowControl w:val="0"/>
        <w:autoSpaceDE w:val="0"/>
        <w:autoSpaceDN w:val="0"/>
        <w:spacing w:after="0" w:line="240" w:lineRule="auto"/>
        <w:jc w:val="right"/>
        <w:outlineLvl w:val="1"/>
        <w:rPr>
          <w:rFonts w:ascii="Times New Roman" w:eastAsia="Times New Roman" w:hAnsi="Times New Roman"/>
          <w:sz w:val="24"/>
          <w:szCs w:val="24"/>
        </w:rPr>
      </w:pPr>
    </w:p>
    <w:p w14:paraId="61ECE485"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p w14:paraId="5807B508"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p>
    <w:p w14:paraId="3AB8D144"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КРИТЕРИИ</w:t>
      </w:r>
    </w:p>
    <w:p w14:paraId="5F4103FB"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для оценки заявок на заседании региональной конкурсной комиссии</w:t>
      </w:r>
    </w:p>
    <w:p w14:paraId="5C428BB3"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1"/>
        <w:gridCol w:w="3880"/>
        <w:gridCol w:w="14"/>
        <w:gridCol w:w="1262"/>
        <w:gridCol w:w="14"/>
        <w:gridCol w:w="1209"/>
      </w:tblGrid>
      <w:tr w:rsidR="00CD4A05" w:rsidRPr="00CD4A05" w14:paraId="401A56E6" w14:textId="77777777" w:rsidTr="00CD4A05">
        <w:tc>
          <w:tcPr>
            <w:tcW w:w="7575" w:type="dxa"/>
            <w:gridSpan w:val="3"/>
            <w:vAlign w:val="center"/>
          </w:tcPr>
          <w:p w14:paraId="7FF631DB"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Критерии</w:t>
            </w:r>
          </w:p>
        </w:tc>
        <w:tc>
          <w:tcPr>
            <w:tcW w:w="1276" w:type="dxa"/>
            <w:gridSpan w:val="2"/>
            <w:vAlign w:val="center"/>
          </w:tcPr>
          <w:p w14:paraId="22E3AAFA"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Баллы</w:t>
            </w:r>
          </w:p>
        </w:tc>
        <w:tc>
          <w:tcPr>
            <w:tcW w:w="1209" w:type="dxa"/>
            <w:vAlign w:val="center"/>
          </w:tcPr>
          <w:p w14:paraId="1322FB96"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Итого баллов</w:t>
            </w:r>
          </w:p>
        </w:tc>
      </w:tr>
      <w:tr w:rsidR="00CD4A05" w:rsidRPr="00CD4A05" w14:paraId="5241DB0C" w14:textId="77777777" w:rsidTr="00CD4A05">
        <w:tc>
          <w:tcPr>
            <w:tcW w:w="3681" w:type="dxa"/>
            <w:vMerge w:val="restart"/>
          </w:tcPr>
          <w:p w14:paraId="4D84923E"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1. Наличие проектной документации на строительство, реконструкцию или модернизацию фермерского хозяйства (далее - ПСД)</w:t>
            </w:r>
          </w:p>
        </w:tc>
        <w:tc>
          <w:tcPr>
            <w:tcW w:w="3880" w:type="dxa"/>
          </w:tcPr>
          <w:p w14:paraId="71EB2272"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ПСД отсутствует</w:t>
            </w:r>
          </w:p>
        </w:tc>
        <w:tc>
          <w:tcPr>
            <w:tcW w:w="1276" w:type="dxa"/>
            <w:gridSpan w:val="2"/>
          </w:tcPr>
          <w:p w14:paraId="64956C05"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 балл</w:t>
            </w:r>
          </w:p>
        </w:tc>
        <w:tc>
          <w:tcPr>
            <w:tcW w:w="1223" w:type="dxa"/>
            <w:gridSpan w:val="2"/>
          </w:tcPr>
          <w:p w14:paraId="535DD85A"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3CC86B36" w14:textId="77777777" w:rsidTr="00CD4A05">
        <w:tc>
          <w:tcPr>
            <w:tcW w:w="3681" w:type="dxa"/>
            <w:vMerge/>
          </w:tcPr>
          <w:p w14:paraId="437D39D8"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3620EF2F"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имеется договор на разработку ПСД</w:t>
            </w:r>
          </w:p>
        </w:tc>
        <w:tc>
          <w:tcPr>
            <w:tcW w:w="1276" w:type="dxa"/>
            <w:gridSpan w:val="2"/>
          </w:tcPr>
          <w:p w14:paraId="28849E24"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5 баллов</w:t>
            </w:r>
          </w:p>
        </w:tc>
        <w:tc>
          <w:tcPr>
            <w:tcW w:w="1223" w:type="dxa"/>
            <w:gridSpan w:val="2"/>
          </w:tcPr>
          <w:p w14:paraId="02B38A2C"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04951E3D" w14:textId="77777777" w:rsidTr="00CD4A05">
        <w:tc>
          <w:tcPr>
            <w:tcW w:w="3681" w:type="dxa"/>
            <w:vMerge/>
          </w:tcPr>
          <w:p w14:paraId="6FC5DD6B"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14CC4ACF"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ПСД имеется</w:t>
            </w:r>
          </w:p>
        </w:tc>
        <w:tc>
          <w:tcPr>
            <w:tcW w:w="1276" w:type="dxa"/>
            <w:gridSpan w:val="2"/>
          </w:tcPr>
          <w:p w14:paraId="7C5EA144"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10 баллов</w:t>
            </w:r>
          </w:p>
        </w:tc>
        <w:tc>
          <w:tcPr>
            <w:tcW w:w="1223" w:type="dxa"/>
            <w:gridSpan w:val="2"/>
          </w:tcPr>
          <w:p w14:paraId="555DA523"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291E37B8" w14:textId="77777777" w:rsidTr="00CD4A05">
        <w:tc>
          <w:tcPr>
            <w:tcW w:w="3681" w:type="dxa"/>
            <w:vMerge/>
          </w:tcPr>
          <w:p w14:paraId="67B5BA90"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41C30D30"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имеются</w:t>
            </w:r>
          </w:p>
        </w:tc>
        <w:tc>
          <w:tcPr>
            <w:tcW w:w="1276" w:type="dxa"/>
            <w:gridSpan w:val="2"/>
          </w:tcPr>
          <w:p w14:paraId="72DDD356"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5 баллов</w:t>
            </w:r>
          </w:p>
        </w:tc>
        <w:tc>
          <w:tcPr>
            <w:tcW w:w="1223" w:type="dxa"/>
            <w:gridSpan w:val="2"/>
          </w:tcPr>
          <w:p w14:paraId="43016F78"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25C0D8DD" w14:textId="77777777" w:rsidTr="00CD4A05">
        <w:tc>
          <w:tcPr>
            <w:tcW w:w="3681" w:type="dxa"/>
            <w:vMerge w:val="restart"/>
          </w:tcPr>
          <w:p w14:paraId="074C619E"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2. Разрешение на строительство к Порядку предоставления из республиканского</w:t>
            </w:r>
          </w:p>
          <w:p w14:paraId="1849A0B9"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 xml:space="preserve">бюджета Республики Тыва </w:t>
            </w:r>
          </w:p>
          <w:p w14:paraId="5BA7A722"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 xml:space="preserve">грант на реализацию проекта по </w:t>
            </w:r>
          </w:p>
          <w:p w14:paraId="49C39998"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организации малой сельской пекарни</w:t>
            </w:r>
          </w:p>
        </w:tc>
        <w:tc>
          <w:tcPr>
            <w:tcW w:w="3880" w:type="dxa"/>
          </w:tcPr>
          <w:p w14:paraId="6FE838AD"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отсутствует</w:t>
            </w:r>
          </w:p>
        </w:tc>
        <w:tc>
          <w:tcPr>
            <w:tcW w:w="1276" w:type="dxa"/>
            <w:gridSpan w:val="2"/>
          </w:tcPr>
          <w:p w14:paraId="3AD34A98"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 балл</w:t>
            </w:r>
          </w:p>
        </w:tc>
        <w:tc>
          <w:tcPr>
            <w:tcW w:w="1223" w:type="dxa"/>
            <w:gridSpan w:val="2"/>
          </w:tcPr>
          <w:p w14:paraId="56E18BE6"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05404A98" w14:textId="77777777" w:rsidTr="00CD4A05">
        <w:tc>
          <w:tcPr>
            <w:tcW w:w="3681" w:type="dxa"/>
            <w:vMerge/>
          </w:tcPr>
          <w:p w14:paraId="724C55BF"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75827AD1"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заявление о выдаче разрешения на строительство в стадии рассмотрения</w:t>
            </w:r>
          </w:p>
        </w:tc>
        <w:tc>
          <w:tcPr>
            <w:tcW w:w="1276" w:type="dxa"/>
            <w:gridSpan w:val="2"/>
          </w:tcPr>
          <w:p w14:paraId="29AE9CA3"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5 баллов</w:t>
            </w:r>
          </w:p>
        </w:tc>
        <w:tc>
          <w:tcPr>
            <w:tcW w:w="1223" w:type="dxa"/>
            <w:gridSpan w:val="2"/>
          </w:tcPr>
          <w:p w14:paraId="2ABBE4AB"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2C5F06F5" w14:textId="77777777" w:rsidTr="00CD4A05">
        <w:trPr>
          <w:trHeight w:val="954"/>
        </w:trPr>
        <w:tc>
          <w:tcPr>
            <w:tcW w:w="3681" w:type="dxa"/>
            <w:vMerge/>
          </w:tcPr>
          <w:p w14:paraId="0E7A4DDD"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0509C3F2"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имеется</w:t>
            </w:r>
          </w:p>
        </w:tc>
        <w:tc>
          <w:tcPr>
            <w:tcW w:w="1276" w:type="dxa"/>
            <w:gridSpan w:val="2"/>
          </w:tcPr>
          <w:p w14:paraId="62AED847"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10 баллов</w:t>
            </w:r>
          </w:p>
        </w:tc>
        <w:tc>
          <w:tcPr>
            <w:tcW w:w="1223" w:type="dxa"/>
            <w:gridSpan w:val="2"/>
          </w:tcPr>
          <w:p w14:paraId="68AC12ED"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4E0D2175" w14:textId="77777777" w:rsidTr="00CD4A05">
        <w:tc>
          <w:tcPr>
            <w:tcW w:w="3681" w:type="dxa"/>
            <w:vMerge w:val="restart"/>
          </w:tcPr>
          <w:p w14:paraId="549ABE51"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3. Срок осуществления деятельности крестьянского (фермерского) хозяйства и индивидуального предпринимателя на дату подачи заявки с даты его регистрации</w:t>
            </w:r>
          </w:p>
        </w:tc>
        <w:tc>
          <w:tcPr>
            <w:tcW w:w="3880" w:type="dxa"/>
          </w:tcPr>
          <w:p w14:paraId="4F84170C"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до 3 лет</w:t>
            </w:r>
          </w:p>
        </w:tc>
        <w:tc>
          <w:tcPr>
            <w:tcW w:w="1276" w:type="dxa"/>
            <w:gridSpan w:val="2"/>
          </w:tcPr>
          <w:p w14:paraId="1974F73C"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5 баллов</w:t>
            </w:r>
          </w:p>
        </w:tc>
        <w:tc>
          <w:tcPr>
            <w:tcW w:w="1223" w:type="dxa"/>
            <w:gridSpan w:val="2"/>
          </w:tcPr>
          <w:p w14:paraId="373D8466"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51432CD1" w14:textId="77777777" w:rsidTr="00CD4A05">
        <w:tc>
          <w:tcPr>
            <w:tcW w:w="3681" w:type="dxa"/>
            <w:vMerge/>
          </w:tcPr>
          <w:p w14:paraId="68C96EA0"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12A5EA43"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от 3 до 5 лет</w:t>
            </w:r>
          </w:p>
        </w:tc>
        <w:tc>
          <w:tcPr>
            <w:tcW w:w="1276" w:type="dxa"/>
            <w:gridSpan w:val="2"/>
          </w:tcPr>
          <w:p w14:paraId="0218C2AB"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10 баллов</w:t>
            </w:r>
          </w:p>
        </w:tc>
        <w:tc>
          <w:tcPr>
            <w:tcW w:w="1223" w:type="dxa"/>
            <w:gridSpan w:val="2"/>
          </w:tcPr>
          <w:p w14:paraId="0AF0C1B0"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4FCEA0EA" w14:textId="77777777" w:rsidTr="00CD4A05">
        <w:tc>
          <w:tcPr>
            <w:tcW w:w="3681" w:type="dxa"/>
            <w:vMerge/>
          </w:tcPr>
          <w:p w14:paraId="191B4162"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45A813A2"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5 лет и более</w:t>
            </w:r>
          </w:p>
        </w:tc>
        <w:tc>
          <w:tcPr>
            <w:tcW w:w="1276" w:type="dxa"/>
            <w:gridSpan w:val="2"/>
          </w:tcPr>
          <w:p w14:paraId="5C060F2F"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15 баллов</w:t>
            </w:r>
          </w:p>
        </w:tc>
        <w:tc>
          <w:tcPr>
            <w:tcW w:w="1223" w:type="dxa"/>
            <w:gridSpan w:val="2"/>
          </w:tcPr>
          <w:p w14:paraId="6F81560A"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4D0ED19B" w14:textId="77777777" w:rsidTr="00CD4A05">
        <w:tc>
          <w:tcPr>
            <w:tcW w:w="3681" w:type="dxa"/>
            <w:vMerge w:val="restart"/>
          </w:tcPr>
          <w:p w14:paraId="44FFFE69"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4. Бизнес-планом предусмотрено развитие крестьянского (фермерского) хозяйства или индивидуального предпринимателя</w:t>
            </w:r>
          </w:p>
        </w:tc>
        <w:tc>
          <w:tcPr>
            <w:tcW w:w="3880" w:type="dxa"/>
          </w:tcPr>
          <w:p w14:paraId="2BCFCDF9"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прочие виды</w:t>
            </w:r>
          </w:p>
        </w:tc>
        <w:tc>
          <w:tcPr>
            <w:tcW w:w="1276" w:type="dxa"/>
            <w:gridSpan w:val="2"/>
          </w:tcPr>
          <w:p w14:paraId="5E1D9C67"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5 баллов</w:t>
            </w:r>
          </w:p>
        </w:tc>
        <w:tc>
          <w:tcPr>
            <w:tcW w:w="1223" w:type="dxa"/>
            <w:gridSpan w:val="2"/>
          </w:tcPr>
          <w:p w14:paraId="3105F82E"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1020E1B8" w14:textId="77777777" w:rsidTr="00CD4A05">
        <w:tc>
          <w:tcPr>
            <w:tcW w:w="3681" w:type="dxa"/>
            <w:vMerge/>
          </w:tcPr>
          <w:p w14:paraId="4C8BF96E"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30ECCDCC"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переработка мясных полуфабрикатов</w:t>
            </w:r>
          </w:p>
        </w:tc>
        <w:tc>
          <w:tcPr>
            <w:tcW w:w="1276" w:type="dxa"/>
            <w:gridSpan w:val="2"/>
          </w:tcPr>
          <w:p w14:paraId="079FE6FA"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10 баллов</w:t>
            </w:r>
          </w:p>
        </w:tc>
        <w:tc>
          <w:tcPr>
            <w:tcW w:w="1223" w:type="dxa"/>
            <w:gridSpan w:val="2"/>
          </w:tcPr>
          <w:p w14:paraId="1C6CAC76"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20DC2F44" w14:textId="77777777" w:rsidTr="00CD4A05">
        <w:tc>
          <w:tcPr>
            <w:tcW w:w="3681" w:type="dxa"/>
            <w:vMerge/>
          </w:tcPr>
          <w:p w14:paraId="588001D2"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41D2B50C"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переработка молока, колбасные изделия</w:t>
            </w:r>
          </w:p>
        </w:tc>
        <w:tc>
          <w:tcPr>
            <w:tcW w:w="1276" w:type="dxa"/>
            <w:gridSpan w:val="2"/>
          </w:tcPr>
          <w:p w14:paraId="4B786C71"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15 баллов</w:t>
            </w:r>
          </w:p>
        </w:tc>
        <w:tc>
          <w:tcPr>
            <w:tcW w:w="1223" w:type="dxa"/>
            <w:gridSpan w:val="2"/>
          </w:tcPr>
          <w:p w14:paraId="65E51825"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7D72AA34" w14:textId="77777777" w:rsidTr="00CD4A05">
        <w:tc>
          <w:tcPr>
            <w:tcW w:w="3681" w:type="dxa"/>
            <w:vMerge/>
          </w:tcPr>
          <w:p w14:paraId="3A0E05CA"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4700F82A"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луговое кормопроизводство</w:t>
            </w:r>
          </w:p>
        </w:tc>
        <w:tc>
          <w:tcPr>
            <w:tcW w:w="1276" w:type="dxa"/>
            <w:gridSpan w:val="2"/>
          </w:tcPr>
          <w:p w14:paraId="0B3D3EAD"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10 баллов</w:t>
            </w:r>
          </w:p>
        </w:tc>
        <w:tc>
          <w:tcPr>
            <w:tcW w:w="1223" w:type="dxa"/>
            <w:gridSpan w:val="2"/>
          </w:tcPr>
          <w:p w14:paraId="479A170A"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64E6670B" w14:textId="77777777" w:rsidTr="00CD4A05">
        <w:tc>
          <w:tcPr>
            <w:tcW w:w="3681" w:type="dxa"/>
            <w:vMerge/>
          </w:tcPr>
          <w:p w14:paraId="32F88959"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03B9E9F0"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Aptos" w:hAnsi="Times New Roman"/>
                <w:b/>
                <w:bCs/>
                <w:kern w:val="2"/>
                <w:sz w:val="24"/>
                <w:szCs w:val="24"/>
                <w:shd w:val="clear" w:color="auto" w:fill="FFFFFF"/>
                <w:lang w:eastAsia="en-US"/>
                <w14:ligatures w14:val="standardContextual"/>
              </w:rPr>
              <w:t xml:space="preserve">зерноводство, </w:t>
            </w:r>
            <w:r w:rsidRPr="00CD4A05">
              <w:rPr>
                <w:rFonts w:ascii="Times New Roman" w:eastAsia="Times New Roman" w:hAnsi="Times New Roman"/>
                <w:sz w:val="24"/>
                <w:szCs w:val="24"/>
              </w:rPr>
              <w:t>овощеводство</w:t>
            </w:r>
            <w:r w:rsidRPr="00CD4A05">
              <w:rPr>
                <w:rFonts w:ascii="Times New Roman" w:eastAsia="Aptos" w:hAnsi="Times New Roman"/>
                <w:b/>
                <w:bCs/>
                <w:kern w:val="2"/>
                <w:sz w:val="24"/>
                <w:szCs w:val="24"/>
                <w:shd w:val="clear" w:color="auto" w:fill="FFFFFF"/>
                <w:lang w:eastAsia="en-US"/>
                <w14:ligatures w14:val="standardContextual"/>
              </w:rPr>
              <w:t xml:space="preserve"> </w:t>
            </w:r>
          </w:p>
        </w:tc>
        <w:tc>
          <w:tcPr>
            <w:tcW w:w="1276" w:type="dxa"/>
            <w:gridSpan w:val="2"/>
          </w:tcPr>
          <w:p w14:paraId="0E503E0F"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15 баллов</w:t>
            </w:r>
          </w:p>
        </w:tc>
        <w:tc>
          <w:tcPr>
            <w:tcW w:w="1223" w:type="dxa"/>
            <w:gridSpan w:val="2"/>
          </w:tcPr>
          <w:p w14:paraId="37697CD2"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76B86F92" w14:textId="77777777" w:rsidTr="00CD4A05">
        <w:tc>
          <w:tcPr>
            <w:tcW w:w="3681" w:type="dxa"/>
            <w:vMerge/>
          </w:tcPr>
          <w:p w14:paraId="760BFA44"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448D0AC6"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коневодство, овцеводство, козоводство</w:t>
            </w:r>
          </w:p>
        </w:tc>
        <w:tc>
          <w:tcPr>
            <w:tcW w:w="1276" w:type="dxa"/>
            <w:gridSpan w:val="2"/>
          </w:tcPr>
          <w:p w14:paraId="71E3225F"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10 баллов</w:t>
            </w:r>
          </w:p>
        </w:tc>
        <w:tc>
          <w:tcPr>
            <w:tcW w:w="1223" w:type="dxa"/>
            <w:gridSpan w:val="2"/>
          </w:tcPr>
          <w:p w14:paraId="31AA8B8D"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3554BF52" w14:textId="77777777" w:rsidTr="00CD4A05">
        <w:tc>
          <w:tcPr>
            <w:tcW w:w="3681" w:type="dxa"/>
            <w:vMerge/>
          </w:tcPr>
          <w:p w14:paraId="1C9D1B98"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52384AE4"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крупный рогатый скот молочного или мясного направлений</w:t>
            </w:r>
          </w:p>
        </w:tc>
        <w:tc>
          <w:tcPr>
            <w:tcW w:w="1276" w:type="dxa"/>
            <w:gridSpan w:val="2"/>
          </w:tcPr>
          <w:p w14:paraId="549E0144"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15 баллов</w:t>
            </w:r>
          </w:p>
        </w:tc>
        <w:tc>
          <w:tcPr>
            <w:tcW w:w="1223" w:type="dxa"/>
            <w:gridSpan w:val="2"/>
          </w:tcPr>
          <w:p w14:paraId="4CA371E2"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544FAA22" w14:textId="77777777" w:rsidTr="00CD4A05">
        <w:tc>
          <w:tcPr>
            <w:tcW w:w="3681" w:type="dxa"/>
            <w:vMerge w:val="restart"/>
          </w:tcPr>
          <w:p w14:paraId="0F3C8CED"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lastRenderedPageBreak/>
              <w:t>5. Наличие соответствующего образования квалификации участника отбора</w:t>
            </w:r>
          </w:p>
        </w:tc>
        <w:tc>
          <w:tcPr>
            <w:tcW w:w="3880" w:type="dxa"/>
          </w:tcPr>
          <w:p w14:paraId="20F7154D"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от 1 до 25</w:t>
            </w:r>
          </w:p>
        </w:tc>
        <w:tc>
          <w:tcPr>
            <w:tcW w:w="1276" w:type="dxa"/>
            <w:gridSpan w:val="2"/>
          </w:tcPr>
          <w:p w14:paraId="41F8DD1A"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5 баллов</w:t>
            </w:r>
          </w:p>
        </w:tc>
        <w:tc>
          <w:tcPr>
            <w:tcW w:w="1223" w:type="dxa"/>
            <w:gridSpan w:val="2"/>
          </w:tcPr>
          <w:p w14:paraId="0346F5C8"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61ECCF57" w14:textId="77777777" w:rsidTr="00CD4A05">
        <w:tc>
          <w:tcPr>
            <w:tcW w:w="3681" w:type="dxa"/>
            <w:vMerge/>
          </w:tcPr>
          <w:p w14:paraId="0F3EC834"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769321F1"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от 26 до 50</w:t>
            </w:r>
          </w:p>
        </w:tc>
        <w:tc>
          <w:tcPr>
            <w:tcW w:w="1276" w:type="dxa"/>
            <w:gridSpan w:val="2"/>
          </w:tcPr>
          <w:p w14:paraId="058A1D74"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10 баллов</w:t>
            </w:r>
          </w:p>
        </w:tc>
        <w:tc>
          <w:tcPr>
            <w:tcW w:w="1223" w:type="dxa"/>
            <w:gridSpan w:val="2"/>
          </w:tcPr>
          <w:p w14:paraId="1E98AB35"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3F51DF7F" w14:textId="77777777" w:rsidTr="00CD4A05">
        <w:trPr>
          <w:trHeight w:val="326"/>
        </w:trPr>
        <w:tc>
          <w:tcPr>
            <w:tcW w:w="3681" w:type="dxa"/>
            <w:vMerge/>
          </w:tcPr>
          <w:p w14:paraId="54DB3A8F"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796266BF"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51 и более</w:t>
            </w:r>
          </w:p>
        </w:tc>
        <w:tc>
          <w:tcPr>
            <w:tcW w:w="1276" w:type="dxa"/>
            <w:gridSpan w:val="2"/>
          </w:tcPr>
          <w:p w14:paraId="4F0CB5AE"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15 баллов</w:t>
            </w:r>
          </w:p>
        </w:tc>
        <w:tc>
          <w:tcPr>
            <w:tcW w:w="1223" w:type="dxa"/>
            <w:gridSpan w:val="2"/>
          </w:tcPr>
          <w:p w14:paraId="35A2BDA3"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5FBDB7A4" w14:textId="77777777" w:rsidTr="00CD4A05">
        <w:tc>
          <w:tcPr>
            <w:tcW w:w="3681" w:type="dxa"/>
            <w:vMerge w:val="restart"/>
          </w:tcPr>
          <w:p w14:paraId="42F7D757"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6. Производительность приобретаемого оборудования в смену, объем произведенного хлеба, хлебобулочных изделий в смену</w:t>
            </w:r>
          </w:p>
        </w:tc>
        <w:tc>
          <w:tcPr>
            <w:tcW w:w="3880" w:type="dxa"/>
          </w:tcPr>
          <w:p w14:paraId="390CF408"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от 100 до 200</w:t>
            </w:r>
          </w:p>
        </w:tc>
        <w:tc>
          <w:tcPr>
            <w:tcW w:w="1276" w:type="dxa"/>
            <w:gridSpan w:val="2"/>
          </w:tcPr>
          <w:p w14:paraId="40FA9F10"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5 баллов</w:t>
            </w:r>
          </w:p>
        </w:tc>
        <w:tc>
          <w:tcPr>
            <w:tcW w:w="1223" w:type="dxa"/>
            <w:gridSpan w:val="2"/>
          </w:tcPr>
          <w:p w14:paraId="69B4FF94"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4F183439" w14:textId="77777777" w:rsidTr="00CD4A05">
        <w:tc>
          <w:tcPr>
            <w:tcW w:w="3681" w:type="dxa"/>
            <w:vMerge/>
          </w:tcPr>
          <w:p w14:paraId="0C3AF77B"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4D34E88C"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от 200 до 400</w:t>
            </w:r>
          </w:p>
        </w:tc>
        <w:tc>
          <w:tcPr>
            <w:tcW w:w="1276" w:type="dxa"/>
            <w:gridSpan w:val="2"/>
          </w:tcPr>
          <w:p w14:paraId="01CA2BEA"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10 баллов</w:t>
            </w:r>
          </w:p>
        </w:tc>
        <w:tc>
          <w:tcPr>
            <w:tcW w:w="1223" w:type="dxa"/>
            <w:gridSpan w:val="2"/>
          </w:tcPr>
          <w:p w14:paraId="44035672"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497694A7" w14:textId="77777777" w:rsidTr="00CD4A05">
        <w:trPr>
          <w:trHeight w:val="276"/>
        </w:trPr>
        <w:tc>
          <w:tcPr>
            <w:tcW w:w="3681" w:type="dxa"/>
            <w:vMerge/>
          </w:tcPr>
          <w:p w14:paraId="6E985342"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64BF0209"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свыше 400</w:t>
            </w:r>
          </w:p>
        </w:tc>
        <w:tc>
          <w:tcPr>
            <w:tcW w:w="1276" w:type="dxa"/>
            <w:gridSpan w:val="2"/>
          </w:tcPr>
          <w:p w14:paraId="0EBE053D"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15 баллов</w:t>
            </w:r>
          </w:p>
        </w:tc>
        <w:tc>
          <w:tcPr>
            <w:tcW w:w="1223" w:type="dxa"/>
            <w:gridSpan w:val="2"/>
          </w:tcPr>
          <w:p w14:paraId="2ADBB334"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1F67C5F2" w14:textId="77777777" w:rsidTr="00CD4A05">
        <w:tc>
          <w:tcPr>
            <w:tcW w:w="3681" w:type="dxa"/>
            <w:vMerge w:val="restart"/>
          </w:tcPr>
          <w:p w14:paraId="65319E70"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7. Участие в сельскохозяйственном потребительском кооперативе на момент подачи заявки</w:t>
            </w:r>
          </w:p>
        </w:tc>
        <w:tc>
          <w:tcPr>
            <w:tcW w:w="3880" w:type="dxa"/>
          </w:tcPr>
          <w:p w14:paraId="3B980B60"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нет</w:t>
            </w:r>
          </w:p>
        </w:tc>
        <w:tc>
          <w:tcPr>
            <w:tcW w:w="1276" w:type="dxa"/>
            <w:gridSpan w:val="2"/>
          </w:tcPr>
          <w:p w14:paraId="52F92FCD"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 баллов</w:t>
            </w:r>
          </w:p>
        </w:tc>
        <w:tc>
          <w:tcPr>
            <w:tcW w:w="1223" w:type="dxa"/>
            <w:gridSpan w:val="2"/>
          </w:tcPr>
          <w:p w14:paraId="3CABA1B7"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1D93311C" w14:textId="77777777" w:rsidTr="00CD4A05">
        <w:tc>
          <w:tcPr>
            <w:tcW w:w="3681" w:type="dxa"/>
            <w:vMerge/>
          </w:tcPr>
          <w:p w14:paraId="6B218DEF"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014EEC6F"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да</w:t>
            </w:r>
          </w:p>
        </w:tc>
        <w:tc>
          <w:tcPr>
            <w:tcW w:w="1276" w:type="dxa"/>
            <w:gridSpan w:val="2"/>
          </w:tcPr>
          <w:p w14:paraId="4BD1134C"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10 баллов</w:t>
            </w:r>
          </w:p>
        </w:tc>
        <w:tc>
          <w:tcPr>
            <w:tcW w:w="1223" w:type="dxa"/>
            <w:gridSpan w:val="2"/>
          </w:tcPr>
          <w:p w14:paraId="2EDE348F"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746C655E" w14:textId="77777777" w:rsidTr="00CD4A05">
        <w:tc>
          <w:tcPr>
            <w:tcW w:w="3681" w:type="dxa"/>
            <w:vMerge w:val="restart"/>
          </w:tcPr>
          <w:p w14:paraId="32CFCCE0"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8. Наличие у заявителя собственных средств для реализации бизнес-плана от общей суммы затрат, установленных планом расходов (процентов)</w:t>
            </w:r>
          </w:p>
        </w:tc>
        <w:tc>
          <w:tcPr>
            <w:tcW w:w="3880" w:type="dxa"/>
          </w:tcPr>
          <w:p w14:paraId="68F36EB6"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 xml:space="preserve">10 </w:t>
            </w:r>
          </w:p>
        </w:tc>
        <w:tc>
          <w:tcPr>
            <w:tcW w:w="1276" w:type="dxa"/>
            <w:gridSpan w:val="2"/>
          </w:tcPr>
          <w:p w14:paraId="5DEB24F1"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10 баллов</w:t>
            </w:r>
          </w:p>
        </w:tc>
        <w:tc>
          <w:tcPr>
            <w:tcW w:w="1223" w:type="dxa"/>
            <w:gridSpan w:val="2"/>
          </w:tcPr>
          <w:p w14:paraId="20F50FD0"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64051803" w14:textId="77777777" w:rsidTr="00CD4A05">
        <w:tc>
          <w:tcPr>
            <w:tcW w:w="3681" w:type="dxa"/>
            <w:vMerge/>
          </w:tcPr>
          <w:p w14:paraId="7D79B9EF"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3880" w:type="dxa"/>
          </w:tcPr>
          <w:p w14:paraId="41DF1084"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от 11 и свыше (1 процент равен 1 баллу)</w:t>
            </w:r>
          </w:p>
        </w:tc>
        <w:tc>
          <w:tcPr>
            <w:tcW w:w="1276" w:type="dxa"/>
            <w:gridSpan w:val="2"/>
          </w:tcPr>
          <w:p w14:paraId="25897A30" w14:textId="77777777" w:rsidR="00CD4A05" w:rsidRPr="00CD4A05" w:rsidRDefault="00CD4A05" w:rsidP="00CD4A05">
            <w:pPr>
              <w:widowControl w:val="0"/>
              <w:autoSpaceDE w:val="0"/>
              <w:autoSpaceDN w:val="0"/>
              <w:spacing w:after="0" w:line="240" w:lineRule="auto"/>
              <w:jc w:val="center"/>
              <w:rPr>
                <w:rFonts w:ascii="Times New Roman" w:eastAsia="Times New Roman" w:hAnsi="Times New Roman"/>
                <w:sz w:val="24"/>
                <w:szCs w:val="24"/>
              </w:rPr>
            </w:pPr>
            <w:r w:rsidRPr="00CD4A05">
              <w:rPr>
                <w:rFonts w:ascii="Times New Roman" w:eastAsia="Times New Roman" w:hAnsi="Times New Roman"/>
                <w:sz w:val="24"/>
                <w:szCs w:val="24"/>
              </w:rPr>
              <w:t>11 баллов и больше</w:t>
            </w:r>
          </w:p>
        </w:tc>
        <w:tc>
          <w:tcPr>
            <w:tcW w:w="1223" w:type="dxa"/>
            <w:gridSpan w:val="2"/>
          </w:tcPr>
          <w:p w14:paraId="26213BEF"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3E3F265F" w14:textId="77777777" w:rsidTr="00CD4A05">
        <w:tc>
          <w:tcPr>
            <w:tcW w:w="3681" w:type="dxa"/>
          </w:tcPr>
          <w:p w14:paraId="32772347"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9. Оценка деловых качеств участника отбора, профессионализма по результатам собеседования, проведенного в очной форме или в форме видео-конференц-связи</w:t>
            </w:r>
          </w:p>
        </w:tc>
        <w:tc>
          <w:tcPr>
            <w:tcW w:w="5156" w:type="dxa"/>
            <w:gridSpan w:val="3"/>
          </w:tcPr>
          <w:p w14:paraId="1F911BC2"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r w:rsidRPr="00CD4A05">
              <w:rPr>
                <w:rFonts w:ascii="Times New Roman" w:eastAsia="Times New Roman" w:hAnsi="Times New Roman"/>
                <w:sz w:val="24"/>
                <w:szCs w:val="24"/>
              </w:rPr>
              <w:t>максимальный – 10 баллов</w:t>
            </w:r>
          </w:p>
        </w:tc>
        <w:tc>
          <w:tcPr>
            <w:tcW w:w="1223" w:type="dxa"/>
            <w:gridSpan w:val="2"/>
          </w:tcPr>
          <w:p w14:paraId="1CE2A776"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r w:rsidR="00CD4A05" w:rsidRPr="00CD4A05" w14:paraId="0D0598CA" w14:textId="77777777" w:rsidTr="00CD4A05">
        <w:tc>
          <w:tcPr>
            <w:tcW w:w="3681" w:type="dxa"/>
          </w:tcPr>
          <w:p w14:paraId="17AFCF73" w14:textId="77777777" w:rsidR="00CD4A05" w:rsidRPr="00CD4A05" w:rsidRDefault="00CD4A05" w:rsidP="00CD4A05">
            <w:pPr>
              <w:widowControl w:val="0"/>
              <w:autoSpaceDE w:val="0"/>
              <w:autoSpaceDN w:val="0"/>
              <w:spacing w:after="0" w:line="240" w:lineRule="auto"/>
              <w:jc w:val="both"/>
              <w:rPr>
                <w:rFonts w:ascii="Times New Roman" w:eastAsia="Times New Roman" w:hAnsi="Times New Roman"/>
                <w:sz w:val="24"/>
                <w:szCs w:val="24"/>
              </w:rPr>
            </w:pPr>
            <w:r w:rsidRPr="00CD4A05">
              <w:rPr>
                <w:rFonts w:ascii="Times New Roman" w:eastAsia="Times New Roman" w:hAnsi="Times New Roman"/>
                <w:sz w:val="24"/>
                <w:szCs w:val="24"/>
              </w:rPr>
              <w:t>Итого</w:t>
            </w:r>
          </w:p>
        </w:tc>
        <w:tc>
          <w:tcPr>
            <w:tcW w:w="5156" w:type="dxa"/>
            <w:gridSpan w:val="3"/>
          </w:tcPr>
          <w:p w14:paraId="4EB62673"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c>
          <w:tcPr>
            <w:tcW w:w="1223" w:type="dxa"/>
            <w:gridSpan w:val="2"/>
          </w:tcPr>
          <w:p w14:paraId="3CEDE20B" w14:textId="77777777" w:rsidR="00CD4A05" w:rsidRPr="00CD4A05" w:rsidRDefault="00CD4A05" w:rsidP="00CD4A05">
            <w:pPr>
              <w:widowControl w:val="0"/>
              <w:autoSpaceDE w:val="0"/>
              <w:autoSpaceDN w:val="0"/>
              <w:spacing w:after="0" w:line="240" w:lineRule="auto"/>
              <w:rPr>
                <w:rFonts w:ascii="Times New Roman" w:eastAsia="Times New Roman" w:hAnsi="Times New Roman"/>
                <w:sz w:val="24"/>
                <w:szCs w:val="24"/>
              </w:rPr>
            </w:pPr>
          </w:p>
        </w:tc>
      </w:tr>
    </w:tbl>
    <w:p w14:paraId="7F82E3DB" w14:textId="39B3C032" w:rsidR="00CD4A05" w:rsidRPr="002349A1" w:rsidRDefault="00CD4A05" w:rsidP="002349A1">
      <w:pPr>
        <w:spacing w:after="0" w:line="278" w:lineRule="auto"/>
        <w:jc w:val="right"/>
        <w:rPr>
          <w:rFonts w:ascii="Times New Roman" w:eastAsia="Aptos" w:hAnsi="Times New Roman"/>
          <w:kern w:val="2"/>
          <w:sz w:val="28"/>
          <w:szCs w:val="28"/>
          <w:lang w:eastAsia="en-US"/>
          <w14:ligatures w14:val="standardContextual"/>
        </w:rPr>
      </w:pPr>
      <w:r w:rsidRPr="00CD4A05">
        <w:rPr>
          <w:rFonts w:ascii="Times New Roman" w:eastAsia="Aptos" w:hAnsi="Times New Roman"/>
          <w:kern w:val="2"/>
          <w:sz w:val="28"/>
          <w:szCs w:val="28"/>
          <w:lang w:eastAsia="en-US"/>
          <w14:ligatures w14:val="standardContextual"/>
        </w:rPr>
        <w:t>»;</w:t>
      </w:r>
    </w:p>
    <w:p w14:paraId="49A4CAAB" w14:textId="498D4A01" w:rsidR="00525979" w:rsidRDefault="00525979" w:rsidP="00DF5F32">
      <w:pPr>
        <w:pStyle w:val="a6"/>
        <w:widowControl w:val="0"/>
        <w:numPr>
          <w:ilvl w:val="0"/>
          <w:numId w:val="16"/>
        </w:numPr>
        <w:autoSpaceDE w:val="0"/>
        <w:autoSpaceDN w:val="0"/>
        <w:adjustRightInd w:val="0"/>
        <w:spacing w:after="0" w:line="240" w:lineRule="auto"/>
        <w:jc w:val="both"/>
        <w:rPr>
          <w:rFonts w:ascii="Times New Roman CYR" w:hAnsi="Times New Roman CYR" w:cs="Times New Roman CYR"/>
          <w:sz w:val="28"/>
          <w:szCs w:val="28"/>
        </w:rPr>
      </w:pPr>
      <w:r w:rsidRPr="00E31FC6">
        <w:rPr>
          <w:rFonts w:ascii="Times New Roman CYR" w:hAnsi="Times New Roman CYR" w:cs="Times New Roman CYR"/>
          <w:sz w:val="28"/>
          <w:szCs w:val="28"/>
        </w:rPr>
        <w:t xml:space="preserve">дополнить Программу приложением № </w:t>
      </w:r>
      <w:r>
        <w:rPr>
          <w:rFonts w:ascii="Times New Roman CYR" w:hAnsi="Times New Roman CYR" w:cs="Times New Roman CYR"/>
          <w:sz w:val="28"/>
          <w:szCs w:val="28"/>
        </w:rPr>
        <w:t>50</w:t>
      </w:r>
      <w:r w:rsidRPr="00E31FC6">
        <w:rPr>
          <w:rFonts w:ascii="Times New Roman CYR" w:hAnsi="Times New Roman CYR" w:cs="Times New Roman CYR"/>
          <w:sz w:val="28"/>
          <w:szCs w:val="28"/>
        </w:rPr>
        <w:t xml:space="preserve"> следующего содержания:</w:t>
      </w:r>
    </w:p>
    <w:p w14:paraId="2E69782B" w14:textId="77777777" w:rsidR="00F471D0" w:rsidRPr="00DD5672" w:rsidRDefault="00F471D0" w:rsidP="00F471D0">
      <w:pPr>
        <w:widowControl w:val="0"/>
        <w:autoSpaceDE w:val="0"/>
        <w:autoSpaceDN w:val="0"/>
        <w:spacing w:after="0" w:line="240" w:lineRule="auto"/>
        <w:jc w:val="right"/>
        <w:outlineLvl w:val="0"/>
        <w:rPr>
          <w:rFonts w:ascii="Times New Roman" w:eastAsia="Times New Roman" w:hAnsi="Times New Roman"/>
          <w:sz w:val="28"/>
          <w:szCs w:val="28"/>
        </w:rPr>
      </w:pPr>
      <w:r w:rsidRPr="00DD5672">
        <w:rPr>
          <w:rFonts w:ascii="Times New Roman" w:eastAsia="Times New Roman" w:hAnsi="Times New Roman"/>
          <w:sz w:val="28"/>
          <w:szCs w:val="28"/>
        </w:rPr>
        <w:t xml:space="preserve">«Приложение № </w:t>
      </w:r>
      <w:r>
        <w:rPr>
          <w:rFonts w:ascii="Times New Roman" w:eastAsia="Times New Roman" w:hAnsi="Times New Roman"/>
          <w:sz w:val="28"/>
          <w:szCs w:val="28"/>
        </w:rPr>
        <w:t>50</w:t>
      </w:r>
    </w:p>
    <w:p w14:paraId="1F33CCAF" w14:textId="77777777" w:rsidR="00F471D0" w:rsidRPr="00DD5672" w:rsidRDefault="00F471D0" w:rsidP="00F471D0">
      <w:pPr>
        <w:widowControl w:val="0"/>
        <w:autoSpaceDE w:val="0"/>
        <w:autoSpaceDN w:val="0"/>
        <w:spacing w:after="0" w:line="240" w:lineRule="auto"/>
        <w:jc w:val="right"/>
        <w:rPr>
          <w:rFonts w:ascii="Times New Roman" w:eastAsia="Times New Roman" w:hAnsi="Times New Roman"/>
          <w:sz w:val="28"/>
          <w:szCs w:val="28"/>
        </w:rPr>
      </w:pPr>
      <w:r w:rsidRPr="00DD5672">
        <w:rPr>
          <w:rFonts w:ascii="Times New Roman" w:eastAsia="Times New Roman" w:hAnsi="Times New Roman"/>
          <w:sz w:val="28"/>
          <w:szCs w:val="28"/>
        </w:rPr>
        <w:t>к государственной программе Республики Тыва</w:t>
      </w:r>
    </w:p>
    <w:p w14:paraId="21401EDB" w14:textId="77777777" w:rsidR="00F471D0" w:rsidRPr="00DD5672" w:rsidRDefault="00F471D0" w:rsidP="00F471D0">
      <w:pPr>
        <w:widowControl w:val="0"/>
        <w:autoSpaceDE w:val="0"/>
        <w:autoSpaceDN w:val="0"/>
        <w:spacing w:after="0" w:line="240" w:lineRule="auto"/>
        <w:jc w:val="right"/>
        <w:rPr>
          <w:rFonts w:ascii="Times New Roman" w:eastAsia="Times New Roman" w:hAnsi="Times New Roman"/>
          <w:sz w:val="28"/>
          <w:szCs w:val="28"/>
        </w:rPr>
      </w:pPr>
      <w:r w:rsidRPr="00DD5672">
        <w:rPr>
          <w:rFonts w:ascii="Times New Roman" w:eastAsia="Times New Roman" w:hAnsi="Times New Roman"/>
          <w:sz w:val="28"/>
          <w:szCs w:val="28"/>
        </w:rPr>
        <w:t>«Развитие сельского хозяйства и регулирование</w:t>
      </w:r>
    </w:p>
    <w:p w14:paraId="33EC83C3" w14:textId="77777777" w:rsidR="00F471D0" w:rsidRPr="00DD5672" w:rsidRDefault="00F471D0" w:rsidP="00F471D0">
      <w:pPr>
        <w:widowControl w:val="0"/>
        <w:autoSpaceDE w:val="0"/>
        <w:autoSpaceDN w:val="0"/>
        <w:spacing w:after="0" w:line="240" w:lineRule="auto"/>
        <w:jc w:val="right"/>
        <w:rPr>
          <w:rFonts w:ascii="Times New Roman" w:eastAsia="Times New Roman" w:hAnsi="Times New Roman"/>
          <w:sz w:val="28"/>
          <w:szCs w:val="28"/>
        </w:rPr>
      </w:pPr>
      <w:r w:rsidRPr="00DD5672">
        <w:rPr>
          <w:rFonts w:ascii="Times New Roman" w:eastAsia="Times New Roman" w:hAnsi="Times New Roman"/>
          <w:sz w:val="28"/>
          <w:szCs w:val="28"/>
        </w:rPr>
        <w:t>рынков сельскохозяйственной продукции, сырья</w:t>
      </w:r>
    </w:p>
    <w:p w14:paraId="13879F44" w14:textId="77777777" w:rsidR="00F471D0" w:rsidRPr="00DD5672" w:rsidRDefault="00F471D0" w:rsidP="00F471D0">
      <w:pPr>
        <w:widowControl w:val="0"/>
        <w:autoSpaceDE w:val="0"/>
        <w:autoSpaceDN w:val="0"/>
        <w:spacing w:after="0" w:line="240" w:lineRule="auto"/>
        <w:jc w:val="right"/>
        <w:rPr>
          <w:rFonts w:ascii="Times New Roman" w:eastAsia="Times New Roman" w:hAnsi="Times New Roman"/>
          <w:sz w:val="28"/>
          <w:szCs w:val="28"/>
        </w:rPr>
      </w:pPr>
      <w:r w:rsidRPr="00DD5672">
        <w:rPr>
          <w:rFonts w:ascii="Times New Roman" w:eastAsia="Times New Roman" w:hAnsi="Times New Roman"/>
          <w:sz w:val="28"/>
          <w:szCs w:val="28"/>
        </w:rPr>
        <w:t>и продовольствия в Республике Тыва»</w:t>
      </w:r>
    </w:p>
    <w:p w14:paraId="54F5BBDC" w14:textId="77777777" w:rsidR="00F471D0" w:rsidRDefault="00F471D0" w:rsidP="00F471D0"/>
    <w:p w14:paraId="7234BDB0" w14:textId="77777777" w:rsidR="00F471D0" w:rsidRPr="00AD7415" w:rsidRDefault="00F471D0" w:rsidP="00F471D0">
      <w:pPr>
        <w:spacing w:after="0" w:line="240" w:lineRule="auto"/>
        <w:jc w:val="center"/>
        <w:rPr>
          <w:rFonts w:ascii="Times New Roman" w:eastAsia="Calibri" w:hAnsi="Times New Roman"/>
          <w:sz w:val="28"/>
          <w:szCs w:val="28"/>
        </w:rPr>
      </w:pPr>
      <w:r w:rsidRPr="00AD7415">
        <w:rPr>
          <w:rFonts w:ascii="Times New Roman" w:eastAsia="Calibri" w:hAnsi="Times New Roman"/>
          <w:sz w:val="28"/>
          <w:szCs w:val="28"/>
        </w:rPr>
        <w:t>ПОРЯДОК</w:t>
      </w:r>
    </w:p>
    <w:p w14:paraId="6C5DEFD0" w14:textId="77777777" w:rsidR="00F471D0" w:rsidRPr="00AD7415" w:rsidRDefault="00F471D0" w:rsidP="00F471D0">
      <w:pPr>
        <w:widowControl w:val="0"/>
        <w:autoSpaceDE w:val="0"/>
        <w:autoSpaceDN w:val="0"/>
        <w:spacing w:after="0" w:line="240" w:lineRule="auto"/>
        <w:jc w:val="center"/>
        <w:rPr>
          <w:rFonts w:ascii="Times New Roman" w:eastAsia="Times New Roman" w:hAnsi="Times New Roman"/>
          <w:sz w:val="28"/>
          <w:szCs w:val="28"/>
        </w:rPr>
      </w:pPr>
      <w:r w:rsidRPr="00AD7415">
        <w:rPr>
          <w:rFonts w:ascii="Times New Roman" w:eastAsia="Times New Roman" w:hAnsi="Times New Roman"/>
          <w:sz w:val="28"/>
          <w:szCs w:val="28"/>
        </w:rPr>
        <w:t xml:space="preserve">ПРЕДОСТАВЛЕНИЯ СУБСИДИЙ </w:t>
      </w:r>
      <w:r>
        <w:rPr>
          <w:rFonts w:ascii="Times New Roman" w:eastAsia="Times New Roman" w:hAnsi="Times New Roman"/>
          <w:sz w:val="28"/>
          <w:szCs w:val="28"/>
        </w:rPr>
        <w:t>АГРОАГРЕГАТОРАМ</w:t>
      </w:r>
    </w:p>
    <w:p w14:paraId="6AC5E789" w14:textId="77777777" w:rsidR="00F471D0" w:rsidRPr="00AD7415" w:rsidRDefault="00F471D0" w:rsidP="00F471D0">
      <w:pPr>
        <w:widowControl w:val="0"/>
        <w:autoSpaceDE w:val="0"/>
        <w:autoSpaceDN w:val="0"/>
        <w:spacing w:after="0" w:line="240" w:lineRule="auto"/>
        <w:jc w:val="center"/>
        <w:rPr>
          <w:rFonts w:ascii="Times New Roman" w:eastAsia="Times New Roman" w:hAnsi="Times New Roman"/>
          <w:sz w:val="28"/>
          <w:szCs w:val="28"/>
        </w:rPr>
      </w:pPr>
    </w:p>
    <w:p w14:paraId="45505F0A" w14:textId="77777777" w:rsidR="00F471D0" w:rsidRPr="00AD7415" w:rsidRDefault="00F471D0" w:rsidP="00F471D0">
      <w:pPr>
        <w:widowControl w:val="0"/>
        <w:autoSpaceDE w:val="0"/>
        <w:autoSpaceDN w:val="0"/>
        <w:spacing w:after="0" w:line="240" w:lineRule="auto"/>
        <w:jc w:val="center"/>
        <w:outlineLvl w:val="1"/>
        <w:rPr>
          <w:rFonts w:ascii="Times New Roman" w:eastAsia="Times New Roman" w:hAnsi="Times New Roman"/>
          <w:sz w:val="28"/>
          <w:szCs w:val="28"/>
        </w:rPr>
      </w:pPr>
      <w:r w:rsidRPr="00AD7415">
        <w:rPr>
          <w:rFonts w:ascii="Times New Roman" w:eastAsia="Times New Roman" w:hAnsi="Times New Roman"/>
          <w:sz w:val="28"/>
          <w:szCs w:val="28"/>
        </w:rPr>
        <w:t>1. Общие положения</w:t>
      </w:r>
    </w:p>
    <w:p w14:paraId="375AEE9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p>
    <w:p w14:paraId="3680805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1.1.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установленными приложением № 22 (4)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 Общими требованиями к нормативным правовым актам, муниципальным правовым актам, регулирующим предоставление из бюджетов </w:t>
      </w:r>
      <w:r w:rsidRPr="00AD7415">
        <w:rPr>
          <w:rFonts w:ascii="Times New Roman" w:eastAsia="Times New Roman" w:hAnsi="Times New Roman"/>
          <w:sz w:val="28"/>
          <w:szCs w:val="28"/>
        </w:rPr>
        <w:lastRenderedPageBreak/>
        <w:t xml:space="preserve">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и определяет общие положения и условия предоставления из республиканского бюджета Республики Тыва субсидий на финансовое обеспечение (возмещение) части </w:t>
      </w:r>
      <w:r>
        <w:rPr>
          <w:rFonts w:ascii="Times New Roman" w:eastAsia="Times New Roman" w:hAnsi="Times New Roman"/>
          <w:sz w:val="28"/>
          <w:szCs w:val="28"/>
        </w:rPr>
        <w:t xml:space="preserve">понесенных агроагрегаторами </w:t>
      </w:r>
      <w:r w:rsidRPr="00AD7415">
        <w:rPr>
          <w:rFonts w:ascii="Times New Roman" w:eastAsia="Times New Roman" w:hAnsi="Times New Roman"/>
          <w:sz w:val="28"/>
          <w:szCs w:val="28"/>
        </w:rPr>
        <w:t>затрат, в текущем финансовом году (далее соответственно - Порядок, субсидии).</w:t>
      </w:r>
    </w:p>
    <w:p w14:paraId="7AC8166A"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1.2. Для целей реализации настоящего Порядка используются следующие понятия:</w:t>
      </w:r>
    </w:p>
    <w:p w14:paraId="6910E308"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«агроконтракт» - договор (соглашение), заключаемый между покупателем, являющимся агроагрегатором или переработчиком, и производителем фермерской продукции, предметом которого является предоставление покупателем производителю фермерской продукции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маточного поголовья и семенного материала крупного рогатого скота, овец и коз в целях производства производителем фермерской продукции овощей открытого грунта, картофеля, ягод, молока, шерсти, молодняка крупного рогатого скота, овец и коз, а также сельскохозяйственной птицы на откорм и (или) убой в соответствии с условиями, установленными указанным договором (соглашением);</w:t>
      </w:r>
    </w:p>
    <w:p w14:paraId="47E293EE"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дикорастущие плоды, ягоды, орехи, грибы, другие пригодные для употребления в пищу лесные ресурсы в целях их дальнейшей реализации или переработки с последующей реализацией;</w:t>
      </w:r>
    </w:p>
    <w:p w14:paraId="5A51EC1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частью 1 статьи 3 и (или) частью 1 статьи 7 Федерального закона от 29 декабря 2006 г. № 264-ФЗ «О развитии сельского хозяйства» (в том числе на арендованных основных средствах);</w:t>
      </w:r>
    </w:p>
    <w:p w14:paraId="13DC593A"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«плановые показатели деятельности» -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включая увеличение членской базы сельскохозяйственного потребительского кооператива;</w:t>
      </w:r>
    </w:p>
    <w:p w14:paraId="0757B222"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«платежные документы» - документы, подтверждающие оплату товаров, работ, услуг или иных расходов заявителя в валюте Российской Федерации, в том числе при:</w:t>
      </w:r>
    </w:p>
    <w:p w14:paraId="4A596E56"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безналичном переводе денежных средств - платежное поручение, иной документ в рамках расчетов по аккредитиву, в форме перевода электронных денежных средств;</w:t>
      </w:r>
    </w:p>
    <w:p w14:paraId="63EAA49E"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оплате наличными денежными средствами - кассовый чек или бланк строгой </w:t>
      </w:r>
      <w:r w:rsidRPr="00AD7415">
        <w:rPr>
          <w:rFonts w:ascii="Times New Roman" w:eastAsia="Times New Roman" w:hAnsi="Times New Roman"/>
          <w:sz w:val="28"/>
          <w:szCs w:val="28"/>
        </w:rPr>
        <w:lastRenderedPageBreak/>
        <w:t>отчетности на сумму не более 100000 (ста тысяч рублей) в рамках одного договора в соответствии с требованиями законодательства Российской Федерации о наличных расчетах и применении контрольно-кассовой техники;</w:t>
      </w:r>
    </w:p>
    <w:p w14:paraId="3BBA3743"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Республики Тыва утвержден постановлением Правительства Республики Тыва от 14 марта 2023 г. № 156;</w:t>
      </w:r>
    </w:p>
    <w:p w14:paraId="71E6D476"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установлен Законом Республики Тыва от 24 декабря 2010 г. № 268 ВХ-1 «О статусе муниципальных образований Республики Тыва», </w:t>
      </w:r>
      <w:hyperlink r:id="rId91">
        <w:r w:rsidRPr="00AD7415">
          <w:rPr>
            <w:rFonts w:ascii="Times New Roman" w:eastAsia="Times New Roman" w:hAnsi="Times New Roman"/>
            <w:sz w:val="28"/>
            <w:szCs w:val="28"/>
          </w:rPr>
          <w:t>постановлением</w:t>
        </w:r>
      </w:hyperlink>
      <w:r w:rsidRPr="00AD7415">
        <w:rPr>
          <w:rFonts w:ascii="Times New Roman" w:eastAsia="Times New Roman" w:hAnsi="Times New Roman"/>
          <w:sz w:val="28"/>
          <w:szCs w:val="28"/>
        </w:rPr>
        <w:t xml:space="preserve"> Правительства Республики Тыва от 14 марта 2023 г. № 156 «Об утверждении перечня сельских территорий, опорных населенных пунктов, прилегающих населенных пунктов и сельских агломераций Республики Тыва»;</w:t>
      </w:r>
    </w:p>
    <w:p w14:paraId="3F71ABE0"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 созданное в соответствии с Федеральным законом от 8 декабря 1995 г. № 193-ФЗ «О сельскохозяйственной кооперации» (далее - Федеральный закон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«О развитии малого и среднего </w:t>
      </w:r>
      <w:r w:rsidRPr="00AD7415">
        <w:rPr>
          <w:rFonts w:ascii="Times New Roman" w:eastAsia="Times New Roman" w:hAnsi="Times New Roman"/>
          <w:sz w:val="28"/>
          <w:szCs w:val="28"/>
        </w:rPr>
        <w:lastRenderedPageBreak/>
        <w:t>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субсидий на развитие сельской кооперации, предоставленного получателю субсидии, который является членом этого сельскохозяйственного потребительского кооператива.</w:t>
      </w:r>
    </w:p>
    <w:p w14:paraId="06DB97B4"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1.3. Субсидии предоставляется в целях со финансирования понесенных затрат сельскохозяйственных потребительских кооперативов, в рамках приоритетных направлений малого агробизнеса, и поддержки сельскохозяйственных потребительских кооперативов путем предоставления средств из республиканского бюджета Республики Тыва.</w:t>
      </w:r>
    </w:p>
    <w:p w14:paraId="31579A60"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1.4. Министерство сельского хозяйства и продовольствия Республики Тыва (далее - Министерство) является органом исполнительной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на цели, указанные в пункте 1.3 настоящего Порядка.</w:t>
      </w:r>
    </w:p>
    <w:p w14:paraId="08CA2161"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1.5. Предоставление субсидий осуществляется в пределах бюджетных ассигнований, предусмотренных в законе Республики Тыва о республиканском бюджете Республики Тыва на соответствующий финансовый год и на плановый период, и лимитов бюджетных обязательств, доведенных в установленном порядке до Министерства как до получателя бюджетных средств, на цели, указанные в пункте 1.3 настоящего Порядка.</w:t>
      </w:r>
    </w:p>
    <w:p w14:paraId="4D6F4B2C"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1.6. Размер субсидий на затраты сельскохозяйственного потребительского кооператива, предоставляемого конкретному получателю субсидии, определяется решением комиссии.</w:t>
      </w:r>
    </w:p>
    <w:p w14:paraId="41A3B50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1.7. Максимальный размер субсидий на затраты сельскохозяйственного потребительского кооператива утверждается Министерством. В случае если Министерство утверждает максимальный размер субсидий на затраты сельскохозяйственного потребительского кооператива в размере, превышающем размер, указанный в пункте 1.10 настоящего Порядка, расходные обязательства Республики Тыва по выплате таких субсидий в сумме, которые софинансируются из федерального бюджета, превышающей разницу размера субсидий, обеспечивается из республиканского бюджета.</w:t>
      </w:r>
    </w:p>
    <w:p w14:paraId="4064591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1.8. Способы предоставления субсидий - возмещение недополученных доходов и (или) возмещение затрат.</w:t>
      </w:r>
    </w:p>
    <w:p w14:paraId="64BA536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1.9. Субсидии на затраты сельскохозяйственного потребительского кооператива предоставляются категориям получателей средств, являющимся сельскохозяйственными потребительскими кооперативами, определенными настоящим Порядком.</w:t>
      </w:r>
    </w:p>
    <w:p w14:paraId="5B1F1313" w14:textId="77777777" w:rsidR="00F471D0" w:rsidRPr="0007477C"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1.10. </w:t>
      </w:r>
      <w:r w:rsidRPr="0007477C">
        <w:rPr>
          <w:rFonts w:ascii="Times New Roman" w:eastAsia="Times New Roman" w:hAnsi="Times New Roman"/>
          <w:sz w:val="28"/>
          <w:szCs w:val="28"/>
        </w:rPr>
        <w:t xml:space="preserve">Средства субсидий </w:t>
      </w:r>
      <w:r w:rsidRPr="0007477C">
        <w:rPr>
          <w:rFonts w:ascii="Times New Roman" w:eastAsia="Calibri" w:hAnsi="Times New Roman"/>
          <w:sz w:val="28"/>
          <w:szCs w:val="28"/>
        </w:rPr>
        <w:t>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w:t>
      </w:r>
      <w:r w:rsidRPr="0007477C">
        <w:rPr>
          <w:rFonts w:ascii="Times New Roman" w:eastAsia="Times New Roman" w:hAnsi="Times New Roman"/>
          <w:sz w:val="28"/>
          <w:szCs w:val="28"/>
        </w:rPr>
        <w:t>:</w:t>
      </w:r>
    </w:p>
    <w:p w14:paraId="522BAC9F" w14:textId="77777777" w:rsidR="00F471D0" w:rsidRPr="003159E7"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r w:rsidRPr="003159E7">
        <w:rPr>
          <w:rFonts w:ascii="Times New Roman" w:eastAsia="Times New Roman" w:hAnsi="Times New Roman"/>
          <w:sz w:val="28"/>
          <w:szCs w:val="28"/>
        </w:rPr>
        <w:t>связанных с закупкой фермерской продукции у поставщиков фермерской продукции, - в размере, не превышающем:</w:t>
      </w:r>
    </w:p>
    <w:p w14:paraId="708A3F1A" w14:textId="77777777" w:rsidR="00F471D0" w:rsidRPr="003159E7"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r w:rsidRPr="003159E7">
        <w:rPr>
          <w:rFonts w:ascii="Times New Roman" w:eastAsia="Times New Roman" w:hAnsi="Times New Roman"/>
          <w:sz w:val="28"/>
          <w:szCs w:val="28"/>
        </w:rPr>
        <w:lastRenderedPageBreak/>
        <w:t>10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5000 тыс. рублей до 25000 тыс. рублей включительно;</w:t>
      </w:r>
    </w:p>
    <w:p w14:paraId="02A3C581" w14:textId="77777777" w:rsidR="00F471D0" w:rsidRPr="003159E7"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r w:rsidRPr="003159E7">
        <w:rPr>
          <w:rFonts w:ascii="Times New Roman" w:eastAsia="Times New Roman" w:hAnsi="Times New Roman"/>
          <w:sz w:val="28"/>
          <w:szCs w:val="28"/>
        </w:rPr>
        <w:t>12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25001 тыс. рублей до 50000 тыс. рублей включительно;</w:t>
      </w:r>
    </w:p>
    <w:p w14:paraId="5FDC9F7B" w14:textId="77777777" w:rsidR="00F471D0" w:rsidRPr="003159E7"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r w:rsidRPr="003159E7">
        <w:rPr>
          <w:rFonts w:ascii="Times New Roman" w:eastAsia="Times New Roman" w:hAnsi="Times New Roman"/>
          <w:sz w:val="28"/>
          <w:szCs w:val="28"/>
        </w:rPr>
        <w:t>15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более 50001 тыс. рублей.</w:t>
      </w:r>
    </w:p>
    <w:p w14:paraId="2DDF25AD" w14:textId="77777777" w:rsidR="00F471D0" w:rsidRPr="003159E7"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r w:rsidRPr="003159E7">
        <w:rPr>
          <w:rFonts w:ascii="Times New Roman" w:eastAsia="Times New Roman" w:hAnsi="Times New Roman"/>
          <w:sz w:val="28"/>
          <w:szCs w:val="28"/>
        </w:rPr>
        <w:t>Стоимость продукции, закупленной у поставщиков фермерской продукции, в целях предоставления средств субъекта Российской Федерации, предусмотренных настоящим подпунктом, рассчитывается по тому виду продукции, которая закуплена агроагрегатором у поставщиков фермерской продукции.</w:t>
      </w:r>
    </w:p>
    <w:p w14:paraId="64B52F38" w14:textId="77777777" w:rsidR="00F471D0" w:rsidRPr="003159E7"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r w:rsidRPr="003159E7">
        <w:rPr>
          <w:rFonts w:ascii="Times New Roman" w:eastAsia="Times New Roman" w:hAnsi="Times New Roman"/>
          <w:sz w:val="28"/>
          <w:szCs w:val="28"/>
        </w:rPr>
        <w:t>Финансовое обеспечение (возмещение) затрат агроагрегаторов, указанных в абзацах втором - четвертом настоящего подпункта,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14:paraId="15E15B3A" w14:textId="77777777" w:rsidR="00F471D0" w:rsidRDefault="00F471D0" w:rsidP="00F471D0">
      <w:pPr>
        <w:widowControl w:val="0"/>
        <w:autoSpaceDE w:val="0"/>
        <w:autoSpaceDN w:val="0"/>
        <w:spacing w:after="0" w:line="312" w:lineRule="auto"/>
        <w:ind w:firstLine="709"/>
        <w:jc w:val="both"/>
        <w:rPr>
          <w:rFonts w:ascii="Times New Roman" w:eastAsia="Calibri" w:hAnsi="Times New Roman"/>
          <w:sz w:val="28"/>
          <w:szCs w:val="28"/>
        </w:rPr>
      </w:pPr>
      <w:r w:rsidRPr="0007477C">
        <w:rPr>
          <w:rFonts w:ascii="Times New Roman" w:eastAsia="Calibri" w:hAnsi="Times New Roman"/>
          <w:sz w:val="28"/>
          <w:szCs w:val="28"/>
        </w:rPr>
        <w:t>б) связанных с приобретением и последующим внесением в неделимый фонд объектов, предназначенных для заготовки, хранения, подработки, переработки, сортировки, первичной переработки, охлаждения, подготовки к реализации, транспортировки и реализации сельскохозяйственной продукции, шерсти, пищевых лесных ресурсов, а также продуктов переработки указанной продукции, оборудования для организации хранения, переработки, упаковки, маркировки, транспортировки и реализации сельскохозяйственной продукции, специализированного автотранспорта, - в размере, не превышающем 30 процентов затрат, но не более 20 млн. рублей из расчета на один агроагрегатор</w:t>
      </w:r>
      <w:r>
        <w:rPr>
          <w:rFonts w:ascii="Times New Roman" w:eastAsia="Calibri" w:hAnsi="Times New Roman"/>
          <w:sz w:val="28"/>
          <w:szCs w:val="28"/>
        </w:rPr>
        <w:t>.</w:t>
      </w:r>
    </w:p>
    <w:p w14:paraId="0175786C" w14:textId="77777777" w:rsidR="00F471D0" w:rsidRPr="008413A3" w:rsidRDefault="00F471D0" w:rsidP="00F471D0">
      <w:pPr>
        <w:widowControl w:val="0"/>
        <w:autoSpaceDE w:val="0"/>
        <w:autoSpaceDN w:val="0"/>
        <w:spacing w:after="0" w:line="312" w:lineRule="auto"/>
        <w:ind w:firstLine="709"/>
        <w:jc w:val="both"/>
        <w:rPr>
          <w:rFonts w:ascii="Times New Roman" w:eastAsia="Calibri" w:hAnsi="Times New Roman"/>
          <w:sz w:val="28"/>
          <w:szCs w:val="28"/>
        </w:rPr>
      </w:pPr>
      <w:bookmarkStart w:id="76" w:name="_Hlk219726129"/>
      <w:r w:rsidRPr="008413A3">
        <w:rPr>
          <w:rFonts w:ascii="Times New Roman" w:eastAsia="Calibri" w:hAnsi="Times New Roman"/>
          <w:sz w:val="28"/>
          <w:szCs w:val="28"/>
        </w:rPr>
        <w:t>Перечень затрат, финансовое обеспечение (возмещение) которых допускается осуществлять за счет средств бюджета определяется Министерством сельского хозяйства Российской Федерации</w:t>
      </w:r>
      <w:bookmarkEnd w:id="76"/>
      <w:r>
        <w:rPr>
          <w:rFonts w:ascii="Times New Roman" w:eastAsia="Calibri" w:hAnsi="Times New Roman"/>
          <w:sz w:val="28"/>
          <w:szCs w:val="28"/>
        </w:rPr>
        <w:t>.</w:t>
      </w:r>
    </w:p>
    <w:p w14:paraId="12996B21" w14:textId="77777777" w:rsidR="00F471D0" w:rsidRDefault="00F471D0" w:rsidP="00F471D0">
      <w:pPr>
        <w:widowControl w:val="0"/>
        <w:autoSpaceDE w:val="0"/>
        <w:autoSpaceDN w:val="0"/>
        <w:spacing w:after="0" w:line="240" w:lineRule="auto"/>
        <w:ind w:firstLine="709"/>
        <w:jc w:val="both"/>
        <w:rPr>
          <w:rFonts w:ascii="Times New Roman" w:eastAsia="Calibri" w:hAnsi="Times New Roman"/>
          <w:sz w:val="28"/>
          <w:szCs w:val="28"/>
        </w:rPr>
      </w:pPr>
    </w:p>
    <w:p w14:paraId="22AF84B1"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1.11. Выручка от реализации продукции и (или) пищевых лесных ресурсов, указанная в </w:t>
      </w:r>
      <w:r>
        <w:rPr>
          <w:rFonts w:ascii="Times New Roman" w:eastAsia="Times New Roman" w:hAnsi="Times New Roman"/>
          <w:sz w:val="28"/>
          <w:szCs w:val="28"/>
        </w:rPr>
        <w:t>абзаце</w:t>
      </w:r>
      <w:r w:rsidRPr="00AD7415">
        <w:rPr>
          <w:rFonts w:ascii="Times New Roman" w:eastAsia="Times New Roman" w:hAnsi="Times New Roman"/>
          <w:sz w:val="28"/>
          <w:szCs w:val="28"/>
        </w:rPr>
        <w:t xml:space="preserve"> «</w:t>
      </w:r>
      <w:r>
        <w:rPr>
          <w:rFonts w:ascii="Times New Roman" w:eastAsia="Times New Roman" w:hAnsi="Times New Roman"/>
          <w:sz w:val="28"/>
          <w:szCs w:val="28"/>
        </w:rPr>
        <w:t>2</w:t>
      </w:r>
      <w:r w:rsidRPr="00AD7415">
        <w:rPr>
          <w:rFonts w:ascii="Times New Roman" w:eastAsia="Times New Roman" w:hAnsi="Times New Roman"/>
          <w:sz w:val="28"/>
          <w:szCs w:val="28"/>
        </w:rPr>
        <w:t xml:space="preserve">» пункта 1.10 настоящего  Порядка,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в целях предоставления средств из республиканского бюджета Республики Тыва, предусмотренных пункта 1.10 настоящего Порядка, </w:t>
      </w:r>
      <w:r w:rsidRPr="00AD7415">
        <w:rPr>
          <w:rFonts w:ascii="Times New Roman" w:eastAsia="Times New Roman" w:hAnsi="Times New Roman"/>
          <w:sz w:val="28"/>
          <w:szCs w:val="28"/>
        </w:rPr>
        <w:lastRenderedPageBreak/>
        <w:t>рассчитывается по тому виду продукции или виду пищевых лесных ресурсов, которые закуплены сельскохозяйственным потребительским кооперативом у своих членов и (или) у граждан, ведущих личное подсобное хозяйство, не являющихся членами этого сельскохозяйственного потребительского кооператива.</w:t>
      </w:r>
    </w:p>
    <w:p w14:paraId="42824604" w14:textId="77777777" w:rsidR="00F471D0" w:rsidRPr="008413A3" w:rsidRDefault="00F471D0" w:rsidP="00F471D0">
      <w:pPr>
        <w:pStyle w:val="ConsPlusNormal"/>
        <w:spacing w:before="220"/>
        <w:ind w:firstLine="540"/>
        <w:jc w:val="both"/>
        <w:rPr>
          <w:sz w:val="28"/>
          <w:szCs w:val="28"/>
        </w:rPr>
      </w:pPr>
      <w:r w:rsidRPr="008413A3">
        <w:rPr>
          <w:sz w:val="28"/>
          <w:szCs w:val="28"/>
        </w:rPr>
        <w:t xml:space="preserve">1.12. Средства </w:t>
      </w:r>
      <w:r>
        <w:rPr>
          <w:sz w:val="28"/>
          <w:szCs w:val="28"/>
        </w:rPr>
        <w:t>субсидии</w:t>
      </w:r>
      <w:r w:rsidRPr="008413A3">
        <w:rPr>
          <w:sz w:val="28"/>
          <w:szCs w:val="28"/>
        </w:rPr>
        <w:t xml:space="preserve"> предоставляются получателям государственной поддержки, при выполнении следующих условий:</w:t>
      </w:r>
    </w:p>
    <w:p w14:paraId="1AC4E321" w14:textId="77777777" w:rsidR="00F471D0" w:rsidRPr="008413A3"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r w:rsidRPr="008413A3">
        <w:rPr>
          <w:rFonts w:ascii="Times New Roman" w:eastAsia="Times New Roman" w:hAnsi="Times New Roman"/>
          <w:sz w:val="28"/>
          <w:szCs w:val="28"/>
        </w:rPr>
        <w:t>а) заключение договоров (соглашений, контрактов) с поставщиками фермерской продукции на поставку фермерской продукции, число которых составляет не менее 5 и не менее половины которых осуществляют деятельность на территории того субъекта Российской Федерации, в котором осуществлена деятельность и государственная регистрация юридического лица и (или) индивидуального предпринимателя;</w:t>
      </w:r>
    </w:p>
    <w:p w14:paraId="0E4A38B7" w14:textId="77777777" w:rsidR="00F471D0" w:rsidRPr="008413A3"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r w:rsidRPr="008413A3">
        <w:rPr>
          <w:rFonts w:ascii="Times New Roman" w:eastAsia="Times New Roman" w:hAnsi="Times New Roman"/>
          <w:sz w:val="28"/>
          <w:szCs w:val="28"/>
        </w:rPr>
        <w:t>б) количество поставщиков фермерской продукции одного агроагрегатора не должно превышать 25 процентов общего количества производителей фермерской продукции данного субъекта Российской Федерации. Доля одного поставщика фермерской продукции в общем объеме закупаемой агроагрегатором продукции не может превышать 20 процентов;</w:t>
      </w:r>
    </w:p>
    <w:p w14:paraId="506E8225" w14:textId="77777777" w:rsidR="00F471D0" w:rsidRPr="008413A3"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r w:rsidRPr="008413A3">
        <w:rPr>
          <w:rFonts w:ascii="Times New Roman" w:eastAsia="Times New Roman" w:hAnsi="Times New Roman"/>
          <w:sz w:val="28"/>
          <w:szCs w:val="28"/>
        </w:rPr>
        <w:t>в) доля поставщиков - сельскохозяйственных товаропроизводителей, осуществляющих производство фермерской продукции и являющихся членами (кроме ассоциированных членов) агроагрегатора, в общем объеме закупаемой агроагрегатором продукции не может быть менее 50 процентов в денежном выражении (рублей) и в физическом выражении;</w:t>
      </w:r>
    </w:p>
    <w:p w14:paraId="3A83B217" w14:textId="77777777" w:rsidR="00F471D0" w:rsidRPr="008413A3"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r w:rsidRPr="008413A3">
        <w:rPr>
          <w:rFonts w:ascii="Times New Roman" w:eastAsia="Times New Roman" w:hAnsi="Times New Roman"/>
          <w:sz w:val="28"/>
          <w:szCs w:val="28"/>
        </w:rPr>
        <w:t>г) не менее 70 процентов выручки агроагрегатора формируется от первичной переработки, переработки и (или) реализации фермерской продукции. Остальной объем выручки агроагрегатора формируется от первичной переработки и (или) переработки, хранения и (или) реализации сельскохозяйственной и (или) пищевой продукции;</w:t>
      </w:r>
    </w:p>
    <w:p w14:paraId="6953DE5D" w14:textId="77777777" w:rsidR="00F471D0" w:rsidRPr="008413A3"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r w:rsidRPr="008413A3">
        <w:rPr>
          <w:rFonts w:ascii="Times New Roman" w:eastAsia="Times New Roman" w:hAnsi="Times New Roman"/>
          <w:sz w:val="28"/>
          <w:szCs w:val="28"/>
        </w:rPr>
        <w:t>д) срок эксплуатации оборудования и специализированного автотранспорта, приобретаемого агроагрегатором за счет средств субъекта Российской Федерации, предоставленных в соответствии с подпунктом "б" пункта 11 настоящих Правил, не должен превышать 3 лет с года производства;</w:t>
      </w:r>
    </w:p>
    <w:p w14:paraId="518696F6" w14:textId="77777777" w:rsidR="00F471D0" w:rsidRPr="008413A3"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r w:rsidRPr="008413A3">
        <w:rPr>
          <w:rFonts w:ascii="Times New Roman" w:eastAsia="Times New Roman" w:hAnsi="Times New Roman"/>
          <w:sz w:val="28"/>
          <w:szCs w:val="28"/>
        </w:rPr>
        <w:t>е) основной вид деятельности агроагрегатора соответствует одному из следующих кодов Общероссийского классификатора видов экономической деятельности ОК 029-2014 (КДЕС Ред. 2):</w:t>
      </w:r>
    </w:p>
    <w:p w14:paraId="335A3AE7" w14:textId="77777777" w:rsidR="00F471D0" w:rsidRPr="008413A3"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hyperlink r:id="rId92">
        <w:r w:rsidRPr="008413A3">
          <w:rPr>
            <w:rFonts w:ascii="Times New Roman" w:eastAsia="Times New Roman" w:hAnsi="Times New Roman"/>
            <w:color w:val="0000FF"/>
            <w:sz w:val="28"/>
            <w:szCs w:val="28"/>
          </w:rPr>
          <w:t>11.02</w:t>
        </w:r>
      </w:hyperlink>
      <w:r w:rsidRPr="008413A3">
        <w:rPr>
          <w:rFonts w:ascii="Times New Roman" w:eastAsia="Times New Roman" w:hAnsi="Times New Roman"/>
          <w:sz w:val="28"/>
          <w:szCs w:val="28"/>
        </w:rPr>
        <w:t xml:space="preserve"> "Производство вина из винограда";</w:t>
      </w:r>
    </w:p>
    <w:p w14:paraId="27927A19" w14:textId="77777777" w:rsidR="00F471D0" w:rsidRPr="008413A3"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hyperlink r:id="rId93">
        <w:r w:rsidRPr="008413A3">
          <w:rPr>
            <w:rFonts w:ascii="Times New Roman" w:eastAsia="Times New Roman" w:hAnsi="Times New Roman"/>
            <w:color w:val="0000FF"/>
            <w:sz w:val="28"/>
            <w:szCs w:val="28"/>
          </w:rPr>
          <w:t>10</w:t>
        </w:r>
      </w:hyperlink>
      <w:r w:rsidRPr="008413A3">
        <w:rPr>
          <w:rFonts w:ascii="Times New Roman" w:eastAsia="Times New Roman" w:hAnsi="Times New Roman"/>
          <w:sz w:val="28"/>
          <w:szCs w:val="28"/>
        </w:rPr>
        <w:t xml:space="preserve"> "Производство пищевых продуктов";</w:t>
      </w:r>
    </w:p>
    <w:p w14:paraId="3962E42E" w14:textId="77777777" w:rsidR="00F471D0" w:rsidRPr="008413A3"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hyperlink r:id="rId94">
        <w:r w:rsidRPr="008413A3">
          <w:rPr>
            <w:rFonts w:ascii="Times New Roman" w:eastAsia="Times New Roman" w:hAnsi="Times New Roman"/>
            <w:color w:val="0000FF"/>
            <w:sz w:val="28"/>
            <w:szCs w:val="28"/>
          </w:rPr>
          <w:t>46</w:t>
        </w:r>
      </w:hyperlink>
      <w:r w:rsidRPr="008413A3">
        <w:rPr>
          <w:rFonts w:ascii="Times New Roman" w:eastAsia="Times New Roman" w:hAnsi="Times New Roman"/>
          <w:sz w:val="28"/>
          <w:szCs w:val="28"/>
        </w:rPr>
        <w:t xml:space="preserve"> "Торговля оптовая, кроме оптовой торговли автотранспортными средствами и мотоциклами";</w:t>
      </w:r>
    </w:p>
    <w:p w14:paraId="21D87D0C" w14:textId="77777777" w:rsidR="00F471D0" w:rsidRPr="008413A3"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hyperlink r:id="rId95">
        <w:r w:rsidRPr="008413A3">
          <w:rPr>
            <w:rFonts w:ascii="Times New Roman" w:eastAsia="Times New Roman" w:hAnsi="Times New Roman"/>
            <w:color w:val="0000FF"/>
            <w:sz w:val="28"/>
            <w:szCs w:val="28"/>
          </w:rPr>
          <w:t>47</w:t>
        </w:r>
      </w:hyperlink>
      <w:r w:rsidRPr="008413A3">
        <w:rPr>
          <w:rFonts w:ascii="Times New Roman" w:eastAsia="Times New Roman" w:hAnsi="Times New Roman"/>
          <w:sz w:val="28"/>
          <w:szCs w:val="28"/>
        </w:rPr>
        <w:t xml:space="preserve"> "Торговля розничная, кроме торговли автотранспортными средствами и мотоциклами";</w:t>
      </w:r>
    </w:p>
    <w:p w14:paraId="09420204" w14:textId="77777777" w:rsidR="00F471D0" w:rsidRPr="008413A3"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hyperlink r:id="rId96">
        <w:r w:rsidRPr="008413A3">
          <w:rPr>
            <w:rFonts w:ascii="Times New Roman" w:eastAsia="Times New Roman" w:hAnsi="Times New Roman"/>
            <w:color w:val="0000FF"/>
            <w:sz w:val="28"/>
            <w:szCs w:val="28"/>
          </w:rPr>
          <w:t>52.10</w:t>
        </w:r>
      </w:hyperlink>
      <w:r w:rsidRPr="008413A3">
        <w:rPr>
          <w:rFonts w:ascii="Times New Roman" w:eastAsia="Times New Roman" w:hAnsi="Times New Roman"/>
          <w:sz w:val="28"/>
          <w:szCs w:val="28"/>
        </w:rPr>
        <w:t xml:space="preserve"> "Деятельность по складированию и хранению";</w:t>
      </w:r>
    </w:p>
    <w:p w14:paraId="4453FFF6" w14:textId="77777777" w:rsidR="00F471D0" w:rsidRPr="008413A3" w:rsidRDefault="00F471D0" w:rsidP="00F471D0">
      <w:pPr>
        <w:widowControl w:val="0"/>
        <w:autoSpaceDE w:val="0"/>
        <w:autoSpaceDN w:val="0"/>
        <w:spacing w:before="220" w:after="0" w:line="240" w:lineRule="auto"/>
        <w:ind w:firstLine="540"/>
        <w:jc w:val="both"/>
        <w:rPr>
          <w:rFonts w:ascii="Times New Roman" w:eastAsia="Times New Roman" w:hAnsi="Times New Roman"/>
          <w:sz w:val="28"/>
          <w:szCs w:val="28"/>
        </w:rPr>
      </w:pPr>
      <w:hyperlink r:id="rId97">
        <w:r w:rsidRPr="008413A3">
          <w:rPr>
            <w:rFonts w:ascii="Times New Roman" w:eastAsia="Times New Roman" w:hAnsi="Times New Roman"/>
            <w:color w:val="0000FF"/>
            <w:sz w:val="28"/>
            <w:szCs w:val="28"/>
          </w:rPr>
          <w:t>82.92</w:t>
        </w:r>
      </w:hyperlink>
      <w:r w:rsidRPr="008413A3">
        <w:rPr>
          <w:rFonts w:ascii="Times New Roman" w:eastAsia="Times New Roman" w:hAnsi="Times New Roman"/>
          <w:sz w:val="28"/>
          <w:szCs w:val="28"/>
        </w:rPr>
        <w:t xml:space="preserve"> "Деятельность по упаковыванию товаров".</w:t>
      </w:r>
    </w:p>
    <w:p w14:paraId="658F5628"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1.13. Эффективность предоставления субсидий оценивается по следующим показателям результативности использования субсидий:</w:t>
      </w:r>
    </w:p>
    <w:p w14:paraId="46E93BE9" w14:textId="77777777" w:rsidR="00F471D0" w:rsidRPr="003B551D"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3B551D">
        <w:rPr>
          <w:rFonts w:ascii="Times New Roman" w:eastAsia="Times New Roman" w:hAnsi="Times New Roman"/>
          <w:sz w:val="28"/>
          <w:szCs w:val="28"/>
        </w:rPr>
        <w:t xml:space="preserve">а) </w:t>
      </w:r>
      <w:r w:rsidRPr="003B551D">
        <w:rPr>
          <w:rFonts w:ascii="Times New Roman" w:eastAsia="Calibri" w:hAnsi="Times New Roman"/>
          <w:sz w:val="28"/>
          <w:szCs w:val="28"/>
        </w:rPr>
        <w:t>обеспечена реализация проектов сельскохозяйственных потребительских кооперативов с целью увеличения объема выручки от реализации сельскохозяйственной и (или) пищевой продукции (единиц)</w:t>
      </w:r>
      <w:r w:rsidRPr="003B551D">
        <w:rPr>
          <w:rFonts w:ascii="Times New Roman" w:eastAsia="Times New Roman" w:hAnsi="Times New Roman"/>
          <w:sz w:val="28"/>
          <w:szCs w:val="28"/>
        </w:rPr>
        <w:t>;</w:t>
      </w:r>
    </w:p>
    <w:p w14:paraId="7CAC2B63"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б) количество привлеченных новых членов сельскохозяйственного потребительского кооператива;</w:t>
      </w:r>
    </w:p>
    <w:p w14:paraId="74097BA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в) объем налоговых и неналоговых поступлений в бюджеты всех уровней.</w:t>
      </w:r>
    </w:p>
    <w:p w14:paraId="2ADAD931"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Оценка эффективности использования субсидий по результатам осуществляется на основании отчета об эффективности использования средств субсидии поддержки по форме и в срок, которые устанавливаются Министерством.</w:t>
      </w:r>
    </w:p>
    <w:p w14:paraId="28CB06F1"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1.14. Результатом предоставления субсидий является достижение Республикой Тыва результата регионального проекта «Субъекты малого и среднего предпринимательства в агропромышленном комплексе» увеличение количества получивших комплексную поддержку с момента начала предпринимательской деятельности до выхода на уровень развития, предполагающий интеграцию в более крупные единицы бизнеса (количество субъектов МСП в сфере АПК, получивших поддержку).</w:t>
      </w:r>
    </w:p>
    <w:p w14:paraId="0FD612BC"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1.15. Информация о субсидии на затраты сельскохозяйственного потребительского кооператива размещается на едином портале предоставления мер финансовой государственной поддержки в информационно-телекоммуникационной сети «Интернет» (в разделе единого портала) (далее соответственно - сеть «Интернет», единый портал) в порядке, установленном Министерством финансов Российской Федерации.</w:t>
      </w:r>
    </w:p>
    <w:p w14:paraId="22997F34"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Calibri" w:hAnsi="Times New Roman"/>
          <w:sz w:val="28"/>
          <w:szCs w:val="28"/>
        </w:rPr>
        <w:t xml:space="preserve">1.16. </w:t>
      </w:r>
      <w:r w:rsidRPr="00AD7415">
        <w:rPr>
          <w:rFonts w:ascii="Times New Roman" w:eastAsia="Times New Roman" w:hAnsi="Times New Roman"/>
          <w:sz w:val="28"/>
          <w:szCs w:val="28"/>
        </w:rPr>
        <w:t>Субсидии предоставляются в текущем финансовом году по результатам проведения отбора получателей субсидий.</w:t>
      </w:r>
    </w:p>
    <w:p w14:paraId="75B1BD9D"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p>
    <w:p w14:paraId="3EC41411" w14:textId="77777777" w:rsidR="00F471D0" w:rsidRPr="00AD7415" w:rsidRDefault="00F471D0" w:rsidP="00F471D0">
      <w:pPr>
        <w:widowControl w:val="0"/>
        <w:autoSpaceDE w:val="0"/>
        <w:autoSpaceDN w:val="0"/>
        <w:spacing w:after="0" w:line="240" w:lineRule="auto"/>
        <w:ind w:firstLine="709"/>
        <w:jc w:val="center"/>
        <w:outlineLvl w:val="1"/>
        <w:rPr>
          <w:rFonts w:ascii="Times New Roman" w:eastAsia="Times New Roman" w:hAnsi="Times New Roman"/>
          <w:sz w:val="28"/>
          <w:szCs w:val="28"/>
        </w:rPr>
      </w:pPr>
      <w:r w:rsidRPr="00AD7415">
        <w:rPr>
          <w:rFonts w:ascii="Times New Roman" w:eastAsia="Times New Roman" w:hAnsi="Times New Roman"/>
          <w:sz w:val="28"/>
          <w:szCs w:val="28"/>
        </w:rPr>
        <w:t>2. Порядок формирования и размещения</w:t>
      </w:r>
    </w:p>
    <w:p w14:paraId="0342968A" w14:textId="77777777" w:rsidR="00F471D0" w:rsidRPr="00AD7415" w:rsidRDefault="00F471D0" w:rsidP="00F471D0">
      <w:pPr>
        <w:widowControl w:val="0"/>
        <w:autoSpaceDE w:val="0"/>
        <w:autoSpaceDN w:val="0"/>
        <w:spacing w:after="0" w:line="240" w:lineRule="auto"/>
        <w:ind w:firstLine="709"/>
        <w:jc w:val="center"/>
        <w:rPr>
          <w:rFonts w:ascii="Times New Roman" w:eastAsia="Times New Roman" w:hAnsi="Times New Roman"/>
          <w:sz w:val="28"/>
          <w:szCs w:val="28"/>
        </w:rPr>
      </w:pPr>
      <w:r w:rsidRPr="00AD7415">
        <w:rPr>
          <w:rFonts w:ascii="Times New Roman" w:eastAsia="Times New Roman" w:hAnsi="Times New Roman"/>
          <w:sz w:val="28"/>
          <w:szCs w:val="28"/>
        </w:rPr>
        <w:t>объявления о проведении отбора</w:t>
      </w:r>
    </w:p>
    <w:p w14:paraId="2C95CEC0" w14:textId="77777777" w:rsidR="00F471D0" w:rsidRPr="00AD7415" w:rsidRDefault="00F471D0" w:rsidP="00F471D0">
      <w:pPr>
        <w:widowControl w:val="0"/>
        <w:autoSpaceDE w:val="0"/>
        <w:autoSpaceDN w:val="0"/>
        <w:spacing w:after="0" w:line="240" w:lineRule="auto"/>
        <w:ind w:firstLine="709"/>
        <w:jc w:val="center"/>
        <w:rPr>
          <w:rFonts w:ascii="Times New Roman" w:eastAsia="Times New Roman" w:hAnsi="Times New Roman"/>
          <w:sz w:val="28"/>
          <w:szCs w:val="28"/>
        </w:rPr>
      </w:pPr>
    </w:p>
    <w:p w14:paraId="0A297273"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2.1. Отбор получателей субсидий осуществляется на конкурентной основе способом запроса предложений, исходя из соответствия участников отбора категориям и (или) критериям и очередности поступления предложений (заявок) на участие в отборе (далее - отбор).</w:t>
      </w:r>
    </w:p>
    <w:p w14:paraId="73184FF6"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2.2. Проведение отбора обеспечивается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(далее - государственная информационная система, система «Электронный бюджет»).</w:t>
      </w:r>
    </w:p>
    <w:p w14:paraId="06C07453"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2.3. Объявление о проведении отбора размещается в системе «Электронный бюджет» не позднее 5-го календарного дня до дня наступления даты начала приема заявок, с указанием следующих сведений:</w:t>
      </w:r>
    </w:p>
    <w:p w14:paraId="203B539E"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а) дата размещения объявления о проведении отбора на едином портале, с указанием способа проведения отбора;</w:t>
      </w:r>
    </w:p>
    <w:p w14:paraId="1F03A878"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б) сроки проведения отбора, а также при необходимости информацию о возможности проведения нескольких этапов отбора с указанием сроков и порядка их </w:t>
      </w:r>
      <w:r w:rsidRPr="00AD7415">
        <w:rPr>
          <w:rFonts w:ascii="Times New Roman" w:eastAsia="Times New Roman" w:hAnsi="Times New Roman"/>
          <w:sz w:val="28"/>
          <w:szCs w:val="28"/>
        </w:rPr>
        <w:lastRenderedPageBreak/>
        <w:t>проведения;</w:t>
      </w:r>
    </w:p>
    <w:p w14:paraId="6A62D5CA"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в) дата начала подачи и окончания приема заявок участников отбора, при этом дата окончания приема заявок не может быть ранее:</w:t>
      </w:r>
    </w:p>
    <w:p w14:paraId="6CB08A2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10-го календарного дня, следующего за днем размещения объявления о проведении отбора, - в случае если отсутствует информация о количестве получателей субсидии, соответствующих категории и (или) критериям отбора;</w:t>
      </w:r>
    </w:p>
    <w:p w14:paraId="4BB22B2E"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5-го календарного дня, следующего за днем размещения объявления о проведении отбора, - в случае если имеется информация о количестве получателей субсидии, соответствующих категории и (или) критериям отбора;</w:t>
      </w:r>
    </w:p>
    <w:p w14:paraId="0D2F522A"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г) наименование, место нахождения, почтовый адрес, адрес электронной почты Министерства или иного юридического лица, в предусмотренном случае;</w:t>
      </w:r>
    </w:p>
    <w:p w14:paraId="6B6FCF8D"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д) результат (результаты) предоставления субсидии, а также характеристику (характеристики) результата (при ее установлении);</w:t>
      </w:r>
    </w:p>
    <w:p w14:paraId="3B7A3A33"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е) доменное имя и (или) указатели страниц государственной информационной системы в сети "Интернет";</w:t>
      </w:r>
    </w:p>
    <w:p w14:paraId="5B17989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ж) требования к участникам отбора, определенные в соответствии с пунктом 2.7 настоящего Порядка, которым участник отбора должен соответствовать, и к перечню документов, представляемых участниками отбора для подтверждения соответствия указанным требованиям в соответствии с пунктом 2.8 настоящего Порядка;</w:t>
      </w:r>
    </w:p>
    <w:p w14:paraId="33466998"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з) категории и (или) критерии участников отбора предоставления субсидии;</w:t>
      </w:r>
    </w:p>
    <w:p w14:paraId="2F4DCCA7"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и) порядок подачи участниками отбора заявок и требования, предъявляемые к форме и содержанию заявок;</w:t>
      </w:r>
    </w:p>
    <w:p w14:paraId="56B0F3BD"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к) порядок отзыва заявок, порядок их возврата, определяющий в том числе основания для возврата заявок, порядок внесения изменений в заявки;</w:t>
      </w:r>
    </w:p>
    <w:p w14:paraId="5D838807"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л) правила рассмотрения заявок в соответствии с разделом 3 настоящего Порядка;</w:t>
      </w:r>
    </w:p>
    <w:p w14:paraId="1A0663BD"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м) порядок возврата заявок на доработку;</w:t>
      </w:r>
    </w:p>
    <w:p w14:paraId="022D126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н) порядок отклонения заявок, а также информацию об основаниях их отклонения;</w:t>
      </w:r>
    </w:p>
    <w:p w14:paraId="162854A9"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о)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размеры субсидии, предоставляемой победителю (победителям) отбора, а также предельное количество победителей отбора;</w:t>
      </w:r>
    </w:p>
    <w:p w14:paraId="24449D4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75395D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р) срок, в течение которого победитель (победители) отбора должен подписать соглашение;</w:t>
      </w:r>
    </w:p>
    <w:p w14:paraId="5CA9725D"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с) условия признания победителя (победителей) отбора уклонившимся от заключения соглашения;</w:t>
      </w:r>
    </w:p>
    <w:p w14:paraId="6B95386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т) сроки размещения протокола подведения итогов отбора (документа об итогах проведения отбора);</w:t>
      </w:r>
    </w:p>
    <w:p w14:paraId="56A24A8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у) иную информацию (при необходимости).</w:t>
      </w:r>
    </w:p>
    <w:p w14:paraId="2B11AEA7"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2.4. В случае необходимости продления срока приема заявок участников отбора, указанного в пункте 2.3 настоящего Порядка, Министерство размещает </w:t>
      </w:r>
      <w:r w:rsidRPr="00AD7415">
        <w:rPr>
          <w:rFonts w:ascii="Times New Roman" w:eastAsia="Times New Roman" w:hAnsi="Times New Roman"/>
          <w:sz w:val="28"/>
          <w:szCs w:val="28"/>
        </w:rPr>
        <w:lastRenderedPageBreak/>
        <w:t>информацию о внесении изменений в объявление (далее - изменение в объявление) в системе «Электронный бюджет» с соблюдением следующих условий:</w:t>
      </w:r>
    </w:p>
    <w:p w14:paraId="60660A71"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изменение в объявление вносится не позднее наступления даты окончания приема заявок;</w:t>
      </w:r>
    </w:p>
    <w:p w14:paraId="45AB7FB8"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5F4F9A8C"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0BE8CB7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7CD38A6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2.5. Заявка должна быть подана участниками отбора в Министерство в срок, указанный в объявлении, либо в срок, указанный в изменении в объявление.</w:t>
      </w:r>
    </w:p>
    <w:p w14:paraId="5A722F6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2.6. Министерство завершает прием заявок участников отбора в срок, указанный в объявлении либо в изменении в объявление. Информация и документы, поступившие в Министерство после окончания срока приема заявочной документации, указанного в объявлении либо в изменении в объявление, Министерством не учитываются и не рассматриваются.</w:t>
      </w:r>
    </w:p>
    <w:p w14:paraId="6992022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Министерством в объявлении о проведении отбора получателей субсидий может быть определена дата до окончания срока рассмотрения заявок и формирования протокола подведения итогов отбора, после наступления которой главным распорядителем бюджетных средств или комиссией в случае принятия решения, указанного в пункте 2.19 настоящего Порядка, по результатам проверки участников отбора получателей субсидий и поданных ими заявок на соответствие требованиям, указанным в объявлении о проведении отбора получателей субсидий, могут приниматься решения об определении победителей отбора получателей субсидий с указанием размера субсидии, предусмотренной им для предоставления, или об отклонении заявок с указанием оснований для их отклонения при одновременном соблюдении следующих условий:</w:t>
      </w:r>
    </w:p>
    <w:p w14:paraId="21694353"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главным распорядителем бюджетных средств в соответствии с абзацем вторым настоящего пункта определена дата до окончания срока подачи заявок;</w:t>
      </w:r>
    </w:p>
    <w:p w14:paraId="5E48809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в целях распределения субсидии применяется способ, указанный в подпункте «а» пункта 5.1 настоящего Порядка.</w:t>
      </w:r>
    </w:p>
    <w:p w14:paraId="1E7B39D1"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Решения, указанные в абзаце втором настоящего пункта, утверждаются правовым актом главного распорядителя бюджетных средств.</w:t>
      </w:r>
    </w:p>
    <w:p w14:paraId="7865C989"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Принятие решений, указанных в абзаце втором настоящего пункта, не исключает необходимость утверждения протокола вскрытия заявок и протокола подведения итогов отбора получателей субсидий в соответствии с положениями настоящего Порядка.</w:t>
      </w:r>
    </w:p>
    <w:p w14:paraId="73F178F7"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2.7. Получатель субсидии (участник отбора) должен соответствовать на дату подачи заявки, рассмотрения заявки и заключения соглашения, следующим </w:t>
      </w:r>
      <w:r w:rsidRPr="00AD7415">
        <w:rPr>
          <w:rFonts w:ascii="Times New Roman" w:eastAsia="Times New Roman" w:hAnsi="Times New Roman"/>
          <w:sz w:val="28"/>
          <w:szCs w:val="28"/>
        </w:rPr>
        <w:lastRenderedPageBreak/>
        <w:t>требованиям:</w:t>
      </w:r>
    </w:p>
    <w:p w14:paraId="11BA80A9"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AE6A0A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CADBE32"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в)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0665F59" w14:textId="77777777" w:rsidR="00F471D0" w:rsidRPr="00763F16" w:rsidRDefault="00F471D0" w:rsidP="00F471D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г) </w:t>
      </w:r>
      <w:r w:rsidRPr="00763F16">
        <w:rPr>
          <w:rFonts w:ascii="Times New Roman" w:hAnsi="Times New Roman"/>
          <w:sz w:val="28"/>
          <w:szCs w:val="28"/>
        </w:rPr>
        <w:t>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2264DBB6"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д)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14:paraId="124D8AB2"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е)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3CE7D4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ж) отсутствует просроченная задолженность по возврату в республиканский бюджет Республики Тыва, из которого планируется предоставление субсидий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субсидий в соответствии с правовым актом (за исключением случаев, установленных Правительством Республики Тыва);</w:t>
      </w:r>
    </w:p>
    <w:p w14:paraId="63A89927"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з) не находится в процессе реорганизации (за исключением реорганизации в форме присоединения к юридическому лицу, являющемуся получателем субсидии </w:t>
      </w:r>
      <w:r w:rsidRPr="00AD7415">
        <w:rPr>
          <w:rFonts w:ascii="Times New Roman" w:eastAsia="Times New Roman" w:hAnsi="Times New Roman"/>
          <w:sz w:val="28"/>
          <w:szCs w:val="28"/>
        </w:rPr>
        <w:lastRenderedPageBreak/>
        <w:t>(участником отбора), другого юридического лица), ликвидации, в отношении него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p>
    <w:p w14:paraId="56086C3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w:t>
      </w:r>
    </w:p>
    <w:p w14:paraId="1C2D8920"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к) зарегистрирован на сельской территории или сельской агломерации Республики Тыва;</w:t>
      </w:r>
    </w:p>
    <w:p w14:paraId="19F25B1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л) обязуется осуществлять деятельность и обеспечить ежегодный прирост объема реализации сельскохозяйственной продукции - не менее чем на 7 процентов, в течение не менее чем 5 лет с даты получения гранта;</w:t>
      </w:r>
    </w:p>
    <w:p w14:paraId="019DE36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м) является членом ревизионного союза сельскохозяйственных кооперативов, и представляет в Министерство ревизионное заключение по результатам своей деятельности;</w:t>
      </w:r>
    </w:p>
    <w:p w14:paraId="212A33B9"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н) обязуется вовлечь не менее одного нового члена сельскохозяйственного потребительского кооператива, и дополнительно из расчета на каждые 3 млн. рублей субсидий в год их получения;</w:t>
      </w:r>
    </w:p>
    <w:p w14:paraId="6B0F0E5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о) обязуется не отчуждать в течение пяти лет приобретаемые основные средства;</w:t>
      </w:r>
    </w:p>
    <w:p w14:paraId="3BA6AFB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р) соглашается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направления заявки участником отбора на получение субсидии в порядке финансового обеспечения.</w:t>
      </w:r>
    </w:p>
    <w:p w14:paraId="04AF918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2.8. Заявка содержит следующие сведения:</w:t>
      </w:r>
    </w:p>
    <w:p w14:paraId="5E6F2C5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а) информация и документы об участнике отбора:</w:t>
      </w:r>
    </w:p>
    <w:p w14:paraId="6A057500"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основной государственный регистрационный номер участника отбора;</w:t>
      </w:r>
    </w:p>
    <w:p w14:paraId="6E6667F3"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идентификационный номер налогоплательщика;</w:t>
      </w:r>
    </w:p>
    <w:p w14:paraId="69AEC52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дата и код причины постановки на учет в налоговом органе;</w:t>
      </w:r>
    </w:p>
    <w:p w14:paraId="70CDFD9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адрес юридического лица, адрес регистрации;</w:t>
      </w:r>
    </w:p>
    <w:p w14:paraId="2987AD28"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550A9CB0"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1329FEE1"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4D23C9A4"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lastRenderedPageBreak/>
        <w:t>перечень основных и дополнительных видов деятельности, которые участник отбора на получение субсидий на затраты сельскохозяйственного потребительского кооператива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0FB727D"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информация о счетах в соответствии с законодательством Российской Федерации для перечисления субсидий, а также о лице, уполномоченном на подписание соглашения;</w:t>
      </w:r>
    </w:p>
    <w:p w14:paraId="79642469"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б) документы, представляемые в составе заявки:</w:t>
      </w:r>
    </w:p>
    <w:p w14:paraId="11D5CBD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учредительные документы участника конкурсного отбора в редакции, действующей на дату подачи документов;</w:t>
      </w:r>
    </w:p>
    <w:p w14:paraId="51FA3FD6"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документ, подтверждающий полномочия руководителя сельскохозяйственного потребительского кооператива - участника конкурсного отбора;</w:t>
      </w:r>
    </w:p>
    <w:p w14:paraId="086FE630"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список членов и лиц, входящих в органы управления сельскохозяйственного потребительского кооператива;</w:t>
      </w:r>
    </w:p>
    <w:p w14:paraId="47DE7310"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согласие членов и руководства участника конкурсного отбора на обработку и передачу их персональных данных;</w:t>
      </w:r>
    </w:p>
    <w:p w14:paraId="3BF10C6C"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справка о состоянии паевого, резервного и неделимого фондов сельскохозяйственного потребительского кооператива на месяц подачи заявки;</w:t>
      </w:r>
    </w:p>
    <w:p w14:paraId="29765C62"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справка ревизионного союза сельскохозяйственных кооперативов о членстве участника конкурсного отбора в ревизионном союзе сельскохозяйственных кооперативов на месяц подачи заявки в соответствии с Федеральным законом от 8 декабря 1995 г. № 193-ФЗ «О сельскохозяйственной кооперации»;</w:t>
      </w:r>
    </w:p>
    <w:p w14:paraId="3CC2EA94"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документы, подтверждающие понесенные затраты (договоры, платежные документы, счета на оплату, товарные накладные и другие);</w:t>
      </w:r>
    </w:p>
    <w:p w14:paraId="1CADF47A"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14.11.2022 N ЕД-7-19/1085@;</w:t>
      </w:r>
    </w:p>
    <w:p w14:paraId="5888B573"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в) согласия, представляемые при подаче заявки в процессе документооборота:</w:t>
      </w:r>
    </w:p>
    <w:p w14:paraId="0FA5E169"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системы «Электронный бюджет»;</w:t>
      </w:r>
    </w:p>
    <w:p w14:paraId="69C52A72"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4BFA452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2.9. Требовать от участника отбора представления документов и информации в целях подтверждения соответствия участника отбора требованиям, определенным подпунктами «а» - </w:t>
      </w:r>
      <w:hyperlink w:anchor="P117">
        <w:r w:rsidRPr="00AD7415">
          <w:rPr>
            <w:rFonts w:ascii="Times New Roman" w:eastAsia="Times New Roman" w:hAnsi="Times New Roman"/>
            <w:sz w:val="28"/>
            <w:szCs w:val="28"/>
          </w:rPr>
          <w:t>«</w:t>
        </w:r>
      </w:hyperlink>
      <w:r w:rsidRPr="00AD7415">
        <w:rPr>
          <w:rFonts w:ascii="Times New Roman" w:eastAsia="Times New Roman" w:hAnsi="Times New Roman"/>
          <w:sz w:val="28"/>
          <w:szCs w:val="28"/>
        </w:rPr>
        <w:t xml:space="preserve">и» настоящего Порядка, запрещается,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w:t>
      </w:r>
      <w:r w:rsidRPr="00AD7415">
        <w:rPr>
          <w:rFonts w:ascii="Times New Roman" w:eastAsia="Times New Roman" w:hAnsi="Times New Roman"/>
          <w:sz w:val="28"/>
          <w:szCs w:val="28"/>
        </w:rPr>
        <w:lastRenderedPageBreak/>
        <w:t>документы и информацию Министерству по собственной инициативе.</w:t>
      </w:r>
    </w:p>
    <w:p w14:paraId="5B3CF9E2"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2.10. Взаимодействие Министерства, комиссии с участниками отбора осуществляется с использованием документов в электронной форме.</w:t>
      </w:r>
    </w:p>
    <w:p w14:paraId="4D4B3CD3"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2.11. 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A694FCE"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2.12. Заявка подается в соответствии с требованиями и в сроки, указанные в объявлении о проведении отбора.</w:t>
      </w:r>
    </w:p>
    <w:p w14:paraId="152773EC"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2.13. Заявки формируются участниками отбора в электронной форме посредством заполнения соответствующих экранных форм информационной системы и представления в систему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на получение субсидий.</w:t>
      </w:r>
    </w:p>
    <w:p w14:paraId="2596CF4C"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2.14. Заявка подписывается усиленной квалифицированной электронной подписью заявителя или уполномоченного им лица.</w:t>
      </w:r>
    </w:p>
    <w:p w14:paraId="259B50AE"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2.15.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5272F448"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2.16.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государственной информационной системе "Электронный бюджет".</w:t>
      </w:r>
    </w:p>
    <w:p w14:paraId="1F125C87"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2.17.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2.13 настоящего Порядка.</w:t>
      </w:r>
    </w:p>
    <w:p w14:paraId="1E746FE0"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2.18.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3F4AD21"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Фото- и видеоматериалы, включаемые в заявку, должны содержать четкое и контрастное изображение высокого качества.</w:t>
      </w:r>
    </w:p>
    <w:p w14:paraId="0CA2B324"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2.19. Объявление о проведении отбора размещается на едином портале, а также на официальном сайте Министерства в информационно-телекоммуникационной сети «Интернет». </w:t>
      </w:r>
    </w:p>
    <w:p w14:paraId="58BF3223"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2.20. Представители Министерства, члены комиссии в случае наличия у них признаков аффилированности с участниками отбора не допускаются до рассмотрения заявок, поданных такими участниками, и отстраняются от их рассмотрения.</w:t>
      </w:r>
    </w:p>
    <w:p w14:paraId="39F33C30"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2.21. Проверка участника отбора на соответствие требованиям, указанным в подпунктах «а» - «и» пункта 2.7 настоящего Порядка, осуществляется автоматически в системе «Электронный бюджет» по данным государственных информационных </w:t>
      </w:r>
      <w:r w:rsidRPr="00AD7415">
        <w:rPr>
          <w:rFonts w:ascii="Times New Roman" w:eastAsia="Times New Roman" w:hAnsi="Times New Roman"/>
          <w:sz w:val="28"/>
          <w:szCs w:val="28"/>
        </w:rPr>
        <w:lastRenderedPageBreak/>
        <w:t>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4358BE40"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2.22. Подтверждение соответствия участника отбора требованиям, указанным в подпунктах «а» - «и» пункта 2.7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E877BA9"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p>
    <w:p w14:paraId="6E9FD723" w14:textId="77777777" w:rsidR="00F471D0" w:rsidRPr="00AD7415" w:rsidRDefault="00F471D0" w:rsidP="00F471D0">
      <w:pPr>
        <w:widowControl w:val="0"/>
        <w:autoSpaceDE w:val="0"/>
        <w:autoSpaceDN w:val="0"/>
        <w:spacing w:after="0" w:line="240" w:lineRule="auto"/>
        <w:ind w:firstLine="709"/>
        <w:jc w:val="center"/>
        <w:outlineLvl w:val="1"/>
        <w:rPr>
          <w:rFonts w:ascii="Times New Roman" w:eastAsia="Times New Roman" w:hAnsi="Times New Roman"/>
          <w:sz w:val="28"/>
          <w:szCs w:val="28"/>
        </w:rPr>
      </w:pPr>
      <w:r w:rsidRPr="00AD7415">
        <w:rPr>
          <w:rFonts w:ascii="Times New Roman" w:eastAsia="Times New Roman" w:hAnsi="Times New Roman"/>
          <w:sz w:val="28"/>
          <w:szCs w:val="28"/>
        </w:rPr>
        <w:t>3. Порядок рассмотрения заявок,</w:t>
      </w:r>
    </w:p>
    <w:p w14:paraId="050D4444" w14:textId="77777777" w:rsidR="00F471D0" w:rsidRPr="00AD7415" w:rsidRDefault="00F471D0" w:rsidP="00F471D0">
      <w:pPr>
        <w:widowControl w:val="0"/>
        <w:autoSpaceDE w:val="0"/>
        <w:autoSpaceDN w:val="0"/>
        <w:spacing w:after="0" w:line="240" w:lineRule="auto"/>
        <w:ind w:firstLine="709"/>
        <w:jc w:val="center"/>
        <w:rPr>
          <w:rFonts w:ascii="Times New Roman" w:eastAsia="Times New Roman" w:hAnsi="Times New Roman"/>
          <w:sz w:val="28"/>
          <w:szCs w:val="28"/>
        </w:rPr>
      </w:pPr>
      <w:r w:rsidRPr="00AD7415">
        <w:rPr>
          <w:rFonts w:ascii="Times New Roman" w:eastAsia="Times New Roman" w:hAnsi="Times New Roman"/>
          <w:sz w:val="28"/>
          <w:szCs w:val="28"/>
        </w:rPr>
        <w:t>а также определения получателей субсидий</w:t>
      </w:r>
    </w:p>
    <w:p w14:paraId="6900A391" w14:textId="77777777" w:rsidR="00F471D0" w:rsidRPr="00AD7415" w:rsidRDefault="00F471D0" w:rsidP="00F471D0">
      <w:pPr>
        <w:widowControl w:val="0"/>
        <w:autoSpaceDE w:val="0"/>
        <w:autoSpaceDN w:val="0"/>
        <w:spacing w:after="0" w:line="240" w:lineRule="auto"/>
        <w:ind w:firstLine="709"/>
        <w:outlineLvl w:val="1"/>
        <w:rPr>
          <w:rFonts w:ascii="Times New Roman" w:eastAsia="Times New Roman" w:hAnsi="Times New Roman"/>
          <w:sz w:val="28"/>
          <w:szCs w:val="28"/>
        </w:rPr>
      </w:pPr>
    </w:p>
    <w:p w14:paraId="588FDAB9"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3.1. Доступ Министерству и (или) комиссии к поданным участниками отбора заявкам для их рассмотрения в государственной информационной системе открывается не позднее одного рабочего дня, следующего за днем окончания срока подачи заявок, установленного в объявлении о проведении отбора.</w:t>
      </w:r>
    </w:p>
    <w:p w14:paraId="21C6DE60"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3.2. Министерством может быть определена дата до окончания срока подачи заявок, после наступления которой Министерству и (или) комиссии открывается доступ в государственной информационной системе к поданным участниками отбора заявкам.</w:t>
      </w:r>
    </w:p>
    <w:p w14:paraId="654DC351"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3.3. Протокол вскрытия заявок формируется автоматически и подписывается усиленной квалифицированной электронной подписью руководителя Министерства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в государственной информационной системе, а также размещается на едином портале не позднее рабочего дня, следующего за днем его подписания.</w:t>
      </w:r>
    </w:p>
    <w:p w14:paraId="734AEE56"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3.4. Министерство и (или) Комиссия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1CA6595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а) регистрационный номер заявки;</w:t>
      </w:r>
    </w:p>
    <w:p w14:paraId="34BF5C5E"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б) дата и время поступления заявки;</w:t>
      </w:r>
    </w:p>
    <w:p w14:paraId="2C47473C"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45848E68"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г) адрес юридического лица, адрес регистрации (для физических лиц, в том числе индивидуальных предпринимателей);</w:t>
      </w:r>
    </w:p>
    <w:p w14:paraId="0957FBC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д) запрашиваемый участником отбора размер субсидии.</w:t>
      </w:r>
    </w:p>
    <w:p w14:paraId="0F63E761"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06B02A0A"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Решения о соответствии заявки требованиям, указанным в объявлении о проведении отбора, принимаются Министерством и (или) комиссией единожды на даты получения результатов проверки, представленных участником отбора получателей </w:t>
      </w:r>
      <w:r w:rsidRPr="00AD7415">
        <w:rPr>
          <w:rFonts w:ascii="Times New Roman" w:eastAsia="Times New Roman" w:hAnsi="Times New Roman"/>
          <w:sz w:val="28"/>
          <w:szCs w:val="28"/>
        </w:rPr>
        <w:lastRenderedPageBreak/>
        <w:t>субсидий, информации и документов, поданных в составе заявки, по результатам:</w:t>
      </w:r>
    </w:p>
    <w:p w14:paraId="2F49852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автоматической проверки, осуществляемой в соответствии с пунктом 2.21 настоящего Порядка;</w:t>
      </w:r>
    </w:p>
    <w:p w14:paraId="3285A92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проверки факта проставления участником отбора получателей субсидий в электронном виде отметок о соответствии требованиям, указанным в подпунктах «а» - «и» пункта 2.7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или проверки соблюдения участником отбора получателей субсидий порядка подтверждения соответствия требованиям, указанным в подпунктах «а» - «и» пункта 2.7 настоящего Порядка;</w:t>
      </w:r>
    </w:p>
    <w:p w14:paraId="4CB7B076"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проверки иных представленных участником отбора получателей субсидий информации и документов, подтверждающих его соответствие требованиям, указанным в пункте 2.7 настоящих Правил,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w:t>
      </w:r>
    </w:p>
    <w:p w14:paraId="3DF9708A"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3.6. Основаниями для принятия решения об отклонении заявки, отказа участнику отбора в предоставлении субсидии являются:</w:t>
      </w:r>
    </w:p>
    <w:p w14:paraId="255F3786"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а) несоответствие участника отбора требованиям, установленным в соответствии с пунктом 2.7 настоящего Порядка;</w:t>
      </w:r>
    </w:p>
    <w:p w14:paraId="50E1DDE7"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040AD90A"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14:paraId="2F34FA40"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1E7123C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д) подачу участником отбора заявки после даты и (или) времени, определенных для подачи заявок;</w:t>
      </w:r>
    </w:p>
    <w:p w14:paraId="7576111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е) несоответствие участника отбора категории, установленной пунктом 1.7 настоящего Порядка.</w:t>
      </w:r>
    </w:p>
    <w:p w14:paraId="4D7A4EA2"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3.7. Признанные надлежащими заявки в соответствии с пунктом 3.5 настоящего Порядка рассматриваются и проверяются в срок, не превышающий 15 рабочих дней.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68278E5E"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3.8. Протокол рассмотрения заявок формируется автоматически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(уполномоченного им лица) и (или) председателя комиссии (председателя комиссии и членов комиссии), в государственной информационной системе, и размещается не позднее рабочего дня, следующего за днем его подписания.</w:t>
      </w:r>
    </w:p>
    <w:p w14:paraId="508D8D1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lastRenderedPageBreak/>
        <w:t>Внесение изменений в протокол рассмотрения заявок осуществляется не позднее 10 календарных дней со дня подписания первых версий протокола рассмотрения заявок путем формирования новых версий указанных протоколов с указанием причин внесения изменений.</w:t>
      </w:r>
    </w:p>
    <w:p w14:paraId="616B204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3.9. В случае если в целях полного всестороннего и объективного рассмотрения или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государственной информационной системы, направляемый при необходимости в равной мере всем участникам отбора.</w:t>
      </w:r>
    </w:p>
    <w:p w14:paraId="65C2D521"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3.10. В запросе, указанном в пункте 3.9 настоящего Порядка,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7E7744CD"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3.11. Участник отбора формирует и представляет в государственную информационную систему информацию и документы, запрашиваемые в соответствии с пунктом 3.9 настоящего Порядка, в сроки, установленные соответствующим запросом с учетом положений </w:t>
      </w:r>
      <w:hyperlink w:anchor="P8671" w:tooltip="3.10. В запросе, указанном в пункте 3.9 настоящего Порядк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w:r w:rsidRPr="00AD7415">
          <w:rPr>
            <w:rFonts w:ascii="Times New Roman" w:eastAsia="Times New Roman" w:hAnsi="Times New Roman"/>
            <w:sz w:val="28"/>
            <w:szCs w:val="28"/>
          </w:rPr>
          <w:t>пункта 3.10</w:t>
        </w:r>
      </w:hyperlink>
      <w:r w:rsidRPr="00AD7415">
        <w:rPr>
          <w:rFonts w:ascii="Times New Roman" w:eastAsia="Times New Roman" w:hAnsi="Times New Roman"/>
          <w:sz w:val="28"/>
          <w:szCs w:val="28"/>
        </w:rPr>
        <w:t xml:space="preserve"> настоящего Порядка.</w:t>
      </w:r>
    </w:p>
    <w:p w14:paraId="4097694E"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3.12. В случае если участник отбора в ответ на запрос, указанный в пункте 3.9 настоящего Порядка, не представил запрашиваемые документы и информацию в срок, установленный соответствующим запросом с учетом положений пункта 3.10 настоящего Порядка, информация об этом включается в протокол подведения итогов отбора.</w:t>
      </w:r>
    </w:p>
    <w:p w14:paraId="0BAFA07E"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3.13. Ранжирование поступивших заявок осуществляется исходя из соответствия участников отбора требованиям, установленным настоящим Порядком, и очередности их поступления.</w:t>
      </w:r>
    </w:p>
    <w:p w14:paraId="6BACBC5D"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3.14. Победителями отбора признаются участники отбора, включенные в рейтинг, сформированный Министерством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 (в случае его установления), и в пределах объема распределяемой субсидии, указанного в объявлении о проведении отбора.</w:t>
      </w:r>
    </w:p>
    <w:p w14:paraId="5CC33DA2"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3.15. Протокол подведения итогов отбора формируется автоматически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государственной информационной системе «Электронный бюджет», и размещается не позднее 1-го рабочего дня, следующего за днем его подписания, и включает следующие сведения:</w:t>
      </w:r>
    </w:p>
    <w:p w14:paraId="492067D0"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дату, время и место проведения рассмотрения заявок;</w:t>
      </w:r>
    </w:p>
    <w:p w14:paraId="7B3B68F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информацию об участниках отбора, заявки которых были рассмотрены;</w:t>
      </w:r>
    </w:p>
    <w:p w14:paraId="31375DE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3419E5A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наименование получателя (получателей) субсидии, с которым заключается соглашение, и размер предоставляемой ему субсидии.</w:t>
      </w:r>
    </w:p>
    <w:p w14:paraId="608BC168"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lastRenderedPageBreak/>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указанных протоколов с указанием причин внесения изменений.</w:t>
      </w:r>
    </w:p>
    <w:p w14:paraId="6C87A42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3.16. Отбор получателей субсидий признается несостоявшимся в следующих случаях:</w:t>
      </w:r>
    </w:p>
    <w:p w14:paraId="2AB118D4"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а) по окончании срока подачи заявок подана только одна заявка;</w:t>
      </w:r>
    </w:p>
    <w:p w14:paraId="67123A61"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41569260"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в) по окончании срока подачи заявок не подано ни одной заявки;</w:t>
      </w:r>
    </w:p>
    <w:p w14:paraId="313A3F5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г) по результатам рассмотрения заявок отклонены все заявки.</w:t>
      </w:r>
    </w:p>
    <w:p w14:paraId="229DF8D4"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3.17.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215FA446"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3.18. При указании в протоколе подведения итогов отбора размера субсидии, предусмотренной для предоставления участнику отбора в соответствии с пунктом 3.15 настоящего Порядка,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Министерство или комиссия могут скорректировать размер субсидии, предусмотренной для предоставления такому участнику отбора, но не выше размера, указанного им в заявке.</w:t>
      </w:r>
    </w:p>
    <w:p w14:paraId="6D2DE14D"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3.19. На основании протокола подведения итогов отбора распределение субсидии между ее получателями утверждается актами Министерства, которые размещаются на едином портале не позднее рабочего дня, следующего за днем издания указанных актов.</w:t>
      </w:r>
    </w:p>
    <w:p w14:paraId="142938F1"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3.20. Министерством допускается отмена проведения отбора в случае принятия решения об отмене проведения отбора с указанием причины, и размещения указанного объявления об отмене проведения отбора на едином портале не позднее чем за один рабочий день до даты окончания срока подачи заявок участниками отбора.</w:t>
      </w:r>
    </w:p>
    <w:p w14:paraId="0C7A33A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3.21.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14:paraId="471CF0DA"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3.22. Участники отбора, подавшие заявки, информируются об отмене проведения отбора в системе «Электронный бюджет».</w:t>
      </w:r>
    </w:p>
    <w:p w14:paraId="3C50AAD8"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3.23. Отбор считается отмененным со дня размещения объявления о его отмене на едином портале.</w:t>
      </w:r>
    </w:p>
    <w:p w14:paraId="7DB6FD87"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3.24. После окончания срока отмены проведения отбора в соответствии с пунктом 3.20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702914CF" w14:textId="77777777" w:rsidR="00F471D0" w:rsidRPr="00AD7415" w:rsidRDefault="00F471D0" w:rsidP="00F471D0">
      <w:pPr>
        <w:widowControl w:val="0"/>
        <w:autoSpaceDE w:val="0"/>
        <w:autoSpaceDN w:val="0"/>
        <w:spacing w:after="0" w:line="240" w:lineRule="auto"/>
        <w:ind w:firstLine="709"/>
        <w:outlineLvl w:val="1"/>
        <w:rPr>
          <w:rFonts w:ascii="Times New Roman" w:eastAsia="Times New Roman" w:hAnsi="Times New Roman"/>
          <w:sz w:val="28"/>
          <w:szCs w:val="28"/>
        </w:rPr>
      </w:pPr>
    </w:p>
    <w:p w14:paraId="73103146" w14:textId="77777777" w:rsidR="00F471D0" w:rsidRPr="00AD7415" w:rsidRDefault="00F471D0" w:rsidP="00F471D0">
      <w:pPr>
        <w:widowControl w:val="0"/>
        <w:autoSpaceDE w:val="0"/>
        <w:autoSpaceDN w:val="0"/>
        <w:spacing w:after="0" w:line="240" w:lineRule="auto"/>
        <w:ind w:firstLine="709"/>
        <w:jc w:val="center"/>
        <w:outlineLvl w:val="1"/>
        <w:rPr>
          <w:rFonts w:ascii="Times New Roman" w:eastAsia="Times New Roman" w:hAnsi="Times New Roman"/>
          <w:sz w:val="28"/>
          <w:szCs w:val="28"/>
        </w:rPr>
      </w:pPr>
    </w:p>
    <w:p w14:paraId="4F3F2FCF" w14:textId="77777777" w:rsidR="00F471D0" w:rsidRPr="00AD7415" w:rsidRDefault="00F471D0" w:rsidP="00F471D0">
      <w:pPr>
        <w:widowControl w:val="0"/>
        <w:autoSpaceDE w:val="0"/>
        <w:autoSpaceDN w:val="0"/>
        <w:spacing w:after="0" w:line="240" w:lineRule="auto"/>
        <w:ind w:firstLine="709"/>
        <w:jc w:val="center"/>
        <w:outlineLvl w:val="1"/>
        <w:rPr>
          <w:rFonts w:ascii="Times New Roman" w:eastAsia="Times New Roman" w:hAnsi="Times New Roman"/>
          <w:sz w:val="28"/>
          <w:szCs w:val="28"/>
        </w:rPr>
      </w:pPr>
      <w:r w:rsidRPr="00AD7415">
        <w:rPr>
          <w:rFonts w:ascii="Times New Roman" w:eastAsia="Times New Roman" w:hAnsi="Times New Roman"/>
          <w:sz w:val="28"/>
          <w:szCs w:val="28"/>
        </w:rPr>
        <w:t>4. Порядок взаимодействия Министерства с победителем</w:t>
      </w:r>
    </w:p>
    <w:p w14:paraId="4619E8E6" w14:textId="77777777" w:rsidR="00F471D0" w:rsidRPr="00AD7415" w:rsidRDefault="00F471D0" w:rsidP="00F471D0">
      <w:pPr>
        <w:widowControl w:val="0"/>
        <w:autoSpaceDE w:val="0"/>
        <w:autoSpaceDN w:val="0"/>
        <w:spacing w:after="0" w:line="240" w:lineRule="auto"/>
        <w:ind w:firstLine="709"/>
        <w:jc w:val="center"/>
        <w:rPr>
          <w:rFonts w:ascii="Times New Roman" w:eastAsia="Times New Roman" w:hAnsi="Times New Roman"/>
          <w:sz w:val="28"/>
          <w:szCs w:val="28"/>
        </w:rPr>
      </w:pPr>
      <w:r w:rsidRPr="00AD7415">
        <w:rPr>
          <w:rFonts w:ascii="Times New Roman" w:eastAsia="Times New Roman" w:hAnsi="Times New Roman"/>
          <w:sz w:val="28"/>
          <w:szCs w:val="28"/>
        </w:rPr>
        <w:t>(победителями) отбора по результатам его проведения</w:t>
      </w:r>
    </w:p>
    <w:p w14:paraId="6B088B1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p>
    <w:p w14:paraId="41CC8211"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4.1. По результатам отбора с победителем (победителями) отбора заключается соглашение в государственной интегрированной информационной системе управления общественными финансами «Электронный бюджет» в соответствии с типовыми формами, установленными Министерством финансов Российской Федерации.</w:t>
      </w:r>
    </w:p>
    <w:p w14:paraId="5DA68D22"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4.2. В целях заключения соглашения победителем (победителями) отбора в государственной информационной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14:paraId="59812BB7"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4.3. Министерство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14:paraId="4B76E791"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4.4. В случае отказа Министерства от заключения соглашения с победителем отбора по основаниям, предусмотренным </w:t>
      </w:r>
      <w:hyperlink w:anchor="P8702" w:tooltip="4.3. Министерство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
        <w:r w:rsidRPr="00AD7415">
          <w:rPr>
            <w:rFonts w:ascii="Times New Roman" w:eastAsia="Times New Roman" w:hAnsi="Times New Roman"/>
            <w:sz w:val="28"/>
            <w:szCs w:val="28"/>
          </w:rPr>
          <w:t>пунктом 4.3</w:t>
        </w:r>
      </w:hyperlink>
      <w:r w:rsidRPr="00AD7415">
        <w:rPr>
          <w:rFonts w:ascii="Times New Roman" w:eastAsia="Times New Roman" w:hAnsi="Times New Roman"/>
          <w:sz w:val="28"/>
          <w:szCs w:val="28"/>
        </w:rPr>
        <w:t xml:space="preserve"> настоящего Порядка, отказа победителя отбора от заключения соглашения, неподписания победителем отбора соглашения в срок, определенный объявлением о проведении отбора в соответствии с </w:t>
      </w:r>
      <w:hyperlink w:anchor="P8491" w:tooltip="р) срок, в течение которого победитель (победители) отбора должен подписать соглашение;">
        <w:r w:rsidRPr="00AD7415">
          <w:rPr>
            <w:rFonts w:ascii="Times New Roman" w:eastAsia="Times New Roman" w:hAnsi="Times New Roman"/>
            <w:sz w:val="28"/>
            <w:szCs w:val="28"/>
          </w:rPr>
          <w:t>подпунктом «р» пункта 2.3</w:t>
        </w:r>
      </w:hyperlink>
      <w:r w:rsidRPr="00AD7415">
        <w:rPr>
          <w:rFonts w:ascii="Times New Roman" w:eastAsia="Times New Roman" w:hAnsi="Times New Roman"/>
          <w:sz w:val="28"/>
          <w:szCs w:val="28"/>
        </w:rPr>
        <w:t xml:space="preserve"> настоящего Порядка,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14:paraId="2B9E889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4.5.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14:paraId="7BEA8CF9"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4.6.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(в случае если получатель субсидии определяется по результатам запроса предложений или конкурса)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w:t>
      </w:r>
      <w:r w:rsidRPr="00AD7415">
        <w:rPr>
          <w:rFonts w:ascii="Times New Roman" w:eastAsia="Times New Roman" w:hAnsi="Times New Roman"/>
          <w:sz w:val="28"/>
          <w:szCs w:val="28"/>
        </w:rPr>
        <w:lastRenderedPageBreak/>
        <w:t>результата предоставления субсидии.</w:t>
      </w:r>
    </w:p>
    <w:p w14:paraId="702F2C48"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4.7.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то получателю субсидии предлагаются новые условия соглашения. При недостижении согласия по новым условиям соглашения, то ранее заключенное соглашение расторгается в одностороннем порядке Министерством.</w:t>
      </w:r>
    </w:p>
    <w:p w14:paraId="5CC2C1DD"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4.8. По решению Министерства в случае невозможности предоставления субсидии в текущем финансовом году в связи с недостаточностью лимитов бюджетных обязательств участнику отбора, соответствующему требованиям, указанным в объявлении о проведении отбора, при его согласии в протоколе подведения итогов отбора может указываться размер субсидии на очередной финансовый год и плановый период без изменения срока достижения результата предоставления субсидии.</w:t>
      </w:r>
    </w:p>
    <w:p w14:paraId="369410EE"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4.9. Победитель отбора признается уклонившимся от заключения соглашения в случае:</w:t>
      </w:r>
    </w:p>
    <w:p w14:paraId="695A4589"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если победитель отбора не подписал соглашение в течение указанного в объявлении о проведении отбора количества рабочих дней со дня определения победителей отбора и не направил возражения по проекту соглашения;</w:t>
      </w:r>
    </w:p>
    <w:p w14:paraId="472A991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если победитель отбора не подписал соглашение в течение указанного в объявлении о проведении отбора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14:paraId="484119D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4.10. Соглашением устанавливается результат предоставления субсидии, под которым понимается результат деятельности (действий) получателя субсидии, который должен быть конкретным, измеримым.</w:t>
      </w:r>
    </w:p>
    <w:p w14:paraId="048A512A"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4.11.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95860DE"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4.12.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98"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AD7415">
          <w:rPr>
            <w:rFonts w:ascii="Times New Roman" w:eastAsia="Times New Roman" w:hAnsi="Times New Roman"/>
            <w:sz w:val="28"/>
            <w:szCs w:val="28"/>
          </w:rPr>
          <w:t>абзацем вторым пункта 5 статьи 23</w:t>
        </w:r>
      </w:hyperlink>
      <w:r w:rsidRPr="00AD7415">
        <w:rPr>
          <w:rFonts w:ascii="Times New Roman" w:eastAsia="Times New Roman" w:hAnsi="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E890FB8"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4.13.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99"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AD7415">
          <w:rPr>
            <w:rFonts w:ascii="Times New Roman" w:eastAsia="Times New Roman" w:hAnsi="Times New Roman"/>
            <w:sz w:val="28"/>
            <w:szCs w:val="28"/>
          </w:rPr>
          <w:t xml:space="preserve">абзацем вторым пункта 5 </w:t>
        </w:r>
        <w:r w:rsidRPr="00AD7415">
          <w:rPr>
            <w:rFonts w:ascii="Times New Roman" w:eastAsia="Times New Roman" w:hAnsi="Times New Roman"/>
            <w:sz w:val="28"/>
            <w:szCs w:val="28"/>
          </w:rPr>
          <w:lastRenderedPageBreak/>
          <w:t>статьи 23</w:t>
        </w:r>
      </w:hyperlink>
      <w:r w:rsidRPr="00AD7415">
        <w:rPr>
          <w:rFonts w:ascii="Times New Roman" w:eastAsia="Times New Roman" w:hAnsi="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100" w:tooltip="Федеральный закон от 11.06.2003 N 74-ФЗ (ред. от 31.07.2025) &quot;О крестьянском (фермерском) хозяйстве&quot; {КонсультантПлюс}">
        <w:r w:rsidRPr="00AD7415">
          <w:rPr>
            <w:rFonts w:ascii="Times New Roman" w:eastAsia="Times New Roman" w:hAnsi="Times New Roman"/>
            <w:sz w:val="28"/>
            <w:szCs w:val="28"/>
          </w:rPr>
          <w:t>статьей 18</w:t>
        </w:r>
      </w:hyperlink>
      <w:r w:rsidRPr="00AD7415">
        <w:rPr>
          <w:rFonts w:ascii="Times New Roman" w:eastAsia="Times New Roman" w:hAnsi="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4B2CF556"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p>
    <w:p w14:paraId="16CCC8E0"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p>
    <w:p w14:paraId="4942EAAD" w14:textId="77777777" w:rsidR="00F471D0" w:rsidRPr="00AD7415" w:rsidRDefault="00F471D0" w:rsidP="00F471D0">
      <w:pPr>
        <w:widowControl w:val="0"/>
        <w:autoSpaceDE w:val="0"/>
        <w:autoSpaceDN w:val="0"/>
        <w:spacing w:after="0" w:line="240" w:lineRule="auto"/>
        <w:ind w:firstLine="709"/>
        <w:jc w:val="center"/>
        <w:outlineLvl w:val="1"/>
        <w:rPr>
          <w:rFonts w:ascii="Times New Roman" w:eastAsia="Times New Roman" w:hAnsi="Times New Roman"/>
          <w:sz w:val="28"/>
          <w:szCs w:val="28"/>
        </w:rPr>
      </w:pPr>
      <w:r w:rsidRPr="00AD7415">
        <w:rPr>
          <w:rFonts w:ascii="Times New Roman" w:eastAsia="Times New Roman" w:hAnsi="Times New Roman"/>
          <w:sz w:val="28"/>
          <w:szCs w:val="28"/>
        </w:rPr>
        <w:t>5. Требования к отчетности, осуществлению контроля</w:t>
      </w:r>
    </w:p>
    <w:p w14:paraId="2731DC9F" w14:textId="77777777" w:rsidR="00F471D0" w:rsidRPr="00AD7415" w:rsidRDefault="00F471D0" w:rsidP="00F471D0">
      <w:pPr>
        <w:widowControl w:val="0"/>
        <w:autoSpaceDE w:val="0"/>
        <w:autoSpaceDN w:val="0"/>
        <w:spacing w:after="0" w:line="240" w:lineRule="auto"/>
        <w:ind w:firstLine="709"/>
        <w:jc w:val="center"/>
        <w:rPr>
          <w:rFonts w:ascii="Times New Roman" w:eastAsia="Times New Roman" w:hAnsi="Times New Roman"/>
          <w:sz w:val="28"/>
          <w:szCs w:val="28"/>
        </w:rPr>
      </w:pPr>
      <w:r w:rsidRPr="00AD7415">
        <w:rPr>
          <w:rFonts w:ascii="Times New Roman" w:eastAsia="Times New Roman" w:hAnsi="Times New Roman"/>
          <w:sz w:val="28"/>
          <w:szCs w:val="28"/>
        </w:rPr>
        <w:t>(мониторинга) за соблюдением условий и порядка</w:t>
      </w:r>
    </w:p>
    <w:p w14:paraId="3EE97736" w14:textId="77777777" w:rsidR="00F471D0" w:rsidRPr="00AD7415" w:rsidRDefault="00F471D0" w:rsidP="00F471D0">
      <w:pPr>
        <w:widowControl w:val="0"/>
        <w:autoSpaceDE w:val="0"/>
        <w:autoSpaceDN w:val="0"/>
        <w:spacing w:after="0" w:line="240" w:lineRule="auto"/>
        <w:ind w:firstLine="709"/>
        <w:jc w:val="center"/>
        <w:rPr>
          <w:rFonts w:ascii="Times New Roman" w:eastAsia="Times New Roman" w:hAnsi="Times New Roman"/>
          <w:sz w:val="28"/>
          <w:szCs w:val="28"/>
        </w:rPr>
      </w:pPr>
      <w:r w:rsidRPr="00AD7415">
        <w:rPr>
          <w:rFonts w:ascii="Times New Roman" w:eastAsia="Times New Roman" w:hAnsi="Times New Roman"/>
          <w:sz w:val="28"/>
          <w:szCs w:val="28"/>
        </w:rPr>
        <w:t>предоставления субсидий и ответственность за их нарушение</w:t>
      </w:r>
    </w:p>
    <w:p w14:paraId="1D8F15F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p>
    <w:p w14:paraId="154AFCFA"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5.1. Для подтверждения достижения значения результата предоставления субсидий получатель субсидий представляет в Министерство отчет о достижении значения результата предоставления субсидии в сроки и по формам, определенным типовыми формами соглашений, а также по формам дополнительных (иных) отчетов (при необходимости), установленным Министерством финансов Российской Федерации и (или) Министерством финансов Республики Тыва. Министерство также проводит мониторинг достижения результатов предоставления субсидии, которая не может быть реже одного раза в год.</w:t>
      </w:r>
    </w:p>
    <w:p w14:paraId="78D7BE89"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Calibri" w:hAnsi="Times New Roman"/>
          <w:sz w:val="28"/>
          <w:szCs w:val="28"/>
        </w:rPr>
        <w:t xml:space="preserve">5.2. </w:t>
      </w:r>
      <w:r w:rsidRPr="00AD7415">
        <w:rPr>
          <w:rFonts w:ascii="Times New Roman" w:eastAsia="Times New Roman" w:hAnsi="Times New Roman"/>
          <w:sz w:val="28"/>
          <w:szCs w:val="28"/>
        </w:rPr>
        <w:t>Отчетность получателями субсидий предоставляется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07B5850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5.3. Министерство вправе устанавливать в соглашении о предоставлении субсидий сроки и формы представления получателем субсидий дополнительной отчетности.</w:t>
      </w:r>
    </w:p>
    <w:p w14:paraId="59BE4A84"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5.4. Получатели субсидий несут персональную ответственность за нецелевое использование субсидий и недостоверность представленных сведений в соответствии с законодательством Российской Федерации.</w:t>
      </w:r>
    </w:p>
    <w:p w14:paraId="743DA163"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5.5. Представленная получателями субсидий отчетность проверяется Министерством в порядке и сроки, установленные соглашениями о предоставлении субсидий.</w:t>
      </w:r>
    </w:p>
    <w:p w14:paraId="7B65415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5.6. Министерство и орган государственного финансового контроля осуществляют проверки соблюдения получателями субсидий порядка и условий предоставления субсидий, в том числе в части достижения результата предоставления субсидий, соответствия получателя субсидий информации и документам, представленным в Министерство для предоставления субсидий, а также проверки в соответствии со </w:t>
      </w:r>
      <w:hyperlink r:id="rId101">
        <w:r w:rsidRPr="00AD7415">
          <w:rPr>
            <w:rFonts w:ascii="Times New Roman" w:eastAsia="Times New Roman" w:hAnsi="Times New Roman"/>
            <w:sz w:val="28"/>
            <w:szCs w:val="28"/>
          </w:rPr>
          <w:t>статьями 268.1</w:t>
        </w:r>
      </w:hyperlink>
      <w:r w:rsidRPr="00AD7415">
        <w:rPr>
          <w:rFonts w:ascii="Times New Roman" w:eastAsia="Times New Roman" w:hAnsi="Times New Roman"/>
          <w:sz w:val="28"/>
          <w:szCs w:val="28"/>
        </w:rPr>
        <w:t xml:space="preserve"> и </w:t>
      </w:r>
      <w:hyperlink r:id="rId102">
        <w:r w:rsidRPr="00AD7415">
          <w:rPr>
            <w:rFonts w:ascii="Times New Roman" w:eastAsia="Times New Roman" w:hAnsi="Times New Roman"/>
            <w:sz w:val="28"/>
            <w:szCs w:val="28"/>
          </w:rPr>
          <w:t>269.2</w:t>
        </w:r>
      </w:hyperlink>
      <w:r w:rsidRPr="00AD7415">
        <w:rPr>
          <w:rFonts w:ascii="Times New Roman" w:eastAsia="Times New Roman" w:hAnsi="Times New Roman"/>
          <w:sz w:val="28"/>
          <w:szCs w:val="28"/>
        </w:rPr>
        <w:t xml:space="preserve"> Бюджетного кодекса Российской Федерации.</w:t>
      </w:r>
    </w:p>
    <w:p w14:paraId="7688492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5.7. В случае выявления фактов нарушения получателем субсидий условий и порядка предоставления субсидий, в том числе недостижения результатов предоставления субсидий, выявления в документах, представленных получателем субсидий, недостоверных сведений к нему применяются следующие меры ответственности:</w:t>
      </w:r>
    </w:p>
    <w:p w14:paraId="656B069A"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возврат субсидий в бюджет бюджетной системы Российской Федерации, из которого предоставлены субсидии, в случае нарушения получателем субсидий условий, установленных при предоставлении субсидий, выявленного в том числе по фактам проверок, проведенных Министерством и органами государственного финансового </w:t>
      </w:r>
      <w:r w:rsidRPr="00AD7415">
        <w:rPr>
          <w:rFonts w:ascii="Times New Roman" w:eastAsia="Times New Roman" w:hAnsi="Times New Roman"/>
          <w:sz w:val="28"/>
          <w:szCs w:val="28"/>
        </w:rPr>
        <w:lastRenderedPageBreak/>
        <w:t>контроля, а также в случае недостижения значений результатов предоставления субсидий;</w:t>
      </w:r>
    </w:p>
    <w:p w14:paraId="55E92D04"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уплата получателем субсидий пени в случае недостижения в установленные соглашением сроки значения результата предоставления субсидий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субсидий, подлежащей возврату, за каждый день просрочки (с первого дня, следующего за плановой датой достижения результата предоставления субсидий до дня возврата субсидий (части субсидий) в соответствующий бюджет) (при необходимости).</w:t>
      </w:r>
    </w:p>
    <w:p w14:paraId="6D70E1F2"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5.8. К получателю субсидий в случае нарушения получателем субсидий условий, установленных при предоставлении субсидий, выявленного в том числе по фактам проверок, проведенных Министерством и органами государственного финансового контроля (за исключением случая недостижения значения результата предоставления субсидий), могут быть применены штрафные санкции.</w:t>
      </w:r>
    </w:p>
    <w:p w14:paraId="1E98E58C"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В случае если размер штрафных санкций, рассчитанный по формуле, превышает размер предоставленной получателю субсидий, размер штрафных санкций устанавливается в размере предоставленной получателю субсидий.</w:t>
      </w:r>
    </w:p>
    <w:p w14:paraId="6AAADD3C"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5.9. Получатель субсидии обязан осуществить возврат предоставленной субсидий в республиканский бюджет Республики Тыва в течение 30 календарных дней со дня получения требования о возврате субсидий в республиканский бюджет Республики Тыва.</w:t>
      </w:r>
    </w:p>
    <w:p w14:paraId="37F63B89"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В случае невозврата получателем субсидий в течение 30 календарных дней со дня получения требования о возврате субсидий в республиканский бюджет Республики Тыва бюджетных средств, указанных в </w:t>
      </w:r>
      <w:hyperlink w:anchor="P288">
        <w:r w:rsidRPr="00AD7415">
          <w:rPr>
            <w:rFonts w:ascii="Times New Roman" w:eastAsia="Times New Roman" w:hAnsi="Times New Roman"/>
            <w:sz w:val="28"/>
            <w:szCs w:val="28"/>
          </w:rPr>
          <w:t>пункте 5.8</w:t>
        </w:r>
      </w:hyperlink>
      <w:r w:rsidRPr="00AD7415">
        <w:rPr>
          <w:rFonts w:ascii="Times New Roman" w:eastAsia="Times New Roman" w:hAnsi="Times New Roman"/>
          <w:sz w:val="28"/>
          <w:szCs w:val="28"/>
        </w:rPr>
        <w:t xml:space="preserve"> настоящего Порядка, Министерство в соответствии с действующим законодательством принимает меры по взысканию денежных средств, в том числе штрафных санкций, в судебном порядке.</w:t>
      </w:r>
    </w:p>
    <w:p w14:paraId="7C56D07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5.11. Обстоятельствами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субсидий, является невозможным и предусматривается положение о неприменении требований, предусмотренных </w:t>
      </w:r>
      <w:hyperlink w:anchor="P288">
        <w:r w:rsidRPr="00AD7415">
          <w:rPr>
            <w:rFonts w:ascii="Times New Roman" w:eastAsia="Times New Roman" w:hAnsi="Times New Roman"/>
            <w:sz w:val="28"/>
            <w:szCs w:val="28"/>
          </w:rPr>
          <w:t>пунктами 5.8</w:t>
        </w:r>
      </w:hyperlink>
      <w:r w:rsidRPr="00AD7415">
        <w:rPr>
          <w:rFonts w:ascii="Times New Roman" w:eastAsia="Times New Roman" w:hAnsi="Times New Roman"/>
          <w:sz w:val="28"/>
          <w:szCs w:val="28"/>
        </w:rPr>
        <w:t xml:space="preserve"> и </w:t>
      </w:r>
      <w:hyperlink w:anchor="P291">
        <w:r w:rsidRPr="00AD7415">
          <w:rPr>
            <w:rFonts w:ascii="Times New Roman" w:eastAsia="Times New Roman" w:hAnsi="Times New Roman"/>
            <w:sz w:val="28"/>
            <w:szCs w:val="28"/>
          </w:rPr>
          <w:t>5.9</w:t>
        </w:r>
      </w:hyperlink>
      <w:r w:rsidRPr="00AD7415">
        <w:rPr>
          <w:rFonts w:ascii="Times New Roman" w:eastAsia="Times New Roman" w:hAnsi="Times New Roman"/>
          <w:sz w:val="28"/>
          <w:szCs w:val="28"/>
        </w:rPr>
        <w:t xml:space="preserve"> настоящего Порядка и возможного продления сроков достижения значений результатов, могут быть:</w:t>
      </w:r>
    </w:p>
    <w:p w14:paraId="2988029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а) наводнение, подтопление, паводок, оползень, ураганный ветер, лавина, град, сель на территории соответствующих муниципальных образований Республики Тыва, подтвержденные справкой или заверенной в установленном порядке копией справки, выданной центром по гидрометеорологии и мониторингу окружающей среды, вследствие которого наступили неминуемые разрушения, гибель;</w:t>
      </w:r>
    </w:p>
    <w:p w14:paraId="61D8AF93"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б) землетрясение на территории муниципального образования Республики Тыва, подтвержденное справкой или заверенной в установленном порядке копией справки администрацией муниципального образования Республики Тыва;</w:t>
      </w:r>
    </w:p>
    <w:p w14:paraId="50D48E3E"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в) природный пожар на территории, используемой получателем субсидий, подтвержденный справкой или заверенной в установленном порядке копией справки, выданной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Республике Тыва;</w:t>
      </w:r>
    </w:p>
    <w:p w14:paraId="0561B353"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lastRenderedPageBreak/>
        <w:t xml:space="preserve">г) введение на территории Республики Тыва режима чрезвычайной ситуации, подтвержденного заверенной в установленном порядке копией правового акта Правительства Российской Федерации, Правительства Республики Тыва или органа местного самоуправления, в году предоставления субсидий.»; </w:t>
      </w:r>
    </w:p>
    <w:p w14:paraId="10291F9E" w14:textId="77777777" w:rsidR="00F471D0" w:rsidRPr="00AD7415" w:rsidRDefault="00F471D0" w:rsidP="00F471D0">
      <w:pPr>
        <w:widowControl w:val="0"/>
        <w:numPr>
          <w:ilvl w:val="0"/>
          <w:numId w:val="18"/>
        </w:numPr>
        <w:autoSpaceDE w:val="0"/>
        <w:autoSpaceDN w:val="0"/>
        <w:adjustRightInd w:val="0"/>
        <w:spacing w:line="240" w:lineRule="auto"/>
        <w:contextualSpacing/>
        <w:jc w:val="both"/>
        <w:rPr>
          <w:rFonts w:ascii="Times New Roman CYR" w:eastAsia="Times New Roman" w:hAnsi="Times New Roman CYR" w:cs="Times New Roman CYR"/>
          <w:sz w:val="28"/>
          <w:szCs w:val="28"/>
        </w:rPr>
      </w:pPr>
      <w:r w:rsidRPr="00AD7415">
        <w:rPr>
          <w:rFonts w:ascii="Times New Roman CYR" w:eastAsia="Times New Roman" w:hAnsi="Times New Roman CYR" w:cs="Times New Roman CYR"/>
          <w:sz w:val="28"/>
          <w:szCs w:val="28"/>
        </w:rPr>
        <w:t>в приложении № 19 к Программе:</w:t>
      </w:r>
    </w:p>
    <w:p w14:paraId="14AEA72D" w14:textId="77777777" w:rsidR="00F471D0" w:rsidRPr="00AD7415" w:rsidRDefault="00F471D0" w:rsidP="00F471D0">
      <w:pPr>
        <w:widowControl w:val="0"/>
        <w:autoSpaceDE w:val="0"/>
        <w:autoSpaceDN w:val="0"/>
        <w:adjustRightInd w:val="0"/>
        <w:spacing w:line="240" w:lineRule="auto"/>
        <w:ind w:firstLine="709"/>
        <w:contextualSpacing/>
        <w:jc w:val="both"/>
        <w:rPr>
          <w:rFonts w:ascii="Times New Roman CYR" w:eastAsia="Times New Roman" w:hAnsi="Times New Roman CYR" w:cs="Times New Roman CYR"/>
          <w:sz w:val="28"/>
          <w:szCs w:val="28"/>
        </w:rPr>
      </w:pPr>
      <w:r w:rsidRPr="00AD7415">
        <w:rPr>
          <w:rFonts w:ascii="Times New Roman CYR" w:eastAsia="Times New Roman" w:hAnsi="Times New Roman CYR" w:cs="Times New Roman CYR"/>
          <w:sz w:val="28"/>
          <w:szCs w:val="28"/>
        </w:rPr>
        <w:t>а) в наименовании слова «в форме субсидий на развитие материально-технической базы сельскохозяйственных потребительских кооперативов» словами «на развитие сельскохозяйственного потребительского кооператива»;</w:t>
      </w:r>
    </w:p>
    <w:p w14:paraId="0B50145C" w14:textId="77777777" w:rsidR="00F471D0" w:rsidRPr="00AD7415" w:rsidRDefault="00F471D0" w:rsidP="00F471D0">
      <w:pPr>
        <w:widowControl w:val="0"/>
        <w:autoSpaceDE w:val="0"/>
        <w:autoSpaceDN w:val="0"/>
        <w:adjustRightInd w:val="0"/>
        <w:spacing w:after="0" w:line="240" w:lineRule="auto"/>
        <w:ind w:firstLine="709"/>
        <w:contextualSpacing/>
        <w:jc w:val="both"/>
        <w:rPr>
          <w:rFonts w:ascii="Times New Roman CYR" w:eastAsia="Times New Roman" w:hAnsi="Times New Roman CYR" w:cs="Times New Roman CYR"/>
          <w:sz w:val="28"/>
          <w:szCs w:val="28"/>
        </w:rPr>
      </w:pPr>
      <w:r w:rsidRPr="00AD7415">
        <w:rPr>
          <w:rFonts w:ascii="Times New Roman CYR" w:eastAsia="Times New Roman" w:hAnsi="Times New Roman CYR" w:cs="Times New Roman CYR"/>
          <w:sz w:val="28"/>
          <w:szCs w:val="28"/>
        </w:rPr>
        <w:t>б) пункт 1.1 изложить в следующей редакции:</w:t>
      </w:r>
    </w:p>
    <w:p w14:paraId="1A29CAF1"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CYR" w:eastAsia="Times New Roman" w:hAnsi="Times New Roman CYR" w:cs="Times New Roman CYR"/>
          <w:sz w:val="28"/>
          <w:szCs w:val="28"/>
        </w:rPr>
        <w:t xml:space="preserve">«1.1. </w:t>
      </w:r>
      <w:r w:rsidRPr="00AD7415">
        <w:rPr>
          <w:rFonts w:ascii="Times New Roman" w:eastAsia="Times New Roman" w:hAnsi="Times New Roman"/>
          <w:sz w:val="28"/>
          <w:szCs w:val="28"/>
        </w:rPr>
        <w:t xml:space="preserve">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установленными приложением № 22 (4)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и определяет общие положения, требования и условия предоставления из республиканского бюджета Республики Тыва гранта </w:t>
      </w:r>
      <w:r w:rsidRPr="00AD7415">
        <w:rPr>
          <w:rFonts w:ascii="Times New Roman CYR" w:eastAsia="Times New Roman" w:hAnsi="Times New Roman CYR" w:cs="Times New Roman CYR"/>
          <w:sz w:val="28"/>
          <w:szCs w:val="28"/>
        </w:rPr>
        <w:t>на развитие сельскохозяйственного потребительского кооператива</w:t>
      </w:r>
      <w:r w:rsidRPr="00AD7415">
        <w:rPr>
          <w:rFonts w:ascii="Times New Roman" w:eastAsia="Times New Roman" w:hAnsi="Times New Roman"/>
          <w:sz w:val="28"/>
          <w:szCs w:val="28"/>
        </w:rPr>
        <w:t xml:space="preserve"> на поддержку приоритетных направлений малого агробизнеса (далее соответственно - Порядок, грант).»;</w:t>
      </w:r>
    </w:p>
    <w:p w14:paraId="505B37E5"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в) в пункте 1.2:</w:t>
      </w:r>
    </w:p>
    <w:p w14:paraId="567C3CC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абзац второй изложить в следующей редакции:</w:t>
      </w:r>
    </w:p>
    <w:p w14:paraId="7735AB43"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«грант на развитие сельскохозяйственного потребительского кооператива» - средства республиканского бюджета Республики Тыва, предоставляемые в соответствии с решением региональной комиссии по отбору проектов сельскохозяйственному потребительскому кооперативу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Срок использования гранта на развитие сельскохозяйственного потребительского кооператива составляет не более 24 месяцев со дня его получения;»;</w:t>
      </w:r>
    </w:p>
    <w:p w14:paraId="60F80FEA"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абзац третий признать утратившим силу;</w:t>
      </w:r>
    </w:p>
    <w:p w14:paraId="27877779"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абзац четвертый изложить в следующей редакции:</w:t>
      </w:r>
    </w:p>
    <w:p w14:paraId="12FF3347"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«плановые показатели деятельности» - включаемые в проект грантополучателя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(внесение изменений в плановые показатели деятельности осуществляется в порядке, установленном уполномоченным органом), включая:</w:t>
      </w:r>
    </w:p>
    <w:p w14:paraId="635EE7DC"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увеличение членской базы сельскохозяйственного потребительского </w:t>
      </w:r>
      <w:r w:rsidRPr="00AD7415">
        <w:rPr>
          <w:rFonts w:ascii="Times New Roman" w:eastAsia="Times New Roman" w:hAnsi="Times New Roman"/>
          <w:sz w:val="28"/>
          <w:szCs w:val="28"/>
        </w:rPr>
        <w:lastRenderedPageBreak/>
        <w:t>кооператива;</w:t>
      </w:r>
    </w:p>
    <w:p w14:paraId="4AF1BE2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количество новых работников, трудоустроенных на постоянную работу, сведения о которых подтверждаются справкой налогового органа;</w:t>
      </w:r>
    </w:p>
    <w:p w14:paraId="3719F40E"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сохранение созданных рабочих мест в течение не менее 5 лет с даты получения гранта;»;</w:t>
      </w:r>
    </w:p>
    <w:p w14:paraId="79B494E6"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абзац шестой изложить в следующей редакции:</w:t>
      </w:r>
    </w:p>
    <w:p w14:paraId="1FC13743"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«региональная комиссия по отбору проектов» - комиссия, создаваемая Правительством Республики Тыва,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гранта, в форме очного собеседования и (или) видео-конференц-связи с учетом первоочередного отбора заявителей, ранее не получавших гранты в рамках государственной программы (далее – конкурсная комиссия);»;</w:t>
      </w:r>
    </w:p>
    <w:p w14:paraId="5271DAF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абзац девятый изложить в следующей редакции:</w:t>
      </w:r>
    </w:p>
    <w:p w14:paraId="74EAC09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законом «О сельскохозяйственной кооперации», или потребительское общество (кооператив), созданное в соответствии с Федеральным законом «О потребительской кооперации (потребительских обществах, их союзах) в Российской Федерации»,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14:paraId="6CEC941D"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г) пункт 1.3 изложить в следующей редакции:</w:t>
      </w:r>
    </w:p>
    <w:p w14:paraId="4AFAFC38"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«Грант на развитие сельскохозяйственного потребительского кооператива предоставляется из республиканского бюджета Республики Тыва в целях поддержки малого агробизнеса в республике.»</w:t>
      </w:r>
    </w:p>
    <w:p w14:paraId="19AAC889"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д) пункт 1.7 изложить в следующей редакции:</w:t>
      </w:r>
    </w:p>
    <w:p w14:paraId="47DC0197"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«1.7. Способ предоставления гранта - финансовое обеспечение затрат, предоставляется в размере:</w:t>
      </w:r>
    </w:p>
    <w:p w14:paraId="5E35E52E"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до 10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p w14:paraId="54A6020E"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до 30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p w14:paraId="7FA9C5F3"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 xml:space="preserve">до 50 млн. рублей (включительно), но не более 70 процентов стоимости проекта </w:t>
      </w:r>
      <w:r w:rsidRPr="00AD7415">
        <w:rPr>
          <w:rFonts w:ascii="Times New Roman" w:eastAsia="Times New Roman" w:hAnsi="Times New Roman"/>
          <w:sz w:val="28"/>
          <w:szCs w:val="28"/>
        </w:rPr>
        <w:lastRenderedPageBreak/>
        <w:t>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p w14:paraId="2F1BE693"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14:paraId="5C697370"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В случае предоставления средств в соответствии с абзацами четвертым и пятым настоящего пункта часть стоимости проекта грантополучателя (не более 20 процентов) может быть обеспечена из республиканского бюджета Республики Тыва.</w:t>
      </w:r>
    </w:p>
    <w:p w14:paraId="547E67F4"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на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1066D46F"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Размер гранта на развитие сельскохозяйственного потребительского кооператива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сельскохозяйственного потребительского кооператива в размере менее 5 млн. рублей, такой проект грантополучателя региональной комиссией по отбору проектов не рассматривается.»;</w:t>
      </w:r>
    </w:p>
    <w:p w14:paraId="53F0632A"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е) в пункте 1.10 в подпункт «б» цифры «8» заменить цифрами «7»;</w:t>
      </w:r>
    </w:p>
    <w:p w14:paraId="48192EFB" w14:textId="77777777" w:rsidR="00F471D0" w:rsidRPr="00AD7415" w:rsidRDefault="00F471D0" w:rsidP="00F471D0">
      <w:pPr>
        <w:widowControl w:val="0"/>
        <w:autoSpaceDE w:val="0"/>
        <w:autoSpaceDN w:val="0"/>
        <w:spacing w:after="0" w:line="240" w:lineRule="auto"/>
        <w:ind w:firstLine="709"/>
        <w:jc w:val="both"/>
        <w:rPr>
          <w:rFonts w:ascii="Times New Roman" w:eastAsia="Times New Roman" w:hAnsi="Times New Roman"/>
          <w:sz w:val="28"/>
          <w:szCs w:val="28"/>
        </w:rPr>
      </w:pPr>
      <w:r w:rsidRPr="00AD7415">
        <w:rPr>
          <w:rFonts w:ascii="Times New Roman" w:eastAsia="Times New Roman" w:hAnsi="Times New Roman"/>
          <w:sz w:val="28"/>
          <w:szCs w:val="28"/>
        </w:rPr>
        <w:t>ж) пункт 2.7 изложить в следующей редакции:</w:t>
      </w:r>
    </w:p>
    <w:p w14:paraId="092C1C2B"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Times New Roman" w:hAnsi="Times New Roman"/>
          <w:sz w:val="28"/>
          <w:szCs w:val="28"/>
        </w:rPr>
        <w:t>«</w:t>
      </w:r>
      <w:r w:rsidRPr="00AD7415">
        <w:rPr>
          <w:rFonts w:ascii="Times New Roman" w:eastAsia="Calibri" w:hAnsi="Times New Roman"/>
          <w:sz w:val="28"/>
          <w:szCs w:val="28"/>
        </w:rPr>
        <w:t>2.7. Получатель гранта (участник отбора) должен соответствовать на дату подачи заявки, рассмотрения заявки и заключения соглашения, следующим требованиям:</w:t>
      </w:r>
    </w:p>
    <w:p w14:paraId="7C414DF2"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058432F"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5164F19" w14:textId="77777777" w:rsidR="00F471D0"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lastRenderedPageBreak/>
        <w:t>в)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3E530A6"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г) </w:t>
      </w:r>
      <w:r w:rsidRPr="00537F7C">
        <w:rPr>
          <w:rFonts w:ascii="Times New Roman" w:eastAsia="Calibri" w:hAnsi="Times New Roman"/>
          <w:sz w:val="28"/>
          <w:szCs w:val="28"/>
        </w:rPr>
        <w:t>не должен получать средства из республиканского бюджета Республики Тыва (местного бюджета), из которого планируется предоставление субсидии в соответствии с настоящим Порядком, на основании иных нормативных правовых актов Республики Тыва, муниципальных правовых актов на те же цели, установленные настоящим Порядком;</w:t>
      </w:r>
    </w:p>
    <w:p w14:paraId="4A881D7B"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д) не является иностранным агентом в соответствии с Федеральным законом «О контроле за деятельностью лиц, находящихся под иностранным влиянием»;</w:t>
      </w:r>
    </w:p>
    <w:p w14:paraId="62DFD4F8"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е)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т.е. отсутствия неисполненных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FFA0D67"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ж) отсутствуют просроченная задолженность по возврату в республиканский бюджет Республики Тыва (местный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гранта в соответствии с правовым актом (за исключением случаев, установленных соответственно Правительством Республики Тыва (местной администрацией);</w:t>
      </w:r>
    </w:p>
    <w:p w14:paraId="76E1040D"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з) не находится в процессе реорганизации (за исключением реорганизации в форме присоединения к юридическому лицу, являющемуся грантополучателем (участником отбора), другого юридического лица), ликвидации, в отношении него не введена процедура банкротства, деятельность грантополучателя (участника отбора) не приостановлена в порядке, предусмотренном законодательством Российской Федерации;</w:t>
      </w:r>
    </w:p>
    <w:p w14:paraId="31656C8C"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грантополучателя (участника отбора);</w:t>
      </w:r>
    </w:p>
    <w:p w14:paraId="1B01FA39"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к) зарегистрирован на сельской территории или территории сельской агломерации Республики Тыва;</w:t>
      </w:r>
    </w:p>
    <w:p w14:paraId="35E91B7F"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л) обязуется осуществлять деятельность и обеспечить ежегодный прирост объема реализации сельскохозяйственной продукции не менее чем на 7 процентов в течение не менее чем 5 лет с даты получения гранта;</w:t>
      </w:r>
    </w:p>
    <w:p w14:paraId="4AD0B938"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м) является членом ревизионного союза сельскохозяйственных кооперативов;</w:t>
      </w:r>
    </w:p>
    <w:p w14:paraId="445E6A44"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н) имеет план развития (бизнес-план);</w:t>
      </w:r>
    </w:p>
    <w:p w14:paraId="751F9322"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о) имеет план расходов с указанием наименований приобретаемого имущества, выполняемых работ, оказываемых услуг, их количества, цены, источников финансирования (средств гранта, собственных и заемных средств);</w:t>
      </w:r>
    </w:p>
    <w:p w14:paraId="575C76C9"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lastRenderedPageBreak/>
        <w:t>п) обязуется трудоустроить не менее одного нового постоянного работника на каждые 10 млн. рублей гранта в году получения гранта, но не менее одного нового постоянного работника, если сумма гранта составляет менее 10 млн. рублей;</w:t>
      </w:r>
    </w:p>
    <w:p w14:paraId="1145EB8B"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р) обязуется не отчуждать в течение пяти лет приобретаемые основные средства;</w:t>
      </w:r>
    </w:p>
    <w:p w14:paraId="4269E3E6"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с) обязуется включить в неделимый фонд кооператива имущества, затраты по приобретению которого представлены на получение гранта, либо имущества, приобретаемого с учетом средств гранта;</w:t>
      </w:r>
    </w:p>
    <w:p w14:paraId="7358D56E"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т) грантополучатель, а также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в случае направления заявки участником отбора на получение гранта в порядке финансового обеспечения;</w:t>
      </w:r>
    </w:p>
    <w:p w14:paraId="3200C5DD"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у) обеспечивает согласие члена сельскохозяйственного потребительского кооператива на передачу и обработку их персональных данных в соответствии с законодательством Российской Федерации.»;</w:t>
      </w:r>
    </w:p>
    <w:p w14:paraId="62B36E26"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з) в пункте 2.8:</w:t>
      </w:r>
    </w:p>
    <w:p w14:paraId="189590DB"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 подпункт «в» изложить в следующей редакции:</w:t>
      </w:r>
    </w:p>
    <w:p w14:paraId="3CE2EE5C"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 xml:space="preserve">«в) согласия, представляемые при подаче заявки в процессе документооборота: </w:t>
      </w:r>
    </w:p>
    <w:p w14:paraId="68DF203A"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системы «Электронный бюджет»;</w:t>
      </w:r>
    </w:p>
    <w:p w14:paraId="52E444FC"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1A375150"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 подпункт «г» изложить в следующей редакции:</w:t>
      </w:r>
    </w:p>
    <w:p w14:paraId="573734C4"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«г) документы, представляемые в составе заявки:</w:t>
      </w:r>
    </w:p>
    <w:p w14:paraId="7BF020B6"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учредительные документы сельскохозяйственного потребительского кооператив в редакции, действующей на дату подачи документов;</w:t>
      </w:r>
    </w:p>
    <w:p w14:paraId="4623DA55"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документ, подтверждающий полномочия руководителя сельскохозяйственного потребительского кооператива;</w:t>
      </w:r>
    </w:p>
    <w:p w14:paraId="687BBE3A"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список членов и лиц, входящих в органы управления сельскохозяйственного потребительского кооператива;</w:t>
      </w:r>
    </w:p>
    <w:p w14:paraId="6E3D9E9E"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согласие членов и руководства участника сельскохозяйственного потребительского кооператив на обработку и передачу их персональных данных;</w:t>
      </w:r>
    </w:p>
    <w:p w14:paraId="4CFB14A6"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бизнес-план;</w:t>
      </w:r>
    </w:p>
    <w:p w14:paraId="57540AE1"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lastRenderedPageBreak/>
        <w:t>решение общего собрания членов сельскохозяйственного потребительского кооператив об утверждении бизнес-плана и о согласии выполнения условий получения и расходования средств гранта;</w:t>
      </w:r>
    </w:p>
    <w:p w14:paraId="4E324D21"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 xml:space="preserve">план расходов, предлагаемых к софинансированию за счет средств гранта, оформленный согласно приложению № 1 к настоящему Порядку. План расходов представляет собой часть расходов бизнес-плана участника конкурсного отбора, которые софинансируются за счет гранта. </w:t>
      </w:r>
    </w:p>
    <w:p w14:paraId="7AC5BA56"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решение (решения) общего собрания участника конкурсного отбора о порядке и условиях формирования и расходования паевого, резервного и неделимого фондов сельскохозяйственного потребительского кооператива с учетом условий предоставления и расходования гранта;</w:t>
      </w:r>
    </w:p>
    <w:p w14:paraId="0E8A5CCC"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справка о состоянии паевого, резервного и неделимого фондов сельскохозяйственного потребительского кооператива на месяц подачи заявки;</w:t>
      </w:r>
    </w:p>
    <w:p w14:paraId="6D16B2C8"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справка ревизионного союза сельскохозяйственных кооперативов о членстве сельскохозяйственного потребительского кооператив в ревизионном союзе сельскохозяйственных кооперативов на месяц подачи заявки в соответствии с Федеральным законом «О сельскохозяйственной кооперации»;</w:t>
      </w:r>
    </w:p>
    <w:p w14:paraId="1AD59719"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справка об отсутствии задолженности по налоговым и иным обязательным платежам в бюджетную систему, в том числе в бюджеты государственных внебюджетных фондов (за исключением задолженности, по которой оформлены в установленном порядке соглашения о реструктуризации, соблюдаются графики погашения задолженности и своевременно осуществляются текущие платежи);</w:t>
      </w:r>
    </w:p>
    <w:p w14:paraId="0F12580D"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выписка из расчетного счета в российской кредитной организации о наличии на счете собственных средств, подтверждающая выполнение участником конкурсного отбора требования по обеспечению финансирования за счет собственных средств в размере, установленном пунктом 1.7 настоящего Порядка.</w:t>
      </w:r>
    </w:p>
    <w:p w14:paraId="4DC8A684"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В случае если будут привлекаться заемные средства:</w:t>
      </w:r>
    </w:p>
    <w:p w14:paraId="25A8EDD9"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информацию российской кредитной организации (кредитного кооператива) о наличии предварительно одобренной заявки участнику конкурсного отбора на получение кредита (займа) для реализации бизнес-плана в размере стоимости каждого наименования приобретаемого имущества, выполняемых работ, оказываемых услуг, указанных в плане расходов, заверенную кредитной организацией (кредитным кооперативом);</w:t>
      </w:r>
    </w:p>
    <w:p w14:paraId="5CB953C7"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выписку из расчетного счета российской кредитной организации о наличии на счете собственных средств в размере не менее 10 процентов и (или) 20 процентов стоимости каждого наименования приобретаемого имущества, выполняемых работ, оказываемых услуг, указанных в плане расходов, заверенную кредитной организацией;</w:t>
      </w:r>
    </w:p>
    <w:p w14:paraId="4CCFF11A"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выписка из Единого государственного реестра недвижимости об объекте недвижимости на производственные объекты для реализации бизнес-плана на праве аренды или собственности, в случае, если бизнес-планом предусмотрены вложения в такие объекты;</w:t>
      </w:r>
    </w:p>
    <w:p w14:paraId="60615D4B"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 xml:space="preserve">согласие получателя гранта, а также лиц, получающих средства на основании договоров, заключенных с получателями гранта на развитие сельской кооперации на осуществление в отношении их проверки Министерством соблюдения порядка и </w:t>
      </w:r>
      <w:r w:rsidRPr="00AD7415">
        <w:rPr>
          <w:rFonts w:ascii="Times New Roman" w:eastAsia="Calibri" w:hAnsi="Times New Roman"/>
          <w:sz w:val="28"/>
          <w:szCs w:val="28"/>
        </w:rPr>
        <w:lastRenderedPageBreak/>
        <w:t>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14:paraId="1244E0D6" w14:textId="77777777" w:rsidR="00F471D0" w:rsidRPr="00AD7415"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согласие налогоплательщика (плательщика страховых взносов) на признание сведений, составляющих налоговую тайну, общедоступными по форме по КНД 1110058, утвержденной приказом Федеральной налоговой службы Российской Федерации от 14 ноября 2022 г. N ЕД-7-19/1085@;</w:t>
      </w:r>
    </w:p>
    <w:p w14:paraId="23CC2505" w14:textId="6545AF00" w:rsidR="00165E89" w:rsidRPr="00F471D0" w:rsidRDefault="00F471D0" w:rsidP="00F471D0">
      <w:pPr>
        <w:autoSpaceDE w:val="0"/>
        <w:autoSpaceDN w:val="0"/>
        <w:adjustRightInd w:val="0"/>
        <w:spacing w:after="0" w:line="240" w:lineRule="auto"/>
        <w:ind w:firstLine="709"/>
        <w:jc w:val="both"/>
        <w:rPr>
          <w:rFonts w:ascii="Times New Roman" w:eastAsia="Calibri" w:hAnsi="Times New Roman"/>
          <w:sz w:val="28"/>
          <w:szCs w:val="28"/>
        </w:rPr>
      </w:pPr>
      <w:r w:rsidRPr="00AD7415">
        <w:rPr>
          <w:rFonts w:ascii="Times New Roman" w:eastAsia="Calibri" w:hAnsi="Times New Roman"/>
          <w:sz w:val="28"/>
          <w:szCs w:val="28"/>
        </w:rPr>
        <w:t>иные сведения, документы и материалы, подтверждающие соответствие требованиям, установленным в пункте 2.7 настоящего Порядка, также те, которые грантополучатель (участник отбора), посчитает, что они могут повлиять на решение конкурсной комиссии.»;</w:t>
      </w:r>
    </w:p>
    <w:p w14:paraId="11EFBDF0" w14:textId="77777777" w:rsidR="00F27ECC" w:rsidRPr="00F27ECC" w:rsidRDefault="00F27ECC" w:rsidP="00F471D0">
      <w:pPr>
        <w:pStyle w:val="a6"/>
        <w:numPr>
          <w:ilvl w:val="0"/>
          <w:numId w:val="16"/>
        </w:numPr>
        <w:spacing w:after="0"/>
        <w:rPr>
          <w:rFonts w:ascii="Times New Roman CYR" w:hAnsi="Times New Roman CYR" w:cs="Times New Roman CYR"/>
          <w:sz w:val="28"/>
          <w:szCs w:val="28"/>
        </w:rPr>
      </w:pPr>
      <w:r w:rsidRPr="00F27ECC">
        <w:rPr>
          <w:rFonts w:ascii="Times New Roman CYR" w:hAnsi="Times New Roman CYR" w:cs="Times New Roman CYR"/>
          <w:sz w:val="28"/>
          <w:szCs w:val="28"/>
        </w:rPr>
        <w:t>дополнить Программу приложением № 51 следующего содержания:</w:t>
      </w:r>
    </w:p>
    <w:p w14:paraId="6C986957" w14:textId="77777777" w:rsidR="00F27ECC" w:rsidRPr="00F27ECC" w:rsidRDefault="00F27ECC" w:rsidP="00F27ECC">
      <w:pPr>
        <w:widowControl w:val="0"/>
        <w:autoSpaceDE w:val="0"/>
        <w:autoSpaceDN w:val="0"/>
        <w:spacing w:after="0" w:line="240" w:lineRule="auto"/>
        <w:ind w:firstLine="709"/>
        <w:jc w:val="right"/>
        <w:rPr>
          <w:rFonts w:ascii="Times New Roman" w:eastAsia="Calibri" w:hAnsi="Times New Roman"/>
          <w:sz w:val="28"/>
          <w:szCs w:val="28"/>
          <w:lang w:eastAsia="en-US"/>
        </w:rPr>
      </w:pPr>
      <w:r w:rsidRPr="00F27ECC">
        <w:rPr>
          <w:rFonts w:ascii="Times New Roman" w:eastAsia="Times New Roman" w:hAnsi="Times New Roman"/>
          <w:sz w:val="24"/>
          <w:szCs w:val="20"/>
        </w:rPr>
        <w:t>«</w:t>
      </w:r>
      <w:r w:rsidRPr="00F27ECC">
        <w:rPr>
          <w:rFonts w:ascii="Times New Roman" w:eastAsia="Calibri" w:hAnsi="Times New Roman"/>
          <w:sz w:val="28"/>
          <w:szCs w:val="28"/>
          <w:lang w:eastAsia="en-US"/>
        </w:rPr>
        <w:t>Приложение № 51</w:t>
      </w:r>
    </w:p>
    <w:p w14:paraId="2E0E28D1" w14:textId="77777777" w:rsidR="00F27ECC" w:rsidRPr="00F27ECC" w:rsidRDefault="00F27ECC" w:rsidP="00F27ECC">
      <w:pPr>
        <w:widowControl w:val="0"/>
        <w:autoSpaceDE w:val="0"/>
        <w:autoSpaceDN w:val="0"/>
        <w:spacing w:after="0" w:line="240" w:lineRule="auto"/>
        <w:ind w:firstLine="709"/>
        <w:jc w:val="right"/>
        <w:rPr>
          <w:rFonts w:ascii="Times New Roman" w:eastAsia="Calibri" w:hAnsi="Times New Roman"/>
          <w:sz w:val="28"/>
          <w:szCs w:val="28"/>
          <w:lang w:eastAsia="en-US"/>
        </w:rPr>
      </w:pPr>
      <w:r w:rsidRPr="00F27ECC">
        <w:rPr>
          <w:rFonts w:ascii="Times New Roman" w:eastAsia="Calibri" w:hAnsi="Times New Roman"/>
          <w:sz w:val="28"/>
          <w:szCs w:val="28"/>
          <w:lang w:eastAsia="en-US"/>
        </w:rPr>
        <w:t xml:space="preserve">к государственной программе </w:t>
      </w:r>
    </w:p>
    <w:p w14:paraId="7040974A" w14:textId="77777777" w:rsidR="00F27ECC" w:rsidRPr="00F27ECC" w:rsidRDefault="00F27ECC" w:rsidP="00F27ECC">
      <w:pPr>
        <w:widowControl w:val="0"/>
        <w:autoSpaceDE w:val="0"/>
        <w:autoSpaceDN w:val="0"/>
        <w:spacing w:after="0" w:line="240" w:lineRule="auto"/>
        <w:ind w:firstLine="709"/>
        <w:jc w:val="right"/>
        <w:rPr>
          <w:rFonts w:ascii="Times New Roman" w:eastAsia="Calibri" w:hAnsi="Times New Roman"/>
          <w:sz w:val="28"/>
          <w:szCs w:val="28"/>
          <w:lang w:eastAsia="en-US"/>
        </w:rPr>
      </w:pPr>
      <w:r w:rsidRPr="00F27ECC">
        <w:rPr>
          <w:rFonts w:ascii="Times New Roman" w:eastAsia="Calibri" w:hAnsi="Times New Roman"/>
          <w:sz w:val="28"/>
          <w:szCs w:val="28"/>
          <w:lang w:eastAsia="en-US"/>
        </w:rPr>
        <w:t xml:space="preserve">Республики Тыва «Развитие сельского </w:t>
      </w:r>
    </w:p>
    <w:p w14:paraId="78F8E904" w14:textId="77777777" w:rsidR="00F27ECC" w:rsidRPr="00F27ECC" w:rsidRDefault="00F27ECC" w:rsidP="00F27ECC">
      <w:pPr>
        <w:widowControl w:val="0"/>
        <w:autoSpaceDE w:val="0"/>
        <w:autoSpaceDN w:val="0"/>
        <w:spacing w:after="0" w:line="240" w:lineRule="auto"/>
        <w:ind w:firstLine="709"/>
        <w:jc w:val="right"/>
        <w:rPr>
          <w:rFonts w:ascii="Times New Roman" w:eastAsia="Calibri" w:hAnsi="Times New Roman"/>
          <w:sz w:val="28"/>
          <w:szCs w:val="28"/>
          <w:lang w:eastAsia="en-US"/>
        </w:rPr>
      </w:pPr>
      <w:r w:rsidRPr="00F27ECC">
        <w:rPr>
          <w:rFonts w:ascii="Times New Roman" w:eastAsia="Calibri" w:hAnsi="Times New Roman"/>
          <w:sz w:val="28"/>
          <w:szCs w:val="28"/>
          <w:lang w:eastAsia="en-US"/>
        </w:rPr>
        <w:t xml:space="preserve">хозяйства и регулирование рынков </w:t>
      </w:r>
    </w:p>
    <w:p w14:paraId="00103777" w14:textId="77777777" w:rsidR="00F27ECC" w:rsidRPr="00F27ECC" w:rsidRDefault="00F27ECC" w:rsidP="00F27ECC">
      <w:pPr>
        <w:widowControl w:val="0"/>
        <w:autoSpaceDE w:val="0"/>
        <w:autoSpaceDN w:val="0"/>
        <w:spacing w:after="0" w:line="240" w:lineRule="auto"/>
        <w:ind w:firstLine="709"/>
        <w:jc w:val="right"/>
        <w:rPr>
          <w:rFonts w:ascii="Times New Roman" w:eastAsia="Calibri" w:hAnsi="Times New Roman"/>
          <w:sz w:val="28"/>
          <w:szCs w:val="28"/>
          <w:lang w:eastAsia="en-US"/>
        </w:rPr>
      </w:pPr>
      <w:r w:rsidRPr="00F27ECC">
        <w:rPr>
          <w:rFonts w:ascii="Times New Roman" w:eastAsia="Calibri" w:hAnsi="Times New Roman"/>
          <w:sz w:val="28"/>
          <w:szCs w:val="28"/>
          <w:lang w:eastAsia="en-US"/>
        </w:rPr>
        <w:t>сельскохозяйственной продукции,</w:t>
      </w:r>
    </w:p>
    <w:p w14:paraId="092C9132" w14:textId="77777777" w:rsidR="00F27ECC" w:rsidRPr="00F27ECC" w:rsidRDefault="00F27ECC" w:rsidP="00F27ECC">
      <w:pPr>
        <w:widowControl w:val="0"/>
        <w:autoSpaceDE w:val="0"/>
        <w:autoSpaceDN w:val="0"/>
        <w:spacing w:after="0" w:line="240" w:lineRule="auto"/>
        <w:ind w:firstLine="709"/>
        <w:jc w:val="right"/>
        <w:rPr>
          <w:rFonts w:ascii="Times New Roman" w:eastAsia="Calibri" w:hAnsi="Times New Roman"/>
          <w:sz w:val="28"/>
          <w:szCs w:val="28"/>
          <w:lang w:eastAsia="en-US"/>
        </w:rPr>
      </w:pPr>
      <w:r w:rsidRPr="00F27ECC">
        <w:rPr>
          <w:rFonts w:ascii="Times New Roman" w:eastAsia="Calibri" w:hAnsi="Times New Roman"/>
          <w:sz w:val="28"/>
          <w:szCs w:val="28"/>
          <w:lang w:eastAsia="en-US"/>
        </w:rPr>
        <w:t xml:space="preserve">сырья и продовольствия в </w:t>
      </w:r>
    </w:p>
    <w:p w14:paraId="0DCAF127" w14:textId="77777777" w:rsidR="00F27ECC" w:rsidRPr="00F27ECC" w:rsidRDefault="00F27ECC" w:rsidP="00F27ECC">
      <w:pPr>
        <w:widowControl w:val="0"/>
        <w:autoSpaceDE w:val="0"/>
        <w:autoSpaceDN w:val="0"/>
        <w:spacing w:after="0" w:line="240" w:lineRule="auto"/>
        <w:ind w:firstLine="709"/>
        <w:jc w:val="right"/>
        <w:rPr>
          <w:rFonts w:ascii="Times New Roman" w:eastAsia="Calibri" w:hAnsi="Times New Roman"/>
          <w:sz w:val="28"/>
          <w:szCs w:val="28"/>
          <w:lang w:eastAsia="en-US"/>
        </w:rPr>
      </w:pPr>
      <w:r w:rsidRPr="00F27ECC">
        <w:rPr>
          <w:rFonts w:ascii="Times New Roman" w:eastAsia="Calibri" w:hAnsi="Times New Roman"/>
          <w:sz w:val="28"/>
          <w:szCs w:val="28"/>
          <w:lang w:eastAsia="en-US"/>
        </w:rPr>
        <w:t>Республике Тыва»</w:t>
      </w:r>
    </w:p>
    <w:p w14:paraId="3D9218F6" w14:textId="77777777" w:rsidR="00F27ECC" w:rsidRPr="00F27ECC" w:rsidRDefault="00F27ECC" w:rsidP="00F27ECC">
      <w:pPr>
        <w:widowControl w:val="0"/>
        <w:autoSpaceDE w:val="0"/>
        <w:autoSpaceDN w:val="0"/>
        <w:spacing w:after="0" w:line="240" w:lineRule="auto"/>
        <w:ind w:firstLine="709"/>
        <w:jc w:val="right"/>
        <w:rPr>
          <w:rFonts w:ascii="Times New Roman" w:eastAsia="Times New Roman" w:hAnsi="Times New Roman"/>
          <w:sz w:val="24"/>
          <w:szCs w:val="20"/>
        </w:rPr>
      </w:pPr>
    </w:p>
    <w:p w14:paraId="28D47B11" w14:textId="77777777" w:rsidR="00F27ECC" w:rsidRPr="00F27ECC" w:rsidRDefault="00F27ECC" w:rsidP="00F27ECC">
      <w:pPr>
        <w:widowControl w:val="0"/>
        <w:autoSpaceDE w:val="0"/>
        <w:autoSpaceDN w:val="0"/>
        <w:spacing w:after="0" w:line="240" w:lineRule="auto"/>
        <w:ind w:firstLine="709"/>
        <w:jc w:val="center"/>
        <w:rPr>
          <w:rFonts w:ascii="Times New Roman" w:eastAsia="Calibri" w:hAnsi="Times New Roman"/>
          <w:sz w:val="28"/>
          <w:szCs w:val="28"/>
          <w:lang w:eastAsia="en-US"/>
        </w:rPr>
      </w:pPr>
      <w:r w:rsidRPr="00F27ECC">
        <w:rPr>
          <w:rFonts w:ascii="Times New Roman" w:eastAsia="Calibri" w:hAnsi="Times New Roman"/>
          <w:sz w:val="28"/>
          <w:szCs w:val="28"/>
          <w:lang w:eastAsia="en-US"/>
        </w:rPr>
        <w:t>ПОРЯДОК</w:t>
      </w:r>
    </w:p>
    <w:p w14:paraId="7A81F970" w14:textId="7A12C79D" w:rsidR="00F27ECC" w:rsidRPr="00F27ECC" w:rsidRDefault="004D50F6" w:rsidP="00F27ECC">
      <w:pPr>
        <w:widowControl w:val="0"/>
        <w:autoSpaceDE w:val="0"/>
        <w:autoSpaceDN w:val="0"/>
        <w:spacing w:after="0" w:line="240" w:lineRule="auto"/>
        <w:ind w:firstLine="709"/>
        <w:jc w:val="center"/>
        <w:rPr>
          <w:rFonts w:ascii="Times New Roman" w:eastAsia="Calibri" w:hAnsi="Times New Roman"/>
          <w:sz w:val="28"/>
          <w:szCs w:val="28"/>
          <w:lang w:eastAsia="en-US"/>
        </w:rPr>
      </w:pPr>
      <w:r w:rsidRPr="00F27ECC">
        <w:rPr>
          <w:rFonts w:ascii="Times New Roman" w:eastAsia="Calibri" w:hAnsi="Times New Roman"/>
          <w:sz w:val="28"/>
          <w:szCs w:val="28"/>
          <w:lang w:eastAsia="en-US"/>
        </w:rPr>
        <w:t>ПРЕДОСТАВЛЕНИЯ ГРАНТА «АГРОПРОФИ»</w:t>
      </w:r>
    </w:p>
    <w:p w14:paraId="674B3BB7" w14:textId="77777777" w:rsidR="00F27ECC" w:rsidRPr="00F27ECC" w:rsidRDefault="00F27ECC" w:rsidP="00F27ECC">
      <w:pPr>
        <w:widowControl w:val="0"/>
        <w:autoSpaceDE w:val="0"/>
        <w:autoSpaceDN w:val="0"/>
        <w:spacing w:after="0" w:line="240" w:lineRule="auto"/>
        <w:ind w:firstLine="709"/>
        <w:jc w:val="center"/>
        <w:rPr>
          <w:rFonts w:ascii="Times New Roman" w:eastAsia="Calibri" w:hAnsi="Times New Roman"/>
          <w:sz w:val="28"/>
          <w:szCs w:val="28"/>
          <w:lang w:eastAsia="en-US"/>
        </w:rPr>
      </w:pPr>
    </w:p>
    <w:p w14:paraId="4C3EC966" w14:textId="77777777" w:rsidR="00F27ECC" w:rsidRPr="00F27ECC" w:rsidRDefault="00F27ECC" w:rsidP="00F27ECC">
      <w:pPr>
        <w:widowControl w:val="0"/>
        <w:numPr>
          <w:ilvl w:val="0"/>
          <w:numId w:val="13"/>
        </w:numPr>
        <w:autoSpaceDE w:val="0"/>
        <w:autoSpaceDN w:val="0"/>
        <w:spacing w:after="0" w:line="240" w:lineRule="auto"/>
        <w:ind w:left="0" w:firstLine="0"/>
        <w:jc w:val="center"/>
        <w:rPr>
          <w:rFonts w:ascii="Times New Roman" w:eastAsia="Calibri" w:hAnsi="Times New Roman"/>
          <w:sz w:val="28"/>
          <w:szCs w:val="28"/>
          <w:lang w:eastAsia="en-US"/>
        </w:rPr>
      </w:pPr>
      <w:r w:rsidRPr="00F27ECC">
        <w:rPr>
          <w:rFonts w:ascii="Times New Roman" w:eastAsia="Calibri" w:hAnsi="Times New Roman"/>
          <w:sz w:val="28"/>
          <w:szCs w:val="28"/>
          <w:lang w:eastAsia="en-US"/>
        </w:rPr>
        <w:t>Общие положения</w:t>
      </w:r>
    </w:p>
    <w:p w14:paraId="1FC139CE" w14:textId="77777777" w:rsidR="00F27ECC" w:rsidRPr="00F27ECC" w:rsidRDefault="00F27ECC" w:rsidP="00F27ECC">
      <w:pPr>
        <w:widowControl w:val="0"/>
        <w:autoSpaceDE w:val="0"/>
        <w:autoSpaceDN w:val="0"/>
        <w:spacing w:after="0" w:line="240" w:lineRule="auto"/>
        <w:ind w:left="720" w:firstLine="709"/>
        <w:rPr>
          <w:rFonts w:ascii="Times New Roman" w:eastAsia="Times New Roman" w:hAnsi="Times New Roman"/>
          <w:sz w:val="24"/>
          <w:szCs w:val="20"/>
        </w:rPr>
      </w:pPr>
    </w:p>
    <w:p w14:paraId="52D34EF4" w14:textId="77777777" w:rsidR="00F27ECC" w:rsidRPr="00F27ECC" w:rsidRDefault="00F27ECC" w:rsidP="00F27ECC">
      <w:pPr>
        <w:widowControl w:val="0"/>
        <w:autoSpaceDE w:val="0"/>
        <w:autoSpaceDN w:val="0"/>
        <w:spacing w:after="0" w:line="240" w:lineRule="auto"/>
        <w:ind w:firstLine="709"/>
        <w:jc w:val="both"/>
        <w:rPr>
          <w:rFonts w:ascii="Times New Roman" w:eastAsia="Calibri" w:hAnsi="Times New Roman"/>
          <w:sz w:val="28"/>
          <w:szCs w:val="28"/>
          <w:lang w:eastAsia="en-US"/>
        </w:rPr>
      </w:pPr>
      <w:r w:rsidRPr="00F27ECC">
        <w:rPr>
          <w:rFonts w:ascii="Times New Roman" w:eastAsia="Calibri" w:hAnsi="Times New Roman"/>
          <w:sz w:val="28"/>
          <w:szCs w:val="28"/>
          <w:lang w:eastAsia="en-US"/>
        </w:rPr>
        <w:t xml:space="preserve">1.1.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создание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установленными приложением № 22 (3)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Общими </w:t>
      </w:r>
      <w:hyperlink r:id="rId103"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sidRPr="00F27ECC">
          <w:rPr>
            <w:rFonts w:ascii="Times New Roman" w:eastAsia="Calibri" w:hAnsi="Times New Roman"/>
            <w:sz w:val="28"/>
            <w:szCs w:val="28"/>
            <w:lang w:eastAsia="en-US"/>
          </w:rPr>
          <w:t>требованиями</w:t>
        </w:r>
      </w:hyperlink>
      <w:r w:rsidRPr="00F27ECC">
        <w:rPr>
          <w:rFonts w:ascii="Times New Roman" w:eastAsia="Calibri" w:hAnsi="Times New Roman"/>
          <w:sz w:val="28"/>
          <w:szCs w:val="28"/>
          <w:lang w:eastAsia="en-US"/>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и определяет общие положения и условия предоставления из республиканского бюджета Республики Тыва гранта «Агропрофи» на реализацию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проекта «Кадры в агропромышленном комплексе» национального проекта по обеспечению </w:t>
      </w:r>
      <w:r w:rsidRPr="00F27ECC">
        <w:rPr>
          <w:rFonts w:ascii="Times New Roman" w:eastAsia="Calibri" w:hAnsi="Times New Roman"/>
          <w:sz w:val="28"/>
          <w:szCs w:val="28"/>
          <w:lang w:eastAsia="en-US"/>
        </w:rPr>
        <w:lastRenderedPageBreak/>
        <w:t>технологического лидерства «Технологическое обеспечение продовольственной безопасности» (далее соответственно - Порядок, Субсидии).</w:t>
      </w:r>
    </w:p>
    <w:p w14:paraId="0F88CC8C" w14:textId="77777777" w:rsidR="00F27ECC" w:rsidRPr="00F27ECC" w:rsidRDefault="00F27ECC" w:rsidP="00F27ECC">
      <w:pPr>
        <w:widowControl w:val="0"/>
        <w:autoSpaceDE w:val="0"/>
        <w:autoSpaceDN w:val="0"/>
        <w:spacing w:after="0" w:line="240" w:lineRule="auto"/>
        <w:ind w:firstLine="709"/>
        <w:contextualSpacing/>
        <w:jc w:val="both"/>
        <w:rPr>
          <w:rFonts w:ascii="Times New Roman" w:eastAsia="Calibri" w:hAnsi="Times New Roman"/>
          <w:sz w:val="28"/>
          <w:szCs w:val="28"/>
          <w:lang w:eastAsia="en-US"/>
        </w:rPr>
      </w:pPr>
      <w:r w:rsidRPr="00F27ECC">
        <w:rPr>
          <w:rFonts w:ascii="Times New Roman" w:eastAsia="Calibri" w:hAnsi="Times New Roman"/>
          <w:sz w:val="28"/>
          <w:szCs w:val="28"/>
          <w:lang w:eastAsia="en-US"/>
        </w:rPr>
        <w:t>1.2. Для целей реализации настоящего Порядка используются следующие понятия:</w:t>
      </w:r>
    </w:p>
    <w:p w14:paraId="0E1BCB8A" w14:textId="77777777" w:rsidR="00F27ECC" w:rsidRPr="00F27ECC" w:rsidRDefault="00F27ECC" w:rsidP="00F27ECC">
      <w:pPr>
        <w:widowControl w:val="0"/>
        <w:autoSpaceDE w:val="0"/>
        <w:autoSpaceDN w:val="0"/>
        <w:spacing w:after="0" w:line="240" w:lineRule="auto"/>
        <w:ind w:firstLine="709"/>
        <w:contextualSpacing/>
        <w:jc w:val="both"/>
        <w:rPr>
          <w:rFonts w:ascii="Times New Roman" w:eastAsia="Calibri" w:hAnsi="Times New Roman"/>
          <w:sz w:val="28"/>
          <w:szCs w:val="28"/>
          <w:lang w:eastAsia="en-US"/>
        </w:rPr>
      </w:pPr>
      <w:r w:rsidRPr="00F27ECC">
        <w:rPr>
          <w:rFonts w:ascii="Times New Roman" w:eastAsia="Calibri" w:hAnsi="Times New Roman"/>
          <w:sz w:val="28"/>
          <w:szCs w:val="28"/>
          <w:lang w:eastAsia="en-US"/>
        </w:rPr>
        <w:t>«агротехнологический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14:paraId="5B5C14D8" w14:textId="77777777" w:rsidR="00F27ECC" w:rsidRPr="00F27ECC" w:rsidRDefault="00F27ECC" w:rsidP="00F27ECC">
      <w:pPr>
        <w:widowControl w:val="0"/>
        <w:autoSpaceDE w:val="0"/>
        <w:autoSpaceDN w:val="0"/>
        <w:spacing w:after="0" w:line="240" w:lineRule="auto"/>
        <w:ind w:firstLine="709"/>
        <w:contextualSpacing/>
        <w:jc w:val="both"/>
        <w:rPr>
          <w:rFonts w:ascii="Times New Roman" w:eastAsia="Calibri" w:hAnsi="Times New Roman"/>
          <w:sz w:val="28"/>
          <w:szCs w:val="28"/>
          <w:lang w:eastAsia="en-US"/>
        </w:rPr>
      </w:pPr>
      <w:r w:rsidRPr="00F27ECC">
        <w:rPr>
          <w:rFonts w:ascii="Times New Roman" w:eastAsia="Calibri" w:hAnsi="Times New Roman"/>
          <w:sz w:val="28"/>
          <w:szCs w:val="28"/>
          <w:lang w:eastAsia="en-US"/>
        </w:rPr>
        <w:t>«грант «Агропрофи» - средства, источником софинансирования которых является субсидия, перечисляемые из бюджета Республики Тыва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развития, отобранного для предоставления гранта «Агропрофи»;</w:t>
      </w:r>
    </w:p>
    <w:p w14:paraId="769886A5" w14:textId="77777777" w:rsidR="00F27ECC" w:rsidRPr="00F27ECC" w:rsidRDefault="00F27ECC" w:rsidP="00F27ECC">
      <w:pPr>
        <w:widowControl w:val="0"/>
        <w:autoSpaceDE w:val="0"/>
        <w:autoSpaceDN w:val="0"/>
        <w:spacing w:after="0" w:line="240" w:lineRule="auto"/>
        <w:ind w:firstLine="709"/>
        <w:contextualSpacing/>
        <w:jc w:val="both"/>
        <w:rPr>
          <w:rFonts w:ascii="Times New Roman" w:eastAsia="Calibri" w:hAnsi="Times New Roman"/>
          <w:sz w:val="28"/>
          <w:szCs w:val="28"/>
          <w:lang w:eastAsia="en-US"/>
        </w:rPr>
      </w:pPr>
      <w:r w:rsidRPr="00F27ECC">
        <w:rPr>
          <w:rFonts w:ascii="Times New Roman" w:eastAsia="Calibri" w:hAnsi="Times New Roman"/>
          <w:sz w:val="28"/>
          <w:szCs w:val="28"/>
          <w:lang w:eastAsia="en-US"/>
        </w:rPr>
        <w:t>«грантополучатель» - заявитель, проект развития которого включен в перечень проектов развития, отобранных для предоставления гранта «Агропрофи»;</w:t>
      </w:r>
    </w:p>
    <w:p w14:paraId="54726286" w14:textId="77777777" w:rsidR="00F27ECC" w:rsidRPr="00F27ECC" w:rsidRDefault="00F27ECC" w:rsidP="00F27ECC">
      <w:pPr>
        <w:widowControl w:val="0"/>
        <w:autoSpaceDE w:val="0"/>
        <w:autoSpaceDN w:val="0"/>
        <w:spacing w:after="0" w:line="240" w:lineRule="auto"/>
        <w:ind w:firstLine="709"/>
        <w:contextualSpacing/>
        <w:jc w:val="both"/>
        <w:rPr>
          <w:rFonts w:ascii="Times New Roman" w:eastAsia="Calibri" w:hAnsi="Times New Roman"/>
          <w:sz w:val="28"/>
          <w:szCs w:val="28"/>
          <w:lang w:eastAsia="en-US"/>
        </w:rPr>
      </w:pPr>
      <w:r w:rsidRPr="00F27ECC">
        <w:rPr>
          <w:rFonts w:ascii="Times New Roman" w:eastAsia="Calibri" w:hAnsi="Times New Roman"/>
          <w:sz w:val="28"/>
          <w:szCs w:val="28"/>
          <w:lang w:eastAsia="en-US"/>
        </w:rPr>
        <w:t>«заявитель» - профильный колледж, заключивший соглашение о сотрудничестве с иными организациями в соответствии с методическими рекомендациями, разработанными Министерством сельского хозяйства Российской Федерации, в целях развития на территории Республики Тыва агротехнологического образования и подготовки кадров для отрасли сельского хозяйства в рамках реализации федерального проекта «Кадры в агропромышленном комплексе», обязующийся достигнуть показателей результативности деятельности, предусмотренных паспортом проекта развития;</w:t>
      </w:r>
    </w:p>
    <w:p w14:paraId="433A8ED0" w14:textId="77777777" w:rsidR="00F27ECC" w:rsidRPr="00F27ECC" w:rsidRDefault="00F27ECC" w:rsidP="00F27ECC">
      <w:pPr>
        <w:widowControl w:val="0"/>
        <w:autoSpaceDE w:val="0"/>
        <w:autoSpaceDN w:val="0"/>
        <w:spacing w:after="0" w:line="240" w:lineRule="auto"/>
        <w:ind w:firstLine="709"/>
        <w:contextualSpacing/>
        <w:jc w:val="both"/>
        <w:rPr>
          <w:rFonts w:ascii="Times New Roman" w:eastAsia="Calibri" w:hAnsi="Times New Roman"/>
          <w:sz w:val="28"/>
          <w:szCs w:val="28"/>
          <w:lang w:eastAsia="en-US"/>
        </w:rPr>
      </w:pPr>
      <w:r w:rsidRPr="00F27ECC">
        <w:rPr>
          <w:rFonts w:ascii="Times New Roman" w:eastAsia="Calibri" w:hAnsi="Times New Roman"/>
          <w:sz w:val="28"/>
          <w:szCs w:val="28"/>
          <w:lang w:eastAsia="en-US"/>
        </w:rPr>
        <w:t>«иные организации» - школы с агротехнологическими классами, работодатели, профильные вузы;</w:t>
      </w:r>
    </w:p>
    <w:p w14:paraId="38859D20" w14:textId="77777777" w:rsidR="00F27ECC" w:rsidRPr="00F27ECC" w:rsidRDefault="00F27ECC" w:rsidP="00F27ECC">
      <w:pPr>
        <w:widowControl w:val="0"/>
        <w:autoSpaceDE w:val="0"/>
        <w:autoSpaceDN w:val="0"/>
        <w:spacing w:after="0" w:line="240" w:lineRule="auto"/>
        <w:ind w:firstLine="709"/>
        <w:contextualSpacing/>
        <w:jc w:val="both"/>
        <w:rPr>
          <w:rFonts w:ascii="Times New Roman" w:eastAsia="Calibri" w:hAnsi="Times New Roman"/>
          <w:sz w:val="28"/>
          <w:szCs w:val="28"/>
          <w:lang w:eastAsia="en-US"/>
        </w:rPr>
      </w:pPr>
      <w:r w:rsidRPr="00F27ECC">
        <w:rPr>
          <w:rFonts w:ascii="Times New Roman" w:eastAsia="Calibri" w:hAnsi="Times New Roman"/>
          <w:sz w:val="28"/>
          <w:szCs w:val="28"/>
          <w:lang w:eastAsia="en-US"/>
        </w:rPr>
        <w:t>«образовательная инфраструктура» - материально-техническая база профильного колледжа, а также его учебная и (или) производственная инфраструктура, используемые в целях обучения и практической подготовки обучающихся по образовательным программам среднего профессионального образования, предоставления работы временного характера обучающимся и (или) выпускникам профильного колледжа, производства товаров, выполнения работ и оказания услуг по профилю реализуемых образовательных программ среднего профессионального образования и обеспечивающие реализацию проекта развития;</w:t>
      </w:r>
    </w:p>
    <w:p w14:paraId="78E9AD1D" w14:textId="77777777" w:rsidR="00F27ECC" w:rsidRPr="00F27ECC" w:rsidRDefault="00F27ECC" w:rsidP="00F27ECC">
      <w:pPr>
        <w:widowControl w:val="0"/>
        <w:autoSpaceDE w:val="0"/>
        <w:autoSpaceDN w:val="0"/>
        <w:spacing w:after="0" w:line="240" w:lineRule="auto"/>
        <w:ind w:firstLine="709"/>
        <w:contextualSpacing/>
        <w:jc w:val="both"/>
        <w:rPr>
          <w:rFonts w:ascii="Times New Roman" w:eastAsia="Calibri" w:hAnsi="Times New Roman"/>
          <w:sz w:val="28"/>
          <w:szCs w:val="28"/>
          <w:lang w:eastAsia="en-US"/>
        </w:rPr>
      </w:pPr>
      <w:r w:rsidRPr="00F27ECC">
        <w:rPr>
          <w:rFonts w:ascii="Times New Roman" w:eastAsia="Times New Roman" w:hAnsi="Times New Roman"/>
          <w:sz w:val="28"/>
          <w:szCs w:val="28"/>
        </w:rPr>
        <w:t xml:space="preserve">«отбор проектов развития» - процедура балльной оценки и ранжирования проектов развития, проводимая на основании совокупности </w:t>
      </w:r>
      <w:r w:rsidRPr="00F27ECC">
        <w:rPr>
          <w:rFonts w:ascii="Times New Roman" w:eastAsia="Calibri" w:hAnsi="Times New Roman"/>
          <w:sz w:val="28"/>
          <w:szCs w:val="28"/>
          <w:lang w:eastAsia="en-US"/>
        </w:rPr>
        <w:t>паспортов проектов развития и иных документов по результатам которой принимается решение об отборе проектов;</w:t>
      </w:r>
    </w:p>
    <w:p w14:paraId="37A31F3B" w14:textId="77777777" w:rsidR="00F27ECC" w:rsidRPr="00F27ECC" w:rsidRDefault="00F27ECC" w:rsidP="00F27ECC">
      <w:pPr>
        <w:widowControl w:val="0"/>
        <w:autoSpaceDE w:val="0"/>
        <w:autoSpaceDN w:val="0"/>
        <w:spacing w:after="0" w:line="240" w:lineRule="auto"/>
        <w:ind w:firstLine="709"/>
        <w:contextualSpacing/>
        <w:jc w:val="both"/>
        <w:rPr>
          <w:rFonts w:ascii="Times New Roman" w:eastAsia="Calibri" w:hAnsi="Times New Roman"/>
          <w:sz w:val="28"/>
          <w:szCs w:val="28"/>
          <w:lang w:eastAsia="en-US"/>
        </w:rPr>
      </w:pPr>
      <w:r w:rsidRPr="00F27ECC">
        <w:rPr>
          <w:rFonts w:ascii="Times New Roman" w:eastAsia="Calibri" w:hAnsi="Times New Roman"/>
          <w:sz w:val="28"/>
          <w:szCs w:val="28"/>
          <w:lang w:eastAsia="en-US"/>
        </w:rPr>
        <w:t>«проект развития» - документ, который содержит перечень мероприятий, реализуемых грантополучателем в целях развития профильного колледжа и обеспечивающих достижение показателей результативности его деятельности, предусмотренных паспортом проекта развития;</w:t>
      </w:r>
    </w:p>
    <w:p w14:paraId="07F1F147" w14:textId="77777777" w:rsidR="00F27ECC" w:rsidRPr="00F27ECC" w:rsidRDefault="00F27ECC" w:rsidP="00F27ECC">
      <w:pPr>
        <w:widowControl w:val="0"/>
        <w:autoSpaceDE w:val="0"/>
        <w:autoSpaceDN w:val="0"/>
        <w:spacing w:after="0" w:line="240" w:lineRule="auto"/>
        <w:ind w:firstLine="709"/>
        <w:contextualSpacing/>
        <w:jc w:val="both"/>
        <w:rPr>
          <w:rFonts w:ascii="Times New Roman" w:eastAsia="Calibri" w:hAnsi="Times New Roman"/>
          <w:sz w:val="28"/>
          <w:szCs w:val="28"/>
          <w:lang w:eastAsia="en-US"/>
        </w:rPr>
      </w:pPr>
      <w:r w:rsidRPr="00F27ECC">
        <w:rPr>
          <w:rFonts w:ascii="Times New Roman" w:eastAsia="Calibri" w:hAnsi="Times New Roman"/>
          <w:sz w:val="28"/>
          <w:szCs w:val="28"/>
          <w:lang w:eastAsia="en-US"/>
        </w:rPr>
        <w:t>«профильный вуз» - образовательная организация, находящаяся в ведении Министерства сельского хозяйства и продовольствия Республики Тыва, реализующая образовательные программы по</w:t>
      </w:r>
      <w:r w:rsidRPr="00F27ECC">
        <w:rPr>
          <w:rFonts w:ascii="Times New Roman" w:eastAsia="Times New Roman" w:hAnsi="Times New Roman"/>
          <w:sz w:val="24"/>
          <w:szCs w:val="20"/>
        </w:rPr>
        <w:t xml:space="preserve"> </w:t>
      </w:r>
      <w:r w:rsidRPr="00F27ECC">
        <w:rPr>
          <w:rFonts w:ascii="Times New Roman" w:eastAsia="Calibri" w:hAnsi="Times New Roman"/>
          <w:sz w:val="28"/>
          <w:szCs w:val="28"/>
          <w:lang w:eastAsia="en-US"/>
        </w:rPr>
        <w:t xml:space="preserve">укрупненным группам профессий и специальностей «Сельское, лесное и рыбное хозяйство», «Ветеринария и зоотехния», </w:t>
      </w:r>
      <w:r w:rsidRPr="00F27ECC">
        <w:rPr>
          <w:rFonts w:ascii="Times New Roman" w:eastAsia="Calibri" w:hAnsi="Times New Roman"/>
          <w:sz w:val="28"/>
          <w:szCs w:val="28"/>
          <w:lang w:eastAsia="en-US"/>
        </w:rPr>
        <w:lastRenderedPageBreak/>
        <w:t>«Промышленная экология и биотехнологии», «Техносферная безопасность и природообустройство», «Прикладная геология, горное дело, и геодезия», соответствующие федеральным государственным образовательным стандартам;</w:t>
      </w:r>
    </w:p>
    <w:p w14:paraId="67C1F846" w14:textId="77777777" w:rsidR="00F27ECC" w:rsidRPr="00F27ECC" w:rsidRDefault="00F27ECC" w:rsidP="00F27ECC">
      <w:pPr>
        <w:widowControl w:val="0"/>
        <w:autoSpaceDE w:val="0"/>
        <w:autoSpaceDN w:val="0"/>
        <w:spacing w:after="0" w:line="240" w:lineRule="auto"/>
        <w:ind w:firstLine="709"/>
        <w:contextualSpacing/>
        <w:jc w:val="both"/>
        <w:rPr>
          <w:rFonts w:ascii="Times New Roman" w:eastAsia="Calibri" w:hAnsi="Times New Roman"/>
          <w:sz w:val="28"/>
          <w:szCs w:val="28"/>
          <w:lang w:eastAsia="en-US"/>
        </w:rPr>
      </w:pPr>
      <w:r w:rsidRPr="00F27ECC">
        <w:rPr>
          <w:rFonts w:ascii="Times New Roman" w:eastAsia="Calibri" w:hAnsi="Times New Roman"/>
          <w:sz w:val="28"/>
          <w:szCs w:val="28"/>
          <w:lang w:eastAsia="en-US"/>
        </w:rPr>
        <w:t>«профильный колледж» - образовательная организация, находящаяся в ведении Министерства сельского хозяйства и продовольствия Республики Тыва, реализующая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w:t>
      </w:r>
    </w:p>
    <w:p w14:paraId="175E7A36" w14:textId="77777777" w:rsidR="00F27ECC" w:rsidRPr="00F27ECC" w:rsidRDefault="00F27ECC" w:rsidP="00F27ECC">
      <w:pPr>
        <w:widowControl w:val="0"/>
        <w:autoSpaceDE w:val="0"/>
        <w:autoSpaceDN w:val="0"/>
        <w:spacing w:after="0" w:line="240" w:lineRule="auto"/>
        <w:ind w:firstLine="709"/>
        <w:contextualSpacing/>
        <w:jc w:val="both"/>
        <w:rPr>
          <w:rFonts w:ascii="Times New Roman" w:eastAsia="Calibri" w:hAnsi="Times New Roman"/>
          <w:sz w:val="28"/>
          <w:szCs w:val="28"/>
          <w:lang w:eastAsia="en-US"/>
        </w:rPr>
      </w:pPr>
      <w:r w:rsidRPr="00F27ECC">
        <w:rPr>
          <w:rFonts w:ascii="Times New Roman" w:eastAsia="Calibri" w:hAnsi="Times New Roman"/>
          <w:sz w:val="28"/>
          <w:szCs w:val="28"/>
          <w:lang w:eastAsia="en-US"/>
        </w:rPr>
        <w:t>«работодатели» - индивидуальные предприниматели или юридические лица независимо от организационно-правовой формы;</w:t>
      </w:r>
    </w:p>
    <w:p w14:paraId="1E8328DC" w14:textId="77777777" w:rsidR="00F27ECC" w:rsidRPr="00F27ECC" w:rsidRDefault="00F27ECC" w:rsidP="00F27ECC">
      <w:pPr>
        <w:widowControl w:val="0"/>
        <w:autoSpaceDE w:val="0"/>
        <w:autoSpaceDN w:val="0"/>
        <w:spacing w:after="0" w:line="240" w:lineRule="auto"/>
        <w:ind w:firstLine="709"/>
        <w:contextualSpacing/>
        <w:jc w:val="both"/>
        <w:rPr>
          <w:rFonts w:ascii="Times New Roman" w:eastAsia="Calibri" w:hAnsi="Times New Roman"/>
          <w:sz w:val="28"/>
          <w:szCs w:val="28"/>
          <w:lang w:eastAsia="en-US"/>
        </w:rPr>
      </w:pPr>
      <w:r w:rsidRPr="00F27ECC">
        <w:rPr>
          <w:rFonts w:ascii="Times New Roman" w:eastAsia="Calibri" w:hAnsi="Times New Roman"/>
          <w:sz w:val="28"/>
          <w:szCs w:val="28"/>
          <w:lang w:eastAsia="en-US"/>
        </w:rPr>
        <w:t>«стоимость проекта развития»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 развития;</w:t>
      </w:r>
    </w:p>
    <w:p w14:paraId="28C33F17" w14:textId="77777777" w:rsidR="00F27ECC" w:rsidRPr="00F27ECC" w:rsidRDefault="00F27ECC" w:rsidP="00F27ECC">
      <w:pPr>
        <w:widowControl w:val="0"/>
        <w:autoSpaceDE w:val="0"/>
        <w:autoSpaceDN w:val="0"/>
        <w:spacing w:after="0" w:line="240" w:lineRule="auto"/>
        <w:ind w:firstLine="709"/>
        <w:contextualSpacing/>
        <w:jc w:val="both"/>
        <w:rPr>
          <w:rFonts w:ascii="Times New Roman" w:eastAsia="Calibri" w:hAnsi="Times New Roman"/>
          <w:sz w:val="28"/>
          <w:szCs w:val="28"/>
          <w:lang w:eastAsia="en-US"/>
        </w:rPr>
      </w:pPr>
      <w:r w:rsidRPr="00F27ECC">
        <w:rPr>
          <w:rFonts w:ascii="Times New Roman" w:eastAsia="Calibri" w:hAnsi="Times New Roman"/>
          <w:sz w:val="28"/>
          <w:szCs w:val="28"/>
          <w:lang w:eastAsia="en-US"/>
        </w:rPr>
        <w:t>«школа с агротехнологическими классами» - общеобразовательная организация, участвующая совместно с профильными вузами, профильными колледжами и работодателями в реализации комплекса мероприятий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14:paraId="65580D8D" w14:textId="77777777" w:rsidR="00F27ECC" w:rsidRPr="00F27ECC" w:rsidRDefault="00F27ECC" w:rsidP="00F27ECC">
      <w:pPr>
        <w:spacing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1.3. Грант предоставляются в целях оказания государственной поддержки  на реализацию мероприятий по созданию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 в рамках федерального проекта «Кадры в агропромышленном комплексе» национального проекта по обеспечению технологического лидерства «Технологическое обеспечение продовольственной безопасности» путем предоставления средств из республиканского бюджета Республики Тыва.</w:t>
      </w:r>
    </w:p>
    <w:p w14:paraId="7E0CBCE6" w14:textId="77777777" w:rsidR="00F27ECC" w:rsidRPr="00F27ECC" w:rsidRDefault="00F27ECC" w:rsidP="00F27ECC">
      <w:pPr>
        <w:spacing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 xml:space="preserve">1.4. Министерство сельского хозяйства и продовольствия Республики Тыва (далее - Министерство) является органом исполнительной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на цели, указанные в </w:t>
      </w:r>
      <w:hyperlink w:anchor="P18873" w:tooltip="1.3. Субсидии предоставляются в целях содействия повышению кадровой обеспеченности предприятий агропромышленного комплекса путем предоставления средств из республиканского бюджета Республики Тыва.">
        <w:r w:rsidRPr="00F27ECC">
          <w:rPr>
            <w:rFonts w:ascii="Times New Roman" w:eastAsia="Times New Roman" w:hAnsi="Times New Roman"/>
            <w:sz w:val="28"/>
            <w:szCs w:val="28"/>
          </w:rPr>
          <w:t>пункте 1.3</w:t>
        </w:r>
      </w:hyperlink>
      <w:r w:rsidRPr="00F27ECC">
        <w:rPr>
          <w:rFonts w:ascii="Times New Roman" w:eastAsia="Times New Roman" w:hAnsi="Times New Roman"/>
          <w:sz w:val="28"/>
          <w:szCs w:val="28"/>
        </w:rPr>
        <w:t xml:space="preserve"> настоящего Порядка.</w:t>
      </w:r>
    </w:p>
    <w:p w14:paraId="49B7CC39" w14:textId="77777777" w:rsidR="00F27ECC" w:rsidRPr="00F27ECC" w:rsidRDefault="00F27ECC" w:rsidP="00F27ECC">
      <w:pPr>
        <w:spacing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 xml:space="preserve">1.5. Предоставление субсидии осуществляется в пределах бюджетных ассигнований, предусмотренных в законе Республики Тыва о республиканском бюджете Республики Тыва на соответствующий финансовый год и на плановый период, и лимитов бюджетных обязательств, доведенных в установленном порядке до Министерства как до получателя бюджетных средств, на цели, указанные в </w:t>
      </w:r>
      <w:hyperlink w:anchor="P18873" w:tooltip="1.3. Субсидии предоставляются в целях содействия повышению кадровой обеспеченности предприятий агропромышленного комплекса путем предоставления средств из республиканского бюджета Республики Тыва.">
        <w:r w:rsidRPr="00F27ECC">
          <w:rPr>
            <w:rFonts w:ascii="Times New Roman" w:eastAsia="Times New Roman" w:hAnsi="Times New Roman"/>
            <w:sz w:val="28"/>
            <w:szCs w:val="28"/>
          </w:rPr>
          <w:t>пункте 1.3</w:t>
        </w:r>
      </w:hyperlink>
      <w:r w:rsidRPr="00F27ECC">
        <w:rPr>
          <w:rFonts w:ascii="Times New Roman" w:eastAsia="Times New Roman" w:hAnsi="Times New Roman"/>
          <w:sz w:val="28"/>
          <w:szCs w:val="28"/>
        </w:rPr>
        <w:t xml:space="preserve"> настоящего Порядка.</w:t>
      </w:r>
    </w:p>
    <w:p w14:paraId="2B228C89" w14:textId="77777777" w:rsidR="00F27ECC" w:rsidRPr="00F27ECC" w:rsidRDefault="00F27ECC" w:rsidP="00F27ECC">
      <w:pPr>
        <w:spacing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lastRenderedPageBreak/>
        <w:t>1.6. Размер гранта «Агропрофи», предоставляемого на реализацию каждого проекта развития, составляет не более 90 процентов стоимости проекта развития. При этом не менее 10 процентов стоимости проекта развития должно быть обеспечено грантополучателем за счет средств внебюджетных источников работодателей (с учетом затрат, понесенных на разработку проектно-сметной документации и прохождение государственной экспертизы проектной документации в целях реализации проекта развития). Максимальный объем затрат на модернизацию образовательной инфраструктуры, который может быть учтен при расчете размера субсидии, не может превышать 250 тыс. рублей на 1 кв. метр.</w:t>
      </w:r>
    </w:p>
    <w:p w14:paraId="677637D6" w14:textId="77777777" w:rsidR="00F27ECC" w:rsidRPr="00F27ECC" w:rsidRDefault="00F27ECC" w:rsidP="00F27ECC">
      <w:pPr>
        <w:spacing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1.7. Грант «Агропрофи» предоставляется грантополучателям с учетом следующих условий:</w:t>
      </w:r>
    </w:p>
    <w:p w14:paraId="3D49054D"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а) грант «Агропрофи» предоставляется однократно на основании решения об отборе проектов развития;</w:t>
      </w:r>
    </w:p>
    <w:p w14:paraId="355D3EC7"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б) размер гранта «Агропрофи», предоставляемого конкретному грантополучателю, определяется решением региональной комиссии по отбору проектов развития с учетом размера внебюджетных средств, направляемых на реализацию проекта развития. Если размер гранта «Агропрофи», предоставляемого грантополучателю в соответствии с решением об отборе проектов развития, меньше суммы, запрашиваемой в заявке, входящей в состав документации, указанной в пункте 15 настоящего Порядка  (далее - заявочная документация), грантополучатель вправе привлечь дополнительно внебюджетные средства в целях реализации проекта развития в полном объеме согласно стоимости проекта развития, указанной в заявочной документации, или отказаться от получения гранта «Агропрофи», о чем необходимо проинформировать конкурсную комиссию в течение 10 календарных дней со дня опубликования решения об отборе проектов развития;</w:t>
      </w:r>
    </w:p>
    <w:p w14:paraId="455E5733" w14:textId="77777777" w:rsidR="00956278"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 xml:space="preserve">в) перечень затрат, финансовое обеспечение которых допускается осуществлять в рамках проекта развития за счет гранта «Агропрофи», включает затраты, связанные с достижением целей, указанных в пункте 1.3 настоящего Порядка, </w:t>
      </w:r>
    </w:p>
    <w:p w14:paraId="553E3008" w14:textId="2B285555"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на модернизацию образовательной инфраструктуры, в том числе на проведение реконструкции, капитального ремонта образовательной инфраструктуры, приобретение оборудования, программного обеспечения, необходимого для реализации проекта развития, учебников и учебных пособий, учебно-методических материалов, средств обучения и воспитания, направленных на формирование компетенций обучающихся по работе на оборудовании, приобретенном в соответствии с целями предоставления гранта «Агропрофи», а также на совершенствование образовательных программ;</w:t>
      </w:r>
    </w:p>
    <w:p w14:paraId="4DC597A5"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г) реализация, передача в аренду, залог и (или) отчуждение имущества, приобретенного с использованием гранта «Агропрофи», допускаются только при согласовании с Министерством, а также при условии неухудшения показателей результативности деятельности, предусмотренных проектом развития и соглашением о предоставлении средств, источником софинансирования которых является субсидия, заключаемым между грантополучателем и Министерством;</w:t>
      </w:r>
    </w:p>
    <w:p w14:paraId="30576EA2"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д) приобретение имущества, ранее приобретенного с использованием средств государственной поддержки, за счет гранта «Агропрофи» не допускается;</w:t>
      </w:r>
    </w:p>
    <w:p w14:paraId="253C0097"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 xml:space="preserve">е) методика оценки достижения грантополучателем показателей </w:t>
      </w:r>
      <w:r w:rsidRPr="00F27ECC">
        <w:rPr>
          <w:rFonts w:ascii="Times New Roman" w:eastAsia="Times New Roman" w:hAnsi="Times New Roman"/>
          <w:sz w:val="28"/>
          <w:szCs w:val="28"/>
        </w:rPr>
        <w:lastRenderedPageBreak/>
        <w:t>результативности деятельности утверждается Министерством, меры ответственности за недостижение указанных показателей определяются Министерством. В случае недостижения показателей результативности деятельности грантополучатель обязуется представить до 1 апреля года, следующего за годом, в котором показатели результативности деятельности не были исполнены, письменное обоснование их недостижения. В случае принятия Министерством решения о необходимости внесения изменений в проект развития и соглашение о предоставлении средств, источником софинансирования которых является субсидия, заключаемое между грантополучателем и Министерством, профильный колледж представляет актуализированный проект развития в уполномоченный орган в срок, не превышающий 45 календарных дней со дня получения указанного решения.</w:t>
      </w:r>
    </w:p>
    <w:p w14:paraId="09EF5C21"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1.9. Срок использования гранта на реализацию проекта по организации малой сельской пекарни составляет не более 18 месяцев со дня его получения.</w:t>
      </w:r>
    </w:p>
    <w:p w14:paraId="3EAE051A"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1.10. Грант предоставляется однократно по результатам отбора проектов развития.</w:t>
      </w:r>
    </w:p>
    <w:p w14:paraId="3506893E"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1.11. Грант предоставляются при условии соответствия заявителя на дату подачи заявки, рассмотрения заявки и заключения соглашения, следующим требованиям:</w:t>
      </w:r>
    </w:p>
    <w:p w14:paraId="56CBDE59"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а) не является получателем средств на создание кластеров среднего профессионального образования в рамках федерального проекта «Профессионалитет»;</w:t>
      </w:r>
    </w:p>
    <w:p w14:paraId="661DD977"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б) удельный вес численности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обучающихся по образовательным программам среднего профессионального образования составляет не менее 60 процентов (по итогам реализации проекта развития);</w:t>
      </w:r>
    </w:p>
    <w:p w14:paraId="222CA1F8"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в) у грантополучателя (заявителя)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254E649D"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г) у грантополучателя (заявителя) отсутствуют просроченная задолженность по возврату в федеральный бюджет межбюджетных трансфертов,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Российской Федерацией;</w:t>
      </w:r>
    </w:p>
    <w:p w14:paraId="4B769362"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д) грантополучатель (заявитель) не является получателем средств из федерального бюджета в соответствии с иными нормативными правовыми актами Российской Федерации на цели, указанные в пункте 1.1. настоящего Порядка;</w:t>
      </w:r>
    </w:p>
    <w:p w14:paraId="1F00E0DC"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 xml:space="preserve">е) грантополучатель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w:t>
      </w:r>
      <w:r w:rsidRPr="00F27ECC">
        <w:rPr>
          <w:rFonts w:ascii="Times New Roman" w:eastAsia="Times New Roman" w:hAnsi="Times New Roman"/>
          <w:sz w:val="28"/>
          <w:szCs w:val="28"/>
        </w:rPr>
        <w:lastRenderedPageBreak/>
        <w:t>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14:paraId="7FBF0B9E"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ж) грантополучатель (заявитель) не находится в процессе реорганизации,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w:t>
      </w:r>
    </w:p>
    <w:p w14:paraId="5F2DB956"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(грантополучателя);</w:t>
      </w:r>
    </w:p>
    <w:p w14:paraId="782C0BB4"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и) грантополучатель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CC9F512"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к) грантополучатель (заявитель) не является иностранным агентом в соответствии с Федеральным законом «О контроле за деятельностью лиц, находящихся под иностранным влиянием».</w:t>
      </w:r>
    </w:p>
    <w:p w14:paraId="7ACB96F7"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1.12. Грант подлежит казначейскому сопровождению.</w:t>
      </w:r>
    </w:p>
    <w:p w14:paraId="6F6B835B"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1.13. Информация о субсидиях размещается на едином портале бюджетной системы Российской Федерации в информационно-телекоммуникационной сети «Интернет» (в разделе единого портала) (далее соответственно - сеть «Интернет», единый портал) в порядке, установленном Министерством финансов Российской Федерации.</w:t>
      </w:r>
    </w:p>
    <w:p w14:paraId="0A9B1D31"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1.14. Гранты в текущем финансовом году по результатам проведения отбора получателей государственной поддержки.</w:t>
      </w:r>
    </w:p>
    <w:p w14:paraId="680024C5" w14:textId="2D804950"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1.</w:t>
      </w:r>
      <w:r>
        <w:rPr>
          <w:rFonts w:ascii="Times New Roman" w:eastAsia="Times New Roman" w:hAnsi="Times New Roman"/>
          <w:sz w:val="28"/>
          <w:szCs w:val="28"/>
        </w:rPr>
        <w:t>15</w:t>
      </w:r>
      <w:r w:rsidRPr="00F27ECC">
        <w:rPr>
          <w:rFonts w:ascii="Times New Roman" w:eastAsia="Times New Roman" w:hAnsi="Times New Roman"/>
          <w:sz w:val="28"/>
          <w:szCs w:val="28"/>
        </w:rPr>
        <w:t>. Паспорт проекта развития должен содержать в том числе:</w:t>
      </w:r>
    </w:p>
    <w:p w14:paraId="688F9246"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а) приоритетные направления развития системы среднего профессионального образования, взаимоувязанные с прогнозом потребности в кадрах в Республике Тыва, с учетом текущих и перспективных потребностей работодателей в профессиональных компетенциях работников агропромышленного комплекса;</w:t>
      </w:r>
    </w:p>
    <w:p w14:paraId="66EB792B"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б) сведения о заявителе, а также перечень направлений его деятельности в рамках реализации проекта развития;</w:t>
      </w:r>
    </w:p>
    <w:p w14:paraId="72945C7B"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в) информацию о соглашениях о сотрудничестве, заключенных заявителем с иными организациями в соответствии с методическими рекомендациями, разработанными Министерством сельского хозяйства Российской Федерации, в том числе об иных организациях с указанием их функций;</w:t>
      </w:r>
    </w:p>
    <w:p w14:paraId="40ACD02C"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г) информацию о финансовом обеспечении проекта развития, включая размеры финансовых средств, предоставляемых на эти цели, с указанием конкретных источников всех таких средств;</w:t>
      </w:r>
    </w:p>
    <w:p w14:paraId="40BAFAA1"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д) показатели результативности деятельности профильного колледжа, планируемые к достижению в рамках реализации проекта развития:</w:t>
      </w:r>
    </w:p>
    <w:p w14:paraId="602DD9BD"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количество выпускников агротехнологических классов, поступивших в профильный колледж (человек);</w:t>
      </w:r>
    </w:p>
    <w:p w14:paraId="5A070D09"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 xml:space="preserve">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w:t>
      </w:r>
      <w:r w:rsidRPr="00F27ECC">
        <w:rPr>
          <w:rFonts w:ascii="Times New Roman" w:eastAsia="Times New Roman" w:hAnsi="Times New Roman"/>
          <w:sz w:val="28"/>
          <w:szCs w:val="28"/>
        </w:rPr>
        <w:lastRenderedPageBreak/>
        <w:t>природообустройство», «Прикладная геология, горное дело, нефтегазовое дело и геодезия» (человек);</w:t>
      </w:r>
    </w:p>
    <w:p w14:paraId="5B8C0941"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количество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прошедших практическую подготовку с закреплением наставника, работающего у работодателя (человек);</w:t>
      </w:r>
    </w:p>
    <w:p w14:paraId="264BED8A"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количество образовательных программ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реализуемых профильным колледжем в интересах работодателей (единиц);</w:t>
      </w:r>
    </w:p>
    <w:p w14:paraId="49E48253"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количество педагогических работников профильного колледжа, прошедших стажировку у работодателей, в том числе в целях получения производственных навыков (человек);</w:t>
      </w:r>
    </w:p>
    <w:p w14:paraId="5E689706"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количество работников работодателей, участвующих в реализации проекта развития, включенных в образовательный процесс в качестве преподавателей и мастеров производственного обучения (человек);</w:t>
      </w:r>
    </w:p>
    <w:p w14:paraId="6D769818"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объем внебюджетных средств (включая стоимость безвозмездно переданного работодателями имущества, необходимого для реализации основных профессиональных образовательных программ, основных программ профессионального обучения и дополнительных профессиональных программ), направляемых на развитие профильного колледжа (тыс. рублей);</w:t>
      </w:r>
    </w:p>
    <w:p w14:paraId="79B5C587"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количество заключенных с гарантией трудоустройства выпускников договоров о целевом обучении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(единиц);</w:t>
      </w:r>
    </w:p>
    <w:p w14:paraId="4D67D323"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количество выпускников профильного колледжа, трудоустроенных в организациях агропромышленного комплекса в течение одного года после окончания обучения (человек).</w:t>
      </w:r>
    </w:p>
    <w:p w14:paraId="231BD2BD" w14:textId="069DC0DD"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1.1</w:t>
      </w:r>
      <w:r>
        <w:rPr>
          <w:rFonts w:ascii="Times New Roman" w:eastAsia="Times New Roman" w:hAnsi="Times New Roman"/>
          <w:sz w:val="28"/>
          <w:szCs w:val="28"/>
        </w:rPr>
        <w:t>6</w:t>
      </w:r>
      <w:r w:rsidRPr="00F27ECC">
        <w:rPr>
          <w:rFonts w:ascii="Times New Roman" w:eastAsia="Times New Roman" w:hAnsi="Times New Roman"/>
          <w:sz w:val="28"/>
          <w:szCs w:val="28"/>
        </w:rPr>
        <w:t>. К участию в отборе проектов развития допускаются проекты развития, реализация которых начинается в год получения гранта «Агропрофи» и заканчивается не позднее срока окончания реализации федерального проекта «Кадры в агропромышленном комплексе».</w:t>
      </w:r>
    </w:p>
    <w:p w14:paraId="7D705B26" w14:textId="77777777" w:rsidR="00F27ECC" w:rsidRPr="00F27ECC" w:rsidRDefault="00F27ECC" w:rsidP="00F27ECC">
      <w:pPr>
        <w:widowControl w:val="0"/>
        <w:autoSpaceDE w:val="0"/>
        <w:autoSpaceDN w:val="0"/>
        <w:spacing w:before="240" w:after="0" w:line="240" w:lineRule="auto"/>
        <w:ind w:firstLine="709"/>
        <w:contextualSpacing/>
        <w:jc w:val="both"/>
        <w:rPr>
          <w:rFonts w:ascii="Times New Roman" w:eastAsia="Times New Roman" w:hAnsi="Times New Roman"/>
          <w:sz w:val="28"/>
          <w:szCs w:val="28"/>
        </w:rPr>
      </w:pPr>
      <w:r w:rsidRPr="00F27ECC">
        <w:rPr>
          <w:rFonts w:ascii="Times New Roman" w:eastAsia="Times New Roman" w:hAnsi="Times New Roman"/>
          <w:sz w:val="28"/>
          <w:szCs w:val="28"/>
        </w:rPr>
        <w:t>Срок реализации проекта развития не превышает 3 лет и определяется исходя из длительности реализации каждого мероприятия проекта развития. При этом мероприятия проекта развития, связанные с разработкой и внедрением образовательных программ, планируются к осуществлению в первый год реализации проекта развития.</w:t>
      </w:r>
    </w:p>
    <w:p w14:paraId="5A65AD60" w14:textId="77777777" w:rsidR="00F27ECC" w:rsidRPr="00F27ECC" w:rsidRDefault="00F27ECC" w:rsidP="00F27ECC">
      <w:pPr>
        <w:widowControl w:val="0"/>
        <w:autoSpaceDE w:val="0"/>
        <w:autoSpaceDN w:val="0"/>
        <w:spacing w:after="0" w:line="240" w:lineRule="auto"/>
        <w:ind w:firstLine="709"/>
        <w:jc w:val="both"/>
        <w:rPr>
          <w:rFonts w:ascii="Times New Roman" w:eastAsia="Times New Roman" w:hAnsi="Times New Roman"/>
          <w:sz w:val="28"/>
          <w:szCs w:val="28"/>
        </w:rPr>
        <w:sectPr w:rsidR="00F27ECC" w:rsidRPr="00F27ECC" w:rsidSect="00F27ECC">
          <w:pgSz w:w="11906" w:h="16838"/>
          <w:pgMar w:top="1134" w:right="567" w:bottom="899" w:left="1134" w:header="709" w:footer="709" w:gutter="0"/>
          <w:cols w:space="708"/>
          <w:docGrid w:linePitch="360"/>
        </w:sectPr>
      </w:pPr>
      <w:r w:rsidRPr="00F27ECC">
        <w:rPr>
          <w:rFonts w:ascii="Times New Roman" w:eastAsia="Times New Roman" w:hAnsi="Times New Roman"/>
          <w:sz w:val="28"/>
          <w:szCs w:val="28"/>
        </w:rPr>
        <w:t xml:space="preserve">Длительность реализации мероприятий проекта развития, связанных с модернизацией образовательной инфраструктуры, не может быть меньше срока их </w:t>
      </w:r>
      <w:r w:rsidRPr="00F27ECC">
        <w:rPr>
          <w:rFonts w:ascii="Times New Roman" w:eastAsia="Times New Roman" w:hAnsi="Times New Roman"/>
          <w:sz w:val="28"/>
          <w:szCs w:val="28"/>
        </w:rPr>
        <w:lastRenderedPageBreak/>
        <w:t>реализации.</w:t>
      </w:r>
    </w:p>
    <w:p w14:paraId="09B91D5C" w14:textId="77777777" w:rsidR="00F27ECC" w:rsidRPr="00F27ECC" w:rsidRDefault="00F27ECC" w:rsidP="00F27ECC">
      <w:pPr>
        <w:widowControl w:val="0"/>
        <w:autoSpaceDE w:val="0"/>
        <w:autoSpaceDN w:val="0"/>
        <w:spacing w:after="0" w:line="240" w:lineRule="auto"/>
        <w:ind w:firstLine="709"/>
        <w:jc w:val="right"/>
        <w:rPr>
          <w:rFonts w:ascii="Times New Roman" w:eastAsia="Times New Roman" w:hAnsi="Times New Roman"/>
          <w:sz w:val="28"/>
          <w:szCs w:val="28"/>
        </w:rPr>
      </w:pPr>
      <w:r w:rsidRPr="00F27ECC">
        <w:rPr>
          <w:rFonts w:ascii="Times New Roman" w:eastAsia="Times New Roman" w:hAnsi="Times New Roman"/>
          <w:sz w:val="28"/>
          <w:szCs w:val="28"/>
        </w:rPr>
        <w:lastRenderedPageBreak/>
        <w:t>Приложение</w:t>
      </w:r>
    </w:p>
    <w:p w14:paraId="1DA811F7" w14:textId="77777777" w:rsidR="00F27ECC" w:rsidRPr="00F27ECC" w:rsidRDefault="00F27ECC" w:rsidP="00F27ECC">
      <w:pPr>
        <w:widowControl w:val="0"/>
        <w:autoSpaceDE w:val="0"/>
        <w:autoSpaceDN w:val="0"/>
        <w:spacing w:after="0" w:line="240" w:lineRule="auto"/>
        <w:ind w:firstLine="709"/>
        <w:jc w:val="right"/>
        <w:rPr>
          <w:rFonts w:ascii="Times New Roman" w:eastAsia="Times New Roman" w:hAnsi="Times New Roman"/>
          <w:sz w:val="28"/>
          <w:szCs w:val="28"/>
        </w:rPr>
      </w:pPr>
      <w:r w:rsidRPr="00F27ECC">
        <w:rPr>
          <w:rFonts w:ascii="Times New Roman" w:eastAsia="Times New Roman" w:hAnsi="Times New Roman"/>
          <w:sz w:val="28"/>
          <w:szCs w:val="28"/>
        </w:rPr>
        <w:t>к Порядку предоставления гранта «Агропрофи»</w:t>
      </w:r>
    </w:p>
    <w:p w14:paraId="53C5E567"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0"/>
        </w:rPr>
      </w:pPr>
    </w:p>
    <w:p w14:paraId="69FE94DB"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8"/>
          <w:szCs w:val="28"/>
        </w:rPr>
      </w:pPr>
    </w:p>
    <w:p w14:paraId="66A179BC"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8"/>
          <w:szCs w:val="28"/>
        </w:rPr>
      </w:pPr>
      <w:r w:rsidRPr="00F27ECC">
        <w:rPr>
          <w:rFonts w:ascii="Times New Roman" w:eastAsia="Times New Roman" w:hAnsi="Times New Roman"/>
          <w:sz w:val="28"/>
          <w:szCs w:val="28"/>
        </w:rPr>
        <w:t>КРИТЕРИИ</w:t>
      </w:r>
    </w:p>
    <w:p w14:paraId="5BC81BE1"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8"/>
          <w:szCs w:val="28"/>
        </w:rPr>
      </w:pPr>
      <w:r w:rsidRPr="00F27ECC">
        <w:rPr>
          <w:rFonts w:ascii="Times New Roman" w:eastAsia="Times New Roman" w:hAnsi="Times New Roman"/>
          <w:sz w:val="28"/>
          <w:szCs w:val="28"/>
        </w:rPr>
        <w:t>отбора проектов развития</w:t>
      </w:r>
    </w:p>
    <w:p w14:paraId="26E266E0" w14:textId="77777777" w:rsidR="00F27ECC" w:rsidRPr="00F27ECC" w:rsidRDefault="00F27ECC" w:rsidP="00F27ECC">
      <w:pPr>
        <w:widowControl w:val="0"/>
        <w:autoSpaceDE w:val="0"/>
        <w:autoSpaceDN w:val="0"/>
        <w:spacing w:after="0" w:line="240" w:lineRule="auto"/>
        <w:ind w:firstLine="709"/>
        <w:jc w:val="both"/>
        <w:rPr>
          <w:rFonts w:ascii="Times New Roman" w:eastAsia="Times New Roman" w:hAnsi="Times New Roman"/>
          <w:sz w:val="24"/>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253"/>
        <w:gridCol w:w="2721"/>
        <w:gridCol w:w="1247"/>
        <w:gridCol w:w="1066"/>
        <w:gridCol w:w="11"/>
      </w:tblGrid>
      <w:tr w:rsidR="00F27ECC" w:rsidRPr="00F27ECC" w14:paraId="1602022A" w14:textId="77777777" w:rsidTr="00286C90">
        <w:tc>
          <w:tcPr>
            <w:tcW w:w="4962" w:type="dxa"/>
            <w:gridSpan w:val="2"/>
            <w:tcBorders>
              <w:top w:val="single" w:sz="4" w:space="0" w:color="auto"/>
              <w:left w:val="nil"/>
              <w:bottom w:val="single" w:sz="4" w:space="0" w:color="auto"/>
            </w:tcBorders>
          </w:tcPr>
          <w:p w14:paraId="56915493" w14:textId="77777777" w:rsidR="00F27ECC" w:rsidRPr="00F27ECC" w:rsidRDefault="00F27ECC" w:rsidP="00F27ECC">
            <w:pPr>
              <w:widowControl w:val="0"/>
              <w:autoSpaceDE w:val="0"/>
              <w:autoSpaceDN w:val="0"/>
              <w:spacing w:after="0" w:line="240" w:lineRule="auto"/>
              <w:jc w:val="center"/>
              <w:rPr>
                <w:rFonts w:ascii="Times New Roman" w:eastAsia="Times New Roman" w:hAnsi="Times New Roman"/>
                <w:sz w:val="24"/>
                <w:szCs w:val="24"/>
              </w:rPr>
            </w:pPr>
            <w:r w:rsidRPr="00F27ECC">
              <w:rPr>
                <w:rFonts w:ascii="Times New Roman" w:eastAsia="Times New Roman" w:hAnsi="Times New Roman"/>
                <w:sz w:val="24"/>
                <w:szCs w:val="24"/>
              </w:rPr>
              <w:t>Наименование критерия</w:t>
            </w:r>
          </w:p>
        </w:tc>
        <w:tc>
          <w:tcPr>
            <w:tcW w:w="2721" w:type="dxa"/>
            <w:tcBorders>
              <w:top w:val="single" w:sz="4" w:space="0" w:color="auto"/>
              <w:bottom w:val="single" w:sz="4" w:space="0" w:color="auto"/>
            </w:tcBorders>
          </w:tcPr>
          <w:p w14:paraId="206663E5"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Величина критерия</w:t>
            </w:r>
          </w:p>
        </w:tc>
        <w:tc>
          <w:tcPr>
            <w:tcW w:w="1247" w:type="dxa"/>
            <w:tcBorders>
              <w:top w:val="single" w:sz="4" w:space="0" w:color="auto"/>
              <w:bottom w:val="single" w:sz="4" w:space="0" w:color="auto"/>
            </w:tcBorders>
          </w:tcPr>
          <w:p w14:paraId="13130F87"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Значение показателя (баллов)</w:t>
            </w:r>
          </w:p>
        </w:tc>
        <w:tc>
          <w:tcPr>
            <w:tcW w:w="1077" w:type="dxa"/>
            <w:gridSpan w:val="2"/>
            <w:tcBorders>
              <w:top w:val="single" w:sz="4" w:space="0" w:color="auto"/>
              <w:bottom w:val="single" w:sz="4" w:space="0" w:color="auto"/>
              <w:right w:val="nil"/>
            </w:tcBorders>
          </w:tcPr>
          <w:p w14:paraId="5D475E85"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Вес критерия</w:t>
            </w:r>
          </w:p>
        </w:tc>
      </w:tr>
      <w:tr w:rsidR="00F27ECC" w:rsidRPr="00F27ECC" w14:paraId="05748317" w14:textId="77777777" w:rsidTr="00286C90">
        <w:tblPrEx>
          <w:tblBorders>
            <w:insideH w:val="none" w:sz="0" w:space="0" w:color="auto"/>
            <w:insideV w:val="none" w:sz="0" w:space="0" w:color="auto"/>
          </w:tblBorders>
        </w:tblPrEx>
        <w:trPr>
          <w:gridAfter w:val="1"/>
          <w:wAfter w:w="11" w:type="dxa"/>
        </w:trPr>
        <w:tc>
          <w:tcPr>
            <w:tcW w:w="9996" w:type="dxa"/>
            <w:gridSpan w:val="5"/>
            <w:tcBorders>
              <w:top w:val="single" w:sz="4" w:space="0" w:color="auto"/>
              <w:left w:val="nil"/>
              <w:bottom w:val="nil"/>
              <w:right w:val="nil"/>
            </w:tcBorders>
          </w:tcPr>
          <w:p w14:paraId="6619C3AC"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I. Критерии, характеризующие основные параметры проектов развития</w:t>
            </w:r>
          </w:p>
        </w:tc>
      </w:tr>
      <w:tr w:rsidR="00F27ECC" w:rsidRPr="00F27ECC" w14:paraId="72FEF799" w14:textId="77777777" w:rsidTr="00286C90">
        <w:tblPrEx>
          <w:tblBorders>
            <w:insideH w:val="none" w:sz="0" w:space="0" w:color="auto"/>
            <w:insideV w:val="none" w:sz="0" w:space="0" w:color="auto"/>
          </w:tblBorders>
        </w:tblPrEx>
        <w:tc>
          <w:tcPr>
            <w:tcW w:w="709" w:type="dxa"/>
            <w:vMerge w:val="restart"/>
            <w:tcBorders>
              <w:top w:val="nil"/>
              <w:left w:val="nil"/>
              <w:bottom w:val="nil"/>
              <w:right w:val="nil"/>
            </w:tcBorders>
          </w:tcPr>
          <w:p w14:paraId="61D5C885" w14:textId="77777777" w:rsidR="00F27ECC" w:rsidRPr="00F27ECC" w:rsidRDefault="00F27ECC" w:rsidP="00F27ECC">
            <w:pPr>
              <w:widowControl w:val="0"/>
              <w:autoSpaceDE w:val="0"/>
              <w:autoSpaceDN w:val="0"/>
              <w:spacing w:after="0" w:line="240" w:lineRule="auto"/>
              <w:jc w:val="center"/>
              <w:rPr>
                <w:rFonts w:ascii="Times New Roman" w:eastAsia="Times New Roman" w:hAnsi="Times New Roman"/>
                <w:sz w:val="24"/>
                <w:szCs w:val="24"/>
              </w:rPr>
            </w:pPr>
            <w:r w:rsidRPr="00F27ECC">
              <w:rPr>
                <w:rFonts w:ascii="Times New Roman" w:eastAsia="Times New Roman" w:hAnsi="Times New Roman"/>
                <w:sz w:val="24"/>
                <w:szCs w:val="24"/>
              </w:rPr>
              <w:t>1.</w:t>
            </w:r>
          </w:p>
        </w:tc>
        <w:tc>
          <w:tcPr>
            <w:tcW w:w="4253" w:type="dxa"/>
            <w:vMerge w:val="restart"/>
            <w:tcBorders>
              <w:top w:val="nil"/>
              <w:left w:val="nil"/>
              <w:bottom w:val="nil"/>
              <w:right w:val="nil"/>
            </w:tcBorders>
          </w:tcPr>
          <w:p w14:paraId="617A74E0"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Доля внебюджетных средств в общей стоимости проекта развития, процентов</w:t>
            </w:r>
          </w:p>
        </w:tc>
        <w:tc>
          <w:tcPr>
            <w:tcW w:w="2721" w:type="dxa"/>
            <w:tcBorders>
              <w:top w:val="nil"/>
              <w:left w:val="nil"/>
              <w:bottom w:val="nil"/>
              <w:right w:val="nil"/>
            </w:tcBorders>
          </w:tcPr>
          <w:p w14:paraId="31E2980F"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от 10 до 20 процентов</w:t>
            </w:r>
          </w:p>
        </w:tc>
        <w:tc>
          <w:tcPr>
            <w:tcW w:w="1247" w:type="dxa"/>
            <w:tcBorders>
              <w:top w:val="nil"/>
              <w:left w:val="nil"/>
              <w:bottom w:val="nil"/>
              <w:right w:val="nil"/>
            </w:tcBorders>
          </w:tcPr>
          <w:p w14:paraId="5CF03364"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10</w:t>
            </w:r>
          </w:p>
        </w:tc>
        <w:tc>
          <w:tcPr>
            <w:tcW w:w="1077" w:type="dxa"/>
            <w:gridSpan w:val="2"/>
            <w:tcBorders>
              <w:top w:val="nil"/>
              <w:left w:val="nil"/>
              <w:bottom w:val="nil"/>
              <w:right w:val="nil"/>
            </w:tcBorders>
          </w:tcPr>
          <w:p w14:paraId="05F06929"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0,1</w:t>
            </w:r>
          </w:p>
        </w:tc>
      </w:tr>
      <w:tr w:rsidR="00F27ECC" w:rsidRPr="00F27ECC" w14:paraId="6C5501FF"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3A6DA124"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c>
          <w:tcPr>
            <w:tcW w:w="4253" w:type="dxa"/>
            <w:vMerge/>
            <w:tcBorders>
              <w:top w:val="nil"/>
              <w:left w:val="nil"/>
              <w:bottom w:val="nil"/>
              <w:right w:val="nil"/>
            </w:tcBorders>
          </w:tcPr>
          <w:p w14:paraId="1ACBC5F6"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c>
          <w:tcPr>
            <w:tcW w:w="2721" w:type="dxa"/>
            <w:tcBorders>
              <w:top w:val="nil"/>
              <w:left w:val="nil"/>
              <w:bottom w:val="nil"/>
              <w:right w:val="nil"/>
            </w:tcBorders>
          </w:tcPr>
          <w:p w14:paraId="167626B7"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от 20 до 30 процентов</w:t>
            </w:r>
          </w:p>
        </w:tc>
        <w:tc>
          <w:tcPr>
            <w:tcW w:w="1247" w:type="dxa"/>
            <w:tcBorders>
              <w:top w:val="nil"/>
              <w:left w:val="nil"/>
              <w:bottom w:val="nil"/>
              <w:right w:val="nil"/>
            </w:tcBorders>
          </w:tcPr>
          <w:p w14:paraId="4DB804BC"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50</w:t>
            </w:r>
          </w:p>
        </w:tc>
        <w:tc>
          <w:tcPr>
            <w:tcW w:w="1077" w:type="dxa"/>
            <w:gridSpan w:val="2"/>
            <w:tcBorders>
              <w:top w:val="nil"/>
              <w:left w:val="nil"/>
              <w:bottom w:val="nil"/>
              <w:right w:val="nil"/>
            </w:tcBorders>
          </w:tcPr>
          <w:p w14:paraId="279A7A5D"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52FC060C"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143A8707"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c>
          <w:tcPr>
            <w:tcW w:w="4253" w:type="dxa"/>
            <w:vMerge/>
            <w:tcBorders>
              <w:top w:val="nil"/>
              <w:left w:val="nil"/>
              <w:bottom w:val="nil"/>
              <w:right w:val="nil"/>
            </w:tcBorders>
          </w:tcPr>
          <w:p w14:paraId="245AE6E5"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c>
          <w:tcPr>
            <w:tcW w:w="2721" w:type="dxa"/>
            <w:tcBorders>
              <w:top w:val="nil"/>
              <w:left w:val="nil"/>
              <w:bottom w:val="nil"/>
              <w:right w:val="nil"/>
            </w:tcBorders>
          </w:tcPr>
          <w:p w14:paraId="4E58A061"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более 30 процентов</w:t>
            </w:r>
          </w:p>
        </w:tc>
        <w:tc>
          <w:tcPr>
            <w:tcW w:w="1247" w:type="dxa"/>
            <w:tcBorders>
              <w:top w:val="nil"/>
              <w:left w:val="nil"/>
              <w:bottom w:val="nil"/>
              <w:right w:val="nil"/>
            </w:tcBorders>
          </w:tcPr>
          <w:p w14:paraId="390D8421"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100</w:t>
            </w:r>
          </w:p>
        </w:tc>
        <w:tc>
          <w:tcPr>
            <w:tcW w:w="1077" w:type="dxa"/>
            <w:gridSpan w:val="2"/>
            <w:tcBorders>
              <w:top w:val="nil"/>
              <w:left w:val="nil"/>
              <w:bottom w:val="nil"/>
              <w:right w:val="nil"/>
            </w:tcBorders>
          </w:tcPr>
          <w:p w14:paraId="5692A620"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092BA553" w14:textId="77777777" w:rsidTr="00286C90">
        <w:tblPrEx>
          <w:tblBorders>
            <w:insideH w:val="none" w:sz="0" w:space="0" w:color="auto"/>
            <w:insideV w:val="none" w:sz="0" w:space="0" w:color="auto"/>
          </w:tblBorders>
        </w:tblPrEx>
        <w:tc>
          <w:tcPr>
            <w:tcW w:w="709" w:type="dxa"/>
            <w:vMerge w:val="restart"/>
            <w:tcBorders>
              <w:top w:val="nil"/>
              <w:left w:val="nil"/>
              <w:bottom w:val="nil"/>
              <w:right w:val="nil"/>
            </w:tcBorders>
          </w:tcPr>
          <w:p w14:paraId="2980CDD5" w14:textId="77777777" w:rsidR="00F27ECC" w:rsidRPr="00F27ECC" w:rsidRDefault="00F27ECC" w:rsidP="00F27ECC">
            <w:pPr>
              <w:widowControl w:val="0"/>
              <w:autoSpaceDE w:val="0"/>
              <w:autoSpaceDN w:val="0"/>
              <w:spacing w:after="0" w:line="240" w:lineRule="auto"/>
              <w:jc w:val="center"/>
              <w:rPr>
                <w:rFonts w:ascii="Times New Roman" w:eastAsia="Times New Roman" w:hAnsi="Times New Roman"/>
                <w:sz w:val="24"/>
                <w:szCs w:val="24"/>
              </w:rPr>
            </w:pPr>
            <w:r w:rsidRPr="00F27ECC">
              <w:rPr>
                <w:rFonts w:ascii="Times New Roman" w:eastAsia="Times New Roman" w:hAnsi="Times New Roman"/>
                <w:sz w:val="24"/>
                <w:szCs w:val="24"/>
              </w:rPr>
              <w:t>2.</w:t>
            </w:r>
          </w:p>
        </w:tc>
        <w:tc>
          <w:tcPr>
            <w:tcW w:w="4253" w:type="dxa"/>
            <w:vMerge w:val="restart"/>
            <w:tcBorders>
              <w:top w:val="nil"/>
              <w:left w:val="nil"/>
              <w:bottom w:val="nil"/>
              <w:right w:val="nil"/>
            </w:tcBorders>
          </w:tcPr>
          <w:p w14:paraId="4D652531"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 xml:space="preserve">Число школ, с которыми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соответствующие федеральным государственным образовательным стандартам (далее - профильный колледж), заключила соглашения о сотрудничестве в соответствии с 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проекта «Кадры в агропромышленном комплексе» национального проекта по обеспечению технологического лидерства </w:t>
            </w:r>
            <w:r w:rsidRPr="00F27ECC">
              <w:rPr>
                <w:rFonts w:ascii="Times New Roman" w:eastAsia="Times New Roman" w:hAnsi="Times New Roman"/>
                <w:sz w:val="24"/>
                <w:szCs w:val="24"/>
              </w:rPr>
              <w:lastRenderedPageBreak/>
              <w:t>«Технологическое обеспечение продовольственной безопасности»), единиц</w:t>
            </w:r>
          </w:p>
        </w:tc>
        <w:tc>
          <w:tcPr>
            <w:tcW w:w="2721" w:type="dxa"/>
            <w:tcBorders>
              <w:top w:val="nil"/>
              <w:left w:val="nil"/>
              <w:bottom w:val="nil"/>
              <w:right w:val="nil"/>
            </w:tcBorders>
          </w:tcPr>
          <w:p w14:paraId="3C50A736"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lastRenderedPageBreak/>
              <w:t>1 единица</w:t>
            </w:r>
          </w:p>
        </w:tc>
        <w:tc>
          <w:tcPr>
            <w:tcW w:w="1247" w:type="dxa"/>
            <w:tcBorders>
              <w:top w:val="nil"/>
              <w:left w:val="nil"/>
              <w:bottom w:val="nil"/>
              <w:right w:val="nil"/>
            </w:tcBorders>
          </w:tcPr>
          <w:p w14:paraId="7D2B975C"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10</w:t>
            </w:r>
          </w:p>
        </w:tc>
        <w:tc>
          <w:tcPr>
            <w:tcW w:w="1077" w:type="dxa"/>
            <w:gridSpan w:val="2"/>
            <w:tcBorders>
              <w:top w:val="nil"/>
              <w:left w:val="nil"/>
              <w:bottom w:val="nil"/>
              <w:right w:val="nil"/>
            </w:tcBorders>
          </w:tcPr>
          <w:p w14:paraId="0C5A8EF9"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0,05</w:t>
            </w:r>
          </w:p>
        </w:tc>
      </w:tr>
      <w:tr w:rsidR="00F27ECC" w:rsidRPr="00F27ECC" w14:paraId="7FA4580F"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6A7223D6"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37D5BBE8"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1D969417"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2 единицы</w:t>
            </w:r>
          </w:p>
        </w:tc>
        <w:tc>
          <w:tcPr>
            <w:tcW w:w="1247" w:type="dxa"/>
            <w:tcBorders>
              <w:top w:val="nil"/>
              <w:left w:val="nil"/>
              <w:bottom w:val="nil"/>
              <w:right w:val="nil"/>
            </w:tcBorders>
          </w:tcPr>
          <w:p w14:paraId="34BC03E8"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50</w:t>
            </w:r>
          </w:p>
        </w:tc>
        <w:tc>
          <w:tcPr>
            <w:tcW w:w="1077" w:type="dxa"/>
            <w:gridSpan w:val="2"/>
            <w:tcBorders>
              <w:top w:val="nil"/>
              <w:left w:val="nil"/>
              <w:bottom w:val="nil"/>
              <w:right w:val="nil"/>
            </w:tcBorders>
          </w:tcPr>
          <w:p w14:paraId="2BEEB50C"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59D9ED06"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5ED33B52"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6897AD00"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1DD4CEA4"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3 и более единицы</w:t>
            </w:r>
          </w:p>
        </w:tc>
        <w:tc>
          <w:tcPr>
            <w:tcW w:w="1247" w:type="dxa"/>
            <w:tcBorders>
              <w:top w:val="nil"/>
              <w:left w:val="nil"/>
              <w:bottom w:val="nil"/>
              <w:right w:val="nil"/>
            </w:tcBorders>
          </w:tcPr>
          <w:p w14:paraId="080823CD"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100</w:t>
            </w:r>
          </w:p>
        </w:tc>
        <w:tc>
          <w:tcPr>
            <w:tcW w:w="1077" w:type="dxa"/>
            <w:gridSpan w:val="2"/>
            <w:tcBorders>
              <w:top w:val="nil"/>
              <w:left w:val="nil"/>
              <w:bottom w:val="nil"/>
              <w:right w:val="nil"/>
            </w:tcBorders>
          </w:tcPr>
          <w:p w14:paraId="3B52281E"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302FA409" w14:textId="77777777" w:rsidTr="00286C90">
        <w:tblPrEx>
          <w:tblBorders>
            <w:insideH w:val="none" w:sz="0" w:space="0" w:color="auto"/>
            <w:insideV w:val="none" w:sz="0" w:space="0" w:color="auto"/>
          </w:tblBorders>
        </w:tblPrEx>
        <w:tc>
          <w:tcPr>
            <w:tcW w:w="709" w:type="dxa"/>
            <w:vMerge w:val="restart"/>
            <w:tcBorders>
              <w:top w:val="nil"/>
              <w:left w:val="nil"/>
              <w:bottom w:val="nil"/>
              <w:right w:val="nil"/>
            </w:tcBorders>
          </w:tcPr>
          <w:p w14:paraId="1866EF20" w14:textId="77777777" w:rsidR="00F27ECC" w:rsidRPr="00F27ECC" w:rsidRDefault="00F27ECC" w:rsidP="00F27ECC">
            <w:pPr>
              <w:widowControl w:val="0"/>
              <w:autoSpaceDE w:val="0"/>
              <w:autoSpaceDN w:val="0"/>
              <w:spacing w:after="0" w:line="240" w:lineRule="auto"/>
              <w:jc w:val="center"/>
              <w:rPr>
                <w:rFonts w:ascii="Times New Roman" w:eastAsia="Times New Roman" w:hAnsi="Times New Roman"/>
                <w:sz w:val="24"/>
                <w:szCs w:val="24"/>
              </w:rPr>
            </w:pPr>
            <w:r w:rsidRPr="00F27ECC">
              <w:rPr>
                <w:rFonts w:ascii="Times New Roman" w:eastAsia="Times New Roman" w:hAnsi="Times New Roman"/>
                <w:sz w:val="24"/>
                <w:szCs w:val="24"/>
              </w:rPr>
              <w:t>3.</w:t>
            </w:r>
          </w:p>
        </w:tc>
        <w:tc>
          <w:tcPr>
            <w:tcW w:w="4253" w:type="dxa"/>
            <w:vMerge w:val="restart"/>
            <w:tcBorders>
              <w:top w:val="nil"/>
              <w:left w:val="nil"/>
              <w:bottom w:val="nil"/>
              <w:right w:val="nil"/>
            </w:tcBorders>
          </w:tcPr>
          <w:p w14:paraId="3FF06056" w14:textId="77777777" w:rsidR="00F27ECC" w:rsidRPr="00F27ECC" w:rsidRDefault="00F27ECC" w:rsidP="00F27ECC">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Количество работодателей, участвующих в реализации проекта развития, единиц</w:t>
            </w:r>
          </w:p>
        </w:tc>
        <w:tc>
          <w:tcPr>
            <w:tcW w:w="2721" w:type="dxa"/>
            <w:tcBorders>
              <w:top w:val="nil"/>
              <w:left w:val="nil"/>
              <w:bottom w:val="nil"/>
              <w:right w:val="nil"/>
            </w:tcBorders>
          </w:tcPr>
          <w:p w14:paraId="03ACA88D"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1 единица</w:t>
            </w:r>
          </w:p>
        </w:tc>
        <w:tc>
          <w:tcPr>
            <w:tcW w:w="1247" w:type="dxa"/>
            <w:tcBorders>
              <w:top w:val="nil"/>
              <w:left w:val="nil"/>
              <w:bottom w:val="nil"/>
              <w:right w:val="nil"/>
            </w:tcBorders>
          </w:tcPr>
          <w:p w14:paraId="11CACC84"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10</w:t>
            </w:r>
          </w:p>
        </w:tc>
        <w:tc>
          <w:tcPr>
            <w:tcW w:w="1077" w:type="dxa"/>
            <w:gridSpan w:val="2"/>
            <w:tcBorders>
              <w:top w:val="nil"/>
              <w:left w:val="nil"/>
              <w:bottom w:val="nil"/>
              <w:right w:val="nil"/>
            </w:tcBorders>
          </w:tcPr>
          <w:p w14:paraId="2C14ACA3"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0,05</w:t>
            </w:r>
          </w:p>
        </w:tc>
      </w:tr>
      <w:tr w:rsidR="00F27ECC" w:rsidRPr="00F27ECC" w14:paraId="21AFB4AB"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2EB4B74D"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65E8CA21"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2E9F46EE"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2 единицы</w:t>
            </w:r>
          </w:p>
        </w:tc>
        <w:tc>
          <w:tcPr>
            <w:tcW w:w="1247" w:type="dxa"/>
            <w:tcBorders>
              <w:top w:val="nil"/>
              <w:left w:val="nil"/>
              <w:bottom w:val="nil"/>
              <w:right w:val="nil"/>
            </w:tcBorders>
          </w:tcPr>
          <w:p w14:paraId="2F70E45D"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50</w:t>
            </w:r>
          </w:p>
        </w:tc>
        <w:tc>
          <w:tcPr>
            <w:tcW w:w="1077" w:type="dxa"/>
            <w:gridSpan w:val="2"/>
            <w:tcBorders>
              <w:top w:val="nil"/>
              <w:left w:val="nil"/>
              <w:bottom w:val="nil"/>
              <w:right w:val="nil"/>
            </w:tcBorders>
          </w:tcPr>
          <w:p w14:paraId="18F59DB4"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701678A7"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6CB2D963"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244A9FEE"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5DE635C4"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3 и более единицы</w:t>
            </w:r>
          </w:p>
        </w:tc>
        <w:tc>
          <w:tcPr>
            <w:tcW w:w="1247" w:type="dxa"/>
            <w:tcBorders>
              <w:top w:val="nil"/>
              <w:left w:val="nil"/>
              <w:bottom w:val="nil"/>
              <w:right w:val="nil"/>
            </w:tcBorders>
          </w:tcPr>
          <w:p w14:paraId="63A984E8"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100</w:t>
            </w:r>
          </w:p>
        </w:tc>
        <w:tc>
          <w:tcPr>
            <w:tcW w:w="1077" w:type="dxa"/>
            <w:gridSpan w:val="2"/>
            <w:tcBorders>
              <w:top w:val="nil"/>
              <w:left w:val="nil"/>
              <w:bottom w:val="nil"/>
              <w:right w:val="nil"/>
            </w:tcBorders>
          </w:tcPr>
          <w:p w14:paraId="795C96EA"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36565F77" w14:textId="77777777" w:rsidTr="00286C90">
        <w:tblPrEx>
          <w:tblBorders>
            <w:insideH w:val="none" w:sz="0" w:space="0" w:color="auto"/>
            <w:insideV w:val="none" w:sz="0" w:space="0" w:color="auto"/>
          </w:tblBorders>
        </w:tblPrEx>
        <w:tc>
          <w:tcPr>
            <w:tcW w:w="709" w:type="dxa"/>
            <w:tcBorders>
              <w:top w:val="nil"/>
              <w:left w:val="nil"/>
              <w:bottom w:val="nil"/>
              <w:right w:val="nil"/>
            </w:tcBorders>
          </w:tcPr>
          <w:p w14:paraId="291FA35E" w14:textId="77777777" w:rsidR="00F27ECC" w:rsidRPr="00F27ECC" w:rsidRDefault="00F27ECC" w:rsidP="00F27ECC">
            <w:pPr>
              <w:widowControl w:val="0"/>
              <w:autoSpaceDE w:val="0"/>
              <w:autoSpaceDN w:val="0"/>
              <w:spacing w:after="0" w:line="240" w:lineRule="auto"/>
              <w:jc w:val="center"/>
              <w:rPr>
                <w:rFonts w:ascii="Times New Roman" w:eastAsia="Times New Roman" w:hAnsi="Times New Roman"/>
                <w:sz w:val="24"/>
                <w:szCs w:val="24"/>
              </w:rPr>
            </w:pPr>
            <w:r w:rsidRPr="00F27ECC">
              <w:rPr>
                <w:rFonts w:ascii="Times New Roman" w:eastAsia="Times New Roman" w:hAnsi="Times New Roman"/>
                <w:sz w:val="24"/>
                <w:szCs w:val="24"/>
              </w:rPr>
              <w:t>4.</w:t>
            </w:r>
          </w:p>
        </w:tc>
        <w:tc>
          <w:tcPr>
            <w:tcW w:w="4253" w:type="dxa"/>
            <w:tcBorders>
              <w:top w:val="nil"/>
              <w:left w:val="nil"/>
              <w:bottom w:val="nil"/>
              <w:right w:val="nil"/>
            </w:tcBorders>
          </w:tcPr>
          <w:p w14:paraId="3DCB1B00"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Логическая связность и реализуемость проекта развития</w:t>
            </w:r>
          </w:p>
        </w:tc>
        <w:tc>
          <w:tcPr>
            <w:tcW w:w="2721" w:type="dxa"/>
            <w:tcBorders>
              <w:top w:val="nil"/>
              <w:left w:val="nil"/>
              <w:bottom w:val="nil"/>
              <w:right w:val="nil"/>
            </w:tcBorders>
          </w:tcPr>
          <w:p w14:paraId="33D79E46"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проект развития слабо проработан.</w:t>
            </w:r>
          </w:p>
          <w:p w14:paraId="71DFC402"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Имеются противоречия между планируемыми мероприятиями проекта развития и показателями результативности деятельности.</w:t>
            </w:r>
          </w:p>
          <w:p w14:paraId="306F861A"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Сроки выполнения некорректны.</w:t>
            </w:r>
          </w:p>
          <w:p w14:paraId="41785336"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Имеются существенные ошибки в постановке целей и описании мероприятий проекта развития</w:t>
            </w:r>
          </w:p>
        </w:tc>
        <w:tc>
          <w:tcPr>
            <w:tcW w:w="1247" w:type="dxa"/>
            <w:tcBorders>
              <w:top w:val="nil"/>
              <w:left w:val="nil"/>
              <w:bottom w:val="nil"/>
              <w:right w:val="nil"/>
            </w:tcBorders>
          </w:tcPr>
          <w:p w14:paraId="401D0832"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0</w:t>
            </w:r>
          </w:p>
        </w:tc>
        <w:tc>
          <w:tcPr>
            <w:tcW w:w="1077" w:type="dxa"/>
            <w:gridSpan w:val="2"/>
            <w:tcBorders>
              <w:top w:val="nil"/>
              <w:left w:val="nil"/>
              <w:bottom w:val="nil"/>
              <w:right w:val="nil"/>
            </w:tcBorders>
          </w:tcPr>
          <w:p w14:paraId="34D04E3E"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0,15</w:t>
            </w:r>
          </w:p>
        </w:tc>
      </w:tr>
      <w:tr w:rsidR="00F27ECC" w:rsidRPr="00F27ECC" w14:paraId="4F4F6ACA" w14:textId="77777777" w:rsidTr="00286C90">
        <w:tblPrEx>
          <w:tblBorders>
            <w:insideH w:val="none" w:sz="0" w:space="0" w:color="auto"/>
            <w:insideV w:val="none" w:sz="0" w:space="0" w:color="auto"/>
          </w:tblBorders>
        </w:tblPrEx>
        <w:tc>
          <w:tcPr>
            <w:tcW w:w="709" w:type="dxa"/>
            <w:tcBorders>
              <w:top w:val="nil"/>
              <w:left w:val="nil"/>
              <w:bottom w:val="nil"/>
              <w:right w:val="nil"/>
            </w:tcBorders>
          </w:tcPr>
          <w:p w14:paraId="2A9921E3"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tcBorders>
              <w:top w:val="nil"/>
              <w:left w:val="nil"/>
              <w:bottom w:val="nil"/>
              <w:right w:val="nil"/>
            </w:tcBorders>
          </w:tcPr>
          <w:p w14:paraId="4FB5CA25"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0C18CEA0"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описание проекта развития не позволяет определить содержание основных мероприятий проекта развития.</w:t>
            </w:r>
          </w:p>
          <w:p w14:paraId="2EBB9A28"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Имеются устранимые нарушения связи между целями, мероприятиями проекта развития и предполагаемыми показателями результативности деятельности</w:t>
            </w:r>
          </w:p>
        </w:tc>
        <w:tc>
          <w:tcPr>
            <w:tcW w:w="1247" w:type="dxa"/>
            <w:tcBorders>
              <w:top w:val="nil"/>
              <w:left w:val="nil"/>
              <w:bottom w:val="nil"/>
              <w:right w:val="nil"/>
            </w:tcBorders>
          </w:tcPr>
          <w:p w14:paraId="6E15B5B0"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10</w:t>
            </w:r>
          </w:p>
        </w:tc>
        <w:tc>
          <w:tcPr>
            <w:tcW w:w="1077" w:type="dxa"/>
            <w:gridSpan w:val="2"/>
            <w:tcBorders>
              <w:top w:val="nil"/>
              <w:left w:val="nil"/>
              <w:bottom w:val="nil"/>
              <w:right w:val="nil"/>
            </w:tcBorders>
          </w:tcPr>
          <w:p w14:paraId="51E813E0"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34BD9EE8" w14:textId="77777777" w:rsidTr="00286C90">
        <w:tblPrEx>
          <w:tblBorders>
            <w:insideH w:val="none" w:sz="0" w:space="0" w:color="auto"/>
            <w:insideV w:val="none" w:sz="0" w:space="0" w:color="auto"/>
          </w:tblBorders>
        </w:tblPrEx>
        <w:tc>
          <w:tcPr>
            <w:tcW w:w="709" w:type="dxa"/>
            <w:tcBorders>
              <w:top w:val="nil"/>
              <w:left w:val="nil"/>
              <w:bottom w:val="nil"/>
              <w:right w:val="nil"/>
            </w:tcBorders>
          </w:tcPr>
          <w:p w14:paraId="34C0AF3C"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tcBorders>
              <w:top w:val="nil"/>
              <w:left w:val="nil"/>
              <w:bottom w:val="nil"/>
              <w:right w:val="nil"/>
            </w:tcBorders>
          </w:tcPr>
          <w:p w14:paraId="5F0F6132"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6C10912E"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цели и мероприятия проекта развития взаимосвязаны, но имеются несущественные несоответствия.</w:t>
            </w:r>
          </w:p>
          <w:p w14:paraId="529E7FA1"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Запланированные мероприятия проекта развития соответствуют условиям отбора и в целом обеспечивают достижение показателей результативности деятельности, но есть замечания к их значениям.</w:t>
            </w:r>
          </w:p>
          <w:p w14:paraId="25932F50"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 xml:space="preserve">Сроки выполнения отдельных мероприятий </w:t>
            </w:r>
            <w:r w:rsidRPr="00F27ECC">
              <w:rPr>
                <w:rFonts w:ascii="Times New Roman" w:eastAsia="Times New Roman" w:hAnsi="Times New Roman"/>
                <w:sz w:val="24"/>
                <w:szCs w:val="24"/>
              </w:rPr>
              <w:lastRenderedPageBreak/>
              <w:t>проекта развития требуют корректировки</w:t>
            </w:r>
          </w:p>
        </w:tc>
        <w:tc>
          <w:tcPr>
            <w:tcW w:w="1247" w:type="dxa"/>
            <w:tcBorders>
              <w:top w:val="nil"/>
              <w:left w:val="nil"/>
              <w:bottom w:val="nil"/>
              <w:right w:val="nil"/>
            </w:tcBorders>
          </w:tcPr>
          <w:p w14:paraId="1A8AD227"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lastRenderedPageBreak/>
              <w:t>50</w:t>
            </w:r>
          </w:p>
        </w:tc>
        <w:tc>
          <w:tcPr>
            <w:tcW w:w="1077" w:type="dxa"/>
            <w:gridSpan w:val="2"/>
            <w:tcBorders>
              <w:top w:val="nil"/>
              <w:left w:val="nil"/>
              <w:bottom w:val="nil"/>
              <w:right w:val="nil"/>
            </w:tcBorders>
          </w:tcPr>
          <w:p w14:paraId="5AACDD96"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20D47FC4" w14:textId="77777777" w:rsidTr="00286C90">
        <w:tblPrEx>
          <w:tblBorders>
            <w:insideH w:val="none" w:sz="0" w:space="0" w:color="auto"/>
            <w:insideV w:val="none" w:sz="0" w:space="0" w:color="auto"/>
          </w:tblBorders>
        </w:tblPrEx>
        <w:tc>
          <w:tcPr>
            <w:tcW w:w="709" w:type="dxa"/>
            <w:tcBorders>
              <w:top w:val="nil"/>
              <w:left w:val="nil"/>
              <w:bottom w:val="nil"/>
              <w:right w:val="nil"/>
            </w:tcBorders>
          </w:tcPr>
          <w:p w14:paraId="6985F4D5"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tcBorders>
              <w:top w:val="nil"/>
              <w:left w:val="nil"/>
              <w:bottom w:val="nil"/>
              <w:right w:val="nil"/>
            </w:tcBorders>
          </w:tcPr>
          <w:p w14:paraId="530E8551"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6F1D4A84"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описание проекта развития содержит необходимую и достаточную информацию для полного понимания его содержания. Проект развития хорошо структурирован и детализирован.</w:t>
            </w:r>
          </w:p>
          <w:p w14:paraId="51C09ED7"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Мероприятия проекта развития полностью соответствуют условиям отбора и обеспечивают достижение показателей результативности деятельности</w:t>
            </w:r>
          </w:p>
        </w:tc>
        <w:tc>
          <w:tcPr>
            <w:tcW w:w="1247" w:type="dxa"/>
            <w:tcBorders>
              <w:top w:val="nil"/>
              <w:left w:val="nil"/>
              <w:bottom w:val="nil"/>
              <w:right w:val="nil"/>
            </w:tcBorders>
          </w:tcPr>
          <w:p w14:paraId="659A85BB"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100</w:t>
            </w:r>
          </w:p>
        </w:tc>
        <w:tc>
          <w:tcPr>
            <w:tcW w:w="1077" w:type="dxa"/>
            <w:gridSpan w:val="2"/>
            <w:tcBorders>
              <w:top w:val="nil"/>
              <w:left w:val="nil"/>
              <w:bottom w:val="nil"/>
              <w:right w:val="nil"/>
            </w:tcBorders>
          </w:tcPr>
          <w:p w14:paraId="740938C9"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75B1D153" w14:textId="77777777" w:rsidTr="00286C90">
        <w:tblPrEx>
          <w:tblBorders>
            <w:insideH w:val="none" w:sz="0" w:space="0" w:color="auto"/>
            <w:insideV w:val="none" w:sz="0" w:space="0" w:color="auto"/>
          </w:tblBorders>
        </w:tblPrEx>
        <w:tc>
          <w:tcPr>
            <w:tcW w:w="709" w:type="dxa"/>
            <w:tcBorders>
              <w:top w:val="nil"/>
              <w:left w:val="nil"/>
              <w:bottom w:val="nil"/>
              <w:right w:val="nil"/>
            </w:tcBorders>
          </w:tcPr>
          <w:p w14:paraId="133648B7"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5.</w:t>
            </w:r>
          </w:p>
        </w:tc>
        <w:tc>
          <w:tcPr>
            <w:tcW w:w="4253" w:type="dxa"/>
            <w:tcBorders>
              <w:top w:val="nil"/>
              <w:left w:val="nil"/>
              <w:bottom w:val="nil"/>
              <w:right w:val="nil"/>
            </w:tcBorders>
          </w:tcPr>
          <w:p w14:paraId="24904509"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Обоснованность и реалистичность планируемых затрат в рамках реализации проекта развития</w:t>
            </w:r>
          </w:p>
        </w:tc>
        <w:tc>
          <w:tcPr>
            <w:tcW w:w="2721" w:type="dxa"/>
            <w:tcBorders>
              <w:top w:val="nil"/>
              <w:left w:val="nil"/>
              <w:bottom w:val="nil"/>
              <w:right w:val="nil"/>
            </w:tcBorders>
          </w:tcPr>
          <w:p w14:paraId="4DB538B8"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предполагаемые расходы не соответствуют мероприятиям проекта развития и (или) условиям отбора</w:t>
            </w:r>
          </w:p>
        </w:tc>
        <w:tc>
          <w:tcPr>
            <w:tcW w:w="1247" w:type="dxa"/>
            <w:tcBorders>
              <w:top w:val="nil"/>
              <w:left w:val="nil"/>
              <w:bottom w:val="nil"/>
              <w:right w:val="nil"/>
            </w:tcBorders>
          </w:tcPr>
          <w:p w14:paraId="3C4DCB80"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0</w:t>
            </w:r>
          </w:p>
        </w:tc>
        <w:tc>
          <w:tcPr>
            <w:tcW w:w="1077" w:type="dxa"/>
            <w:gridSpan w:val="2"/>
            <w:tcBorders>
              <w:top w:val="nil"/>
              <w:left w:val="nil"/>
              <w:bottom w:val="nil"/>
              <w:right w:val="nil"/>
            </w:tcBorders>
          </w:tcPr>
          <w:p w14:paraId="0F84D37B"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0,15</w:t>
            </w:r>
          </w:p>
        </w:tc>
      </w:tr>
      <w:tr w:rsidR="00F27ECC" w:rsidRPr="00F27ECC" w14:paraId="422C384B" w14:textId="77777777" w:rsidTr="00286C90">
        <w:tblPrEx>
          <w:tblBorders>
            <w:insideH w:val="none" w:sz="0" w:space="0" w:color="auto"/>
            <w:insideV w:val="none" w:sz="0" w:space="0" w:color="auto"/>
          </w:tblBorders>
        </w:tblPrEx>
        <w:tc>
          <w:tcPr>
            <w:tcW w:w="709" w:type="dxa"/>
            <w:tcBorders>
              <w:top w:val="nil"/>
              <w:left w:val="nil"/>
              <w:bottom w:val="nil"/>
              <w:right w:val="nil"/>
            </w:tcBorders>
          </w:tcPr>
          <w:p w14:paraId="41B84D78"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tcBorders>
              <w:top w:val="nil"/>
              <w:left w:val="nil"/>
              <w:bottom w:val="nil"/>
              <w:right w:val="nil"/>
            </w:tcBorders>
          </w:tcPr>
          <w:p w14:paraId="5680D939"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281A3760"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не все предполагаемые расходы проекта развития соответствуют мероприятиям проекта развития и обоснованы.</w:t>
            </w:r>
          </w:p>
          <w:p w14:paraId="10CB2549"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Предусмотрены не имеющие прямого отношения к реализации проекта развития расходы</w:t>
            </w:r>
          </w:p>
        </w:tc>
        <w:tc>
          <w:tcPr>
            <w:tcW w:w="1247" w:type="dxa"/>
            <w:tcBorders>
              <w:top w:val="nil"/>
              <w:left w:val="nil"/>
              <w:bottom w:val="nil"/>
              <w:right w:val="nil"/>
            </w:tcBorders>
          </w:tcPr>
          <w:p w14:paraId="5C6218F7"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10</w:t>
            </w:r>
          </w:p>
        </w:tc>
        <w:tc>
          <w:tcPr>
            <w:tcW w:w="1077" w:type="dxa"/>
            <w:gridSpan w:val="2"/>
            <w:tcBorders>
              <w:top w:val="nil"/>
              <w:left w:val="nil"/>
              <w:bottom w:val="nil"/>
              <w:right w:val="nil"/>
            </w:tcBorders>
          </w:tcPr>
          <w:p w14:paraId="3A64A574"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025973E7" w14:textId="77777777" w:rsidTr="00286C90">
        <w:tblPrEx>
          <w:tblBorders>
            <w:insideH w:val="none" w:sz="0" w:space="0" w:color="auto"/>
            <w:insideV w:val="none" w:sz="0" w:space="0" w:color="auto"/>
          </w:tblBorders>
        </w:tblPrEx>
        <w:tc>
          <w:tcPr>
            <w:tcW w:w="709" w:type="dxa"/>
            <w:tcBorders>
              <w:top w:val="nil"/>
              <w:left w:val="nil"/>
              <w:bottom w:val="nil"/>
              <w:right w:val="nil"/>
            </w:tcBorders>
          </w:tcPr>
          <w:p w14:paraId="35787754"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tcBorders>
              <w:top w:val="nil"/>
              <w:left w:val="nil"/>
              <w:bottom w:val="nil"/>
              <w:right w:val="nil"/>
            </w:tcBorders>
          </w:tcPr>
          <w:p w14:paraId="6986A270"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6D12831E"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планируемые расходы соответствуют мероприятиям проекта развития и обоснованы, однако не все детализированы</w:t>
            </w:r>
          </w:p>
        </w:tc>
        <w:tc>
          <w:tcPr>
            <w:tcW w:w="1247" w:type="dxa"/>
            <w:tcBorders>
              <w:top w:val="nil"/>
              <w:left w:val="nil"/>
              <w:bottom w:val="nil"/>
              <w:right w:val="nil"/>
            </w:tcBorders>
          </w:tcPr>
          <w:p w14:paraId="7A3D0D55"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50</w:t>
            </w:r>
          </w:p>
        </w:tc>
        <w:tc>
          <w:tcPr>
            <w:tcW w:w="1077" w:type="dxa"/>
            <w:gridSpan w:val="2"/>
            <w:tcBorders>
              <w:top w:val="nil"/>
              <w:left w:val="nil"/>
              <w:bottom w:val="nil"/>
              <w:right w:val="nil"/>
            </w:tcBorders>
          </w:tcPr>
          <w:p w14:paraId="13356467"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116E9C6D" w14:textId="77777777" w:rsidTr="00286C90">
        <w:tblPrEx>
          <w:tblBorders>
            <w:insideH w:val="none" w:sz="0" w:space="0" w:color="auto"/>
            <w:insideV w:val="none" w:sz="0" w:space="0" w:color="auto"/>
          </w:tblBorders>
        </w:tblPrEx>
        <w:tc>
          <w:tcPr>
            <w:tcW w:w="709" w:type="dxa"/>
            <w:tcBorders>
              <w:top w:val="nil"/>
              <w:left w:val="nil"/>
              <w:bottom w:val="nil"/>
              <w:right w:val="nil"/>
            </w:tcBorders>
          </w:tcPr>
          <w:p w14:paraId="3CC00609"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tcBorders>
              <w:top w:val="nil"/>
              <w:left w:val="nil"/>
              <w:bottom w:val="nil"/>
              <w:right w:val="nil"/>
            </w:tcBorders>
          </w:tcPr>
          <w:p w14:paraId="2DB46C0D"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7DA204F6"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в проекте развития отсутствуют расходы, непосредственно не связанные с его реализацией, представлена детализация всех предполагаемых расходов</w:t>
            </w:r>
          </w:p>
        </w:tc>
        <w:tc>
          <w:tcPr>
            <w:tcW w:w="1247" w:type="dxa"/>
            <w:tcBorders>
              <w:top w:val="nil"/>
              <w:left w:val="nil"/>
              <w:bottom w:val="nil"/>
              <w:right w:val="nil"/>
            </w:tcBorders>
          </w:tcPr>
          <w:p w14:paraId="4BA55431"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100</w:t>
            </w:r>
          </w:p>
        </w:tc>
        <w:tc>
          <w:tcPr>
            <w:tcW w:w="1077" w:type="dxa"/>
            <w:gridSpan w:val="2"/>
            <w:tcBorders>
              <w:top w:val="nil"/>
              <w:left w:val="nil"/>
              <w:bottom w:val="nil"/>
              <w:right w:val="nil"/>
            </w:tcBorders>
          </w:tcPr>
          <w:p w14:paraId="209BBB56"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7FF3B736" w14:textId="77777777" w:rsidTr="00286C90">
        <w:tblPrEx>
          <w:tblBorders>
            <w:insideH w:val="none" w:sz="0" w:space="0" w:color="auto"/>
            <w:insideV w:val="none" w:sz="0" w:space="0" w:color="auto"/>
          </w:tblBorders>
        </w:tblPrEx>
        <w:trPr>
          <w:gridAfter w:val="1"/>
          <w:wAfter w:w="11" w:type="dxa"/>
        </w:trPr>
        <w:tc>
          <w:tcPr>
            <w:tcW w:w="9996" w:type="dxa"/>
            <w:gridSpan w:val="5"/>
            <w:tcBorders>
              <w:top w:val="nil"/>
              <w:left w:val="nil"/>
              <w:bottom w:val="nil"/>
              <w:right w:val="nil"/>
            </w:tcBorders>
          </w:tcPr>
          <w:p w14:paraId="5B73AE54"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II. Критерии оценки фактического уровня развития профильного колледжа</w:t>
            </w:r>
          </w:p>
        </w:tc>
      </w:tr>
      <w:tr w:rsidR="00F27ECC" w:rsidRPr="00F27ECC" w14:paraId="237CA4E8" w14:textId="77777777" w:rsidTr="00286C90">
        <w:tblPrEx>
          <w:tblBorders>
            <w:insideH w:val="none" w:sz="0" w:space="0" w:color="auto"/>
            <w:insideV w:val="none" w:sz="0" w:space="0" w:color="auto"/>
          </w:tblBorders>
        </w:tblPrEx>
        <w:tc>
          <w:tcPr>
            <w:tcW w:w="709" w:type="dxa"/>
            <w:vMerge w:val="restart"/>
            <w:tcBorders>
              <w:top w:val="nil"/>
              <w:left w:val="nil"/>
              <w:bottom w:val="nil"/>
              <w:right w:val="nil"/>
            </w:tcBorders>
          </w:tcPr>
          <w:p w14:paraId="43C885A2"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6.</w:t>
            </w:r>
          </w:p>
        </w:tc>
        <w:tc>
          <w:tcPr>
            <w:tcW w:w="4253" w:type="dxa"/>
            <w:vMerge w:val="restart"/>
            <w:tcBorders>
              <w:top w:val="nil"/>
              <w:left w:val="nil"/>
              <w:bottom w:val="nil"/>
              <w:right w:val="nil"/>
            </w:tcBorders>
          </w:tcPr>
          <w:p w14:paraId="7EBB6ACB"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 xml:space="preserve">Количество обучающихся по образовательным программам среднего </w:t>
            </w:r>
            <w:r w:rsidRPr="00F27ECC">
              <w:rPr>
                <w:rFonts w:ascii="Times New Roman" w:eastAsia="Times New Roman" w:hAnsi="Times New Roman"/>
                <w:sz w:val="24"/>
                <w:szCs w:val="24"/>
              </w:rPr>
              <w:lastRenderedPageBreak/>
              <w:t>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человек</w:t>
            </w:r>
          </w:p>
        </w:tc>
        <w:tc>
          <w:tcPr>
            <w:tcW w:w="2721" w:type="dxa"/>
            <w:tcBorders>
              <w:top w:val="nil"/>
              <w:left w:val="nil"/>
              <w:bottom w:val="nil"/>
              <w:right w:val="nil"/>
            </w:tcBorders>
          </w:tcPr>
          <w:p w14:paraId="76FCF0DE"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lastRenderedPageBreak/>
              <w:t>до 300 человек</w:t>
            </w:r>
          </w:p>
        </w:tc>
        <w:tc>
          <w:tcPr>
            <w:tcW w:w="1247" w:type="dxa"/>
            <w:tcBorders>
              <w:top w:val="nil"/>
              <w:left w:val="nil"/>
              <w:bottom w:val="nil"/>
              <w:right w:val="nil"/>
            </w:tcBorders>
          </w:tcPr>
          <w:p w14:paraId="60B1700E"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10</w:t>
            </w:r>
          </w:p>
        </w:tc>
        <w:tc>
          <w:tcPr>
            <w:tcW w:w="1077" w:type="dxa"/>
            <w:gridSpan w:val="2"/>
            <w:tcBorders>
              <w:top w:val="nil"/>
              <w:left w:val="nil"/>
              <w:bottom w:val="nil"/>
              <w:right w:val="nil"/>
            </w:tcBorders>
          </w:tcPr>
          <w:p w14:paraId="1224A939"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0,25</w:t>
            </w:r>
          </w:p>
        </w:tc>
      </w:tr>
      <w:tr w:rsidR="00F27ECC" w:rsidRPr="00F27ECC" w14:paraId="31DD6B64"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7FCF30C5"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4A8EE343"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66B1582E"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от 301 до 600 человек</w:t>
            </w:r>
          </w:p>
        </w:tc>
        <w:tc>
          <w:tcPr>
            <w:tcW w:w="1247" w:type="dxa"/>
            <w:tcBorders>
              <w:top w:val="nil"/>
              <w:left w:val="nil"/>
              <w:bottom w:val="nil"/>
              <w:right w:val="nil"/>
            </w:tcBorders>
          </w:tcPr>
          <w:p w14:paraId="3C90CA8E"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50</w:t>
            </w:r>
          </w:p>
        </w:tc>
        <w:tc>
          <w:tcPr>
            <w:tcW w:w="1077" w:type="dxa"/>
            <w:gridSpan w:val="2"/>
            <w:tcBorders>
              <w:top w:val="nil"/>
              <w:left w:val="nil"/>
              <w:bottom w:val="nil"/>
              <w:right w:val="nil"/>
            </w:tcBorders>
          </w:tcPr>
          <w:p w14:paraId="19B78E5E"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11FD3720"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166D9A7F"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05CCB256"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18E24990"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от 601 до 1000 человек</w:t>
            </w:r>
          </w:p>
        </w:tc>
        <w:tc>
          <w:tcPr>
            <w:tcW w:w="1247" w:type="dxa"/>
            <w:tcBorders>
              <w:top w:val="nil"/>
              <w:left w:val="nil"/>
              <w:bottom w:val="nil"/>
              <w:right w:val="nil"/>
            </w:tcBorders>
          </w:tcPr>
          <w:p w14:paraId="3C2CD541"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75</w:t>
            </w:r>
          </w:p>
        </w:tc>
        <w:tc>
          <w:tcPr>
            <w:tcW w:w="1077" w:type="dxa"/>
            <w:gridSpan w:val="2"/>
            <w:tcBorders>
              <w:top w:val="nil"/>
              <w:left w:val="nil"/>
              <w:bottom w:val="nil"/>
              <w:right w:val="nil"/>
            </w:tcBorders>
          </w:tcPr>
          <w:p w14:paraId="1EFE0471"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7C3D6E9D"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3A387275"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228BD64F"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69A96C70"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более 1000 человек</w:t>
            </w:r>
          </w:p>
        </w:tc>
        <w:tc>
          <w:tcPr>
            <w:tcW w:w="1247" w:type="dxa"/>
            <w:tcBorders>
              <w:top w:val="nil"/>
              <w:left w:val="nil"/>
              <w:bottom w:val="nil"/>
              <w:right w:val="nil"/>
            </w:tcBorders>
          </w:tcPr>
          <w:p w14:paraId="23B1F96E"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100</w:t>
            </w:r>
          </w:p>
        </w:tc>
        <w:tc>
          <w:tcPr>
            <w:tcW w:w="1077" w:type="dxa"/>
            <w:gridSpan w:val="2"/>
            <w:tcBorders>
              <w:top w:val="nil"/>
              <w:left w:val="nil"/>
              <w:bottom w:val="nil"/>
              <w:right w:val="nil"/>
            </w:tcBorders>
          </w:tcPr>
          <w:p w14:paraId="7DBAA449"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5B7FB81D" w14:textId="77777777" w:rsidTr="00286C90">
        <w:tblPrEx>
          <w:tblBorders>
            <w:insideH w:val="none" w:sz="0" w:space="0" w:color="auto"/>
            <w:insideV w:val="none" w:sz="0" w:space="0" w:color="auto"/>
          </w:tblBorders>
        </w:tblPrEx>
        <w:tc>
          <w:tcPr>
            <w:tcW w:w="709" w:type="dxa"/>
            <w:vMerge w:val="restart"/>
            <w:tcBorders>
              <w:top w:val="nil"/>
              <w:left w:val="nil"/>
              <w:bottom w:val="nil"/>
              <w:right w:val="nil"/>
            </w:tcBorders>
          </w:tcPr>
          <w:p w14:paraId="5BC98507"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7.</w:t>
            </w:r>
          </w:p>
        </w:tc>
        <w:tc>
          <w:tcPr>
            <w:tcW w:w="4253" w:type="dxa"/>
            <w:vMerge w:val="restart"/>
            <w:tcBorders>
              <w:top w:val="nil"/>
              <w:left w:val="nil"/>
              <w:bottom w:val="nil"/>
              <w:right w:val="nil"/>
            </w:tcBorders>
          </w:tcPr>
          <w:p w14:paraId="5D015175"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Доля выпускников, обучавшихся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выпускников, обучавшихся по образовательным программам среднего профессионального образования, процентов</w:t>
            </w:r>
          </w:p>
        </w:tc>
        <w:tc>
          <w:tcPr>
            <w:tcW w:w="2721" w:type="dxa"/>
            <w:tcBorders>
              <w:top w:val="nil"/>
              <w:left w:val="nil"/>
              <w:bottom w:val="nil"/>
              <w:right w:val="nil"/>
            </w:tcBorders>
          </w:tcPr>
          <w:p w14:paraId="169ECF45"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до 60 процентов</w:t>
            </w:r>
          </w:p>
        </w:tc>
        <w:tc>
          <w:tcPr>
            <w:tcW w:w="1247" w:type="dxa"/>
            <w:tcBorders>
              <w:top w:val="nil"/>
              <w:left w:val="nil"/>
              <w:bottom w:val="nil"/>
              <w:right w:val="nil"/>
            </w:tcBorders>
          </w:tcPr>
          <w:p w14:paraId="658254C5"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10</w:t>
            </w:r>
          </w:p>
        </w:tc>
        <w:tc>
          <w:tcPr>
            <w:tcW w:w="1077" w:type="dxa"/>
            <w:gridSpan w:val="2"/>
            <w:tcBorders>
              <w:top w:val="nil"/>
              <w:left w:val="nil"/>
              <w:bottom w:val="nil"/>
              <w:right w:val="nil"/>
            </w:tcBorders>
          </w:tcPr>
          <w:p w14:paraId="53FAE713"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0,05</w:t>
            </w:r>
          </w:p>
        </w:tc>
      </w:tr>
      <w:tr w:rsidR="00F27ECC" w:rsidRPr="00F27ECC" w14:paraId="63B2062B"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4DC7262C"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6C104691"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477007AF"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от 60 до 90 процентов</w:t>
            </w:r>
          </w:p>
        </w:tc>
        <w:tc>
          <w:tcPr>
            <w:tcW w:w="1247" w:type="dxa"/>
            <w:tcBorders>
              <w:top w:val="nil"/>
              <w:left w:val="nil"/>
              <w:bottom w:val="nil"/>
              <w:right w:val="nil"/>
            </w:tcBorders>
          </w:tcPr>
          <w:p w14:paraId="2FE3AAB4"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50</w:t>
            </w:r>
          </w:p>
        </w:tc>
        <w:tc>
          <w:tcPr>
            <w:tcW w:w="1077" w:type="dxa"/>
            <w:gridSpan w:val="2"/>
            <w:tcBorders>
              <w:top w:val="nil"/>
              <w:left w:val="nil"/>
              <w:bottom w:val="nil"/>
              <w:right w:val="nil"/>
            </w:tcBorders>
          </w:tcPr>
          <w:p w14:paraId="4C1884F8"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7AC4DFB6"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3FA384ED"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7F2F41C0"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52FA51CB"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более 90 процентов</w:t>
            </w:r>
          </w:p>
        </w:tc>
        <w:tc>
          <w:tcPr>
            <w:tcW w:w="1247" w:type="dxa"/>
            <w:tcBorders>
              <w:top w:val="nil"/>
              <w:left w:val="nil"/>
              <w:bottom w:val="nil"/>
              <w:right w:val="nil"/>
            </w:tcBorders>
          </w:tcPr>
          <w:p w14:paraId="6820BA13"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100</w:t>
            </w:r>
          </w:p>
        </w:tc>
        <w:tc>
          <w:tcPr>
            <w:tcW w:w="1077" w:type="dxa"/>
            <w:gridSpan w:val="2"/>
            <w:tcBorders>
              <w:top w:val="nil"/>
              <w:left w:val="nil"/>
              <w:bottom w:val="nil"/>
              <w:right w:val="nil"/>
            </w:tcBorders>
          </w:tcPr>
          <w:p w14:paraId="4A8F693B"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0F749610" w14:textId="77777777" w:rsidTr="00286C90">
        <w:tblPrEx>
          <w:tblBorders>
            <w:insideH w:val="none" w:sz="0" w:space="0" w:color="auto"/>
            <w:insideV w:val="none" w:sz="0" w:space="0" w:color="auto"/>
          </w:tblBorders>
        </w:tblPrEx>
        <w:trPr>
          <w:gridAfter w:val="1"/>
          <w:wAfter w:w="11" w:type="dxa"/>
        </w:trPr>
        <w:tc>
          <w:tcPr>
            <w:tcW w:w="9996" w:type="dxa"/>
            <w:gridSpan w:val="5"/>
            <w:tcBorders>
              <w:top w:val="nil"/>
              <w:left w:val="nil"/>
              <w:bottom w:val="nil"/>
              <w:right w:val="nil"/>
            </w:tcBorders>
          </w:tcPr>
          <w:p w14:paraId="6DC73CCE"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III. Критерии оценки потенциального уровня развития профильного колледжа</w:t>
            </w:r>
          </w:p>
        </w:tc>
      </w:tr>
      <w:tr w:rsidR="00F27ECC" w:rsidRPr="00F27ECC" w14:paraId="7715F3E1" w14:textId="77777777" w:rsidTr="00286C90">
        <w:tblPrEx>
          <w:tblBorders>
            <w:insideH w:val="none" w:sz="0" w:space="0" w:color="auto"/>
            <w:insideV w:val="none" w:sz="0" w:space="0" w:color="auto"/>
          </w:tblBorders>
        </w:tblPrEx>
        <w:tc>
          <w:tcPr>
            <w:tcW w:w="709" w:type="dxa"/>
            <w:vMerge w:val="restart"/>
            <w:tcBorders>
              <w:top w:val="nil"/>
              <w:left w:val="nil"/>
              <w:bottom w:val="nil"/>
              <w:right w:val="nil"/>
            </w:tcBorders>
          </w:tcPr>
          <w:p w14:paraId="06AD9498"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8.</w:t>
            </w:r>
          </w:p>
        </w:tc>
        <w:tc>
          <w:tcPr>
            <w:tcW w:w="4253" w:type="dxa"/>
            <w:vMerge w:val="restart"/>
            <w:tcBorders>
              <w:top w:val="nil"/>
              <w:left w:val="nil"/>
              <w:bottom w:val="nil"/>
              <w:right w:val="nil"/>
            </w:tcBorders>
          </w:tcPr>
          <w:p w14:paraId="4C2A4836"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Доля выпускников по образовательной программе основного общего или среднего общего образования, предусматривающей углубленное изучение профильных агротехнологических предметов в рамках урочной и внеурочной деятельности (агротехнологических классов), поступивших в профильный колледж, в общей численности поступивших (план), процентов</w:t>
            </w:r>
          </w:p>
        </w:tc>
        <w:tc>
          <w:tcPr>
            <w:tcW w:w="2721" w:type="dxa"/>
            <w:tcBorders>
              <w:top w:val="nil"/>
              <w:left w:val="nil"/>
              <w:bottom w:val="nil"/>
              <w:right w:val="nil"/>
            </w:tcBorders>
          </w:tcPr>
          <w:p w14:paraId="0D2113EA"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до 30 процентов</w:t>
            </w:r>
          </w:p>
        </w:tc>
        <w:tc>
          <w:tcPr>
            <w:tcW w:w="1247" w:type="dxa"/>
            <w:tcBorders>
              <w:top w:val="nil"/>
              <w:left w:val="nil"/>
              <w:bottom w:val="nil"/>
              <w:right w:val="nil"/>
            </w:tcBorders>
          </w:tcPr>
          <w:p w14:paraId="4905B8BF"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10</w:t>
            </w:r>
          </w:p>
        </w:tc>
        <w:tc>
          <w:tcPr>
            <w:tcW w:w="1077" w:type="dxa"/>
            <w:gridSpan w:val="2"/>
            <w:tcBorders>
              <w:top w:val="nil"/>
              <w:left w:val="nil"/>
              <w:bottom w:val="nil"/>
              <w:right w:val="nil"/>
            </w:tcBorders>
          </w:tcPr>
          <w:p w14:paraId="7B8D4ED3"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0,05</w:t>
            </w:r>
          </w:p>
        </w:tc>
      </w:tr>
      <w:tr w:rsidR="00F27ECC" w:rsidRPr="00F27ECC" w14:paraId="35107CCF"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2039E910"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68AEDB0F"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1716BCE5"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от 30 до 60 процентов</w:t>
            </w:r>
          </w:p>
        </w:tc>
        <w:tc>
          <w:tcPr>
            <w:tcW w:w="1247" w:type="dxa"/>
            <w:tcBorders>
              <w:top w:val="nil"/>
              <w:left w:val="nil"/>
              <w:bottom w:val="nil"/>
              <w:right w:val="nil"/>
            </w:tcBorders>
          </w:tcPr>
          <w:p w14:paraId="5E596CFD"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50</w:t>
            </w:r>
          </w:p>
        </w:tc>
        <w:tc>
          <w:tcPr>
            <w:tcW w:w="1077" w:type="dxa"/>
            <w:gridSpan w:val="2"/>
            <w:tcBorders>
              <w:top w:val="nil"/>
              <w:left w:val="nil"/>
              <w:bottom w:val="nil"/>
              <w:right w:val="nil"/>
            </w:tcBorders>
          </w:tcPr>
          <w:p w14:paraId="27B710E9"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59E7F76A"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5490D396"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5311F8C8"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738201F2"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от 60 до 90 процентов</w:t>
            </w:r>
          </w:p>
        </w:tc>
        <w:tc>
          <w:tcPr>
            <w:tcW w:w="1247" w:type="dxa"/>
            <w:tcBorders>
              <w:top w:val="nil"/>
              <w:left w:val="nil"/>
              <w:bottom w:val="nil"/>
              <w:right w:val="nil"/>
            </w:tcBorders>
          </w:tcPr>
          <w:p w14:paraId="5D919354"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75</w:t>
            </w:r>
          </w:p>
        </w:tc>
        <w:tc>
          <w:tcPr>
            <w:tcW w:w="1077" w:type="dxa"/>
            <w:gridSpan w:val="2"/>
            <w:tcBorders>
              <w:top w:val="nil"/>
              <w:left w:val="nil"/>
              <w:bottom w:val="nil"/>
              <w:right w:val="nil"/>
            </w:tcBorders>
          </w:tcPr>
          <w:p w14:paraId="34CDE571"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144AEA6B"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330B95C5"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5E7D6E7F"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0D04E65E"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более 90 процентов</w:t>
            </w:r>
          </w:p>
        </w:tc>
        <w:tc>
          <w:tcPr>
            <w:tcW w:w="1247" w:type="dxa"/>
            <w:tcBorders>
              <w:top w:val="nil"/>
              <w:left w:val="nil"/>
              <w:bottom w:val="nil"/>
              <w:right w:val="nil"/>
            </w:tcBorders>
          </w:tcPr>
          <w:p w14:paraId="10064AAA"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100</w:t>
            </w:r>
          </w:p>
        </w:tc>
        <w:tc>
          <w:tcPr>
            <w:tcW w:w="1077" w:type="dxa"/>
            <w:gridSpan w:val="2"/>
            <w:tcBorders>
              <w:top w:val="nil"/>
              <w:left w:val="nil"/>
              <w:bottom w:val="nil"/>
              <w:right w:val="nil"/>
            </w:tcBorders>
          </w:tcPr>
          <w:p w14:paraId="5C6B1D2B"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3BCF9507" w14:textId="77777777" w:rsidTr="00286C90">
        <w:tblPrEx>
          <w:tblBorders>
            <w:insideH w:val="none" w:sz="0" w:space="0" w:color="auto"/>
            <w:insideV w:val="none" w:sz="0" w:space="0" w:color="auto"/>
          </w:tblBorders>
        </w:tblPrEx>
        <w:tc>
          <w:tcPr>
            <w:tcW w:w="709" w:type="dxa"/>
            <w:vMerge w:val="restart"/>
            <w:tcBorders>
              <w:top w:val="nil"/>
              <w:left w:val="nil"/>
              <w:bottom w:val="nil"/>
              <w:right w:val="nil"/>
            </w:tcBorders>
          </w:tcPr>
          <w:p w14:paraId="190FBEA6"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9.</w:t>
            </w:r>
          </w:p>
        </w:tc>
        <w:tc>
          <w:tcPr>
            <w:tcW w:w="4253" w:type="dxa"/>
            <w:vMerge w:val="restart"/>
            <w:tcBorders>
              <w:top w:val="nil"/>
              <w:left w:val="nil"/>
              <w:bottom w:val="nil"/>
              <w:right w:val="nil"/>
            </w:tcBorders>
          </w:tcPr>
          <w:p w14:paraId="0C11AD7D"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Доля обучающихся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общей численности обучающихся по образовательным программам среднего профессионального образования (план), процентов</w:t>
            </w:r>
          </w:p>
        </w:tc>
        <w:tc>
          <w:tcPr>
            <w:tcW w:w="2721" w:type="dxa"/>
            <w:tcBorders>
              <w:top w:val="nil"/>
              <w:left w:val="nil"/>
              <w:bottom w:val="nil"/>
              <w:right w:val="nil"/>
            </w:tcBorders>
          </w:tcPr>
          <w:p w14:paraId="1D395D51"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до 61 процента</w:t>
            </w:r>
          </w:p>
        </w:tc>
        <w:tc>
          <w:tcPr>
            <w:tcW w:w="1247" w:type="dxa"/>
            <w:tcBorders>
              <w:top w:val="nil"/>
              <w:left w:val="nil"/>
              <w:bottom w:val="nil"/>
              <w:right w:val="nil"/>
            </w:tcBorders>
          </w:tcPr>
          <w:p w14:paraId="3CBDBC26"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10</w:t>
            </w:r>
          </w:p>
        </w:tc>
        <w:tc>
          <w:tcPr>
            <w:tcW w:w="1077" w:type="dxa"/>
            <w:gridSpan w:val="2"/>
            <w:tcBorders>
              <w:top w:val="nil"/>
              <w:left w:val="nil"/>
              <w:bottom w:val="nil"/>
              <w:right w:val="nil"/>
            </w:tcBorders>
          </w:tcPr>
          <w:p w14:paraId="55E7E1D5"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0,05</w:t>
            </w:r>
          </w:p>
        </w:tc>
      </w:tr>
      <w:tr w:rsidR="00F27ECC" w:rsidRPr="00F27ECC" w14:paraId="1154A67C"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2594EF8F"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5DB6F566"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4EF12996"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от 61 до 80 процентов</w:t>
            </w:r>
          </w:p>
        </w:tc>
        <w:tc>
          <w:tcPr>
            <w:tcW w:w="1247" w:type="dxa"/>
            <w:tcBorders>
              <w:top w:val="nil"/>
              <w:left w:val="nil"/>
              <w:bottom w:val="nil"/>
              <w:right w:val="nil"/>
            </w:tcBorders>
          </w:tcPr>
          <w:p w14:paraId="14D5500A"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50</w:t>
            </w:r>
          </w:p>
        </w:tc>
        <w:tc>
          <w:tcPr>
            <w:tcW w:w="1077" w:type="dxa"/>
            <w:gridSpan w:val="2"/>
            <w:tcBorders>
              <w:top w:val="nil"/>
              <w:left w:val="nil"/>
              <w:bottom w:val="nil"/>
              <w:right w:val="nil"/>
            </w:tcBorders>
          </w:tcPr>
          <w:p w14:paraId="566C3C5D"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06A2E7C6"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7783AFB2"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11F838E7"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7AABA57F"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от 80 до 90 процентов</w:t>
            </w:r>
          </w:p>
        </w:tc>
        <w:tc>
          <w:tcPr>
            <w:tcW w:w="1247" w:type="dxa"/>
            <w:tcBorders>
              <w:top w:val="nil"/>
              <w:left w:val="nil"/>
              <w:bottom w:val="nil"/>
              <w:right w:val="nil"/>
            </w:tcBorders>
          </w:tcPr>
          <w:p w14:paraId="25F8E017"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75</w:t>
            </w:r>
          </w:p>
        </w:tc>
        <w:tc>
          <w:tcPr>
            <w:tcW w:w="1077" w:type="dxa"/>
            <w:gridSpan w:val="2"/>
            <w:tcBorders>
              <w:top w:val="nil"/>
              <w:left w:val="nil"/>
              <w:bottom w:val="nil"/>
              <w:right w:val="nil"/>
            </w:tcBorders>
          </w:tcPr>
          <w:p w14:paraId="57B99C02"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1E14D41F"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32A251C0"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1826FCC8"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2ABC49D1"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более 90 процентов</w:t>
            </w:r>
          </w:p>
        </w:tc>
        <w:tc>
          <w:tcPr>
            <w:tcW w:w="1247" w:type="dxa"/>
            <w:tcBorders>
              <w:top w:val="nil"/>
              <w:left w:val="nil"/>
              <w:bottom w:val="nil"/>
              <w:right w:val="nil"/>
            </w:tcBorders>
          </w:tcPr>
          <w:p w14:paraId="1468A381"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100</w:t>
            </w:r>
          </w:p>
        </w:tc>
        <w:tc>
          <w:tcPr>
            <w:tcW w:w="1077" w:type="dxa"/>
            <w:gridSpan w:val="2"/>
            <w:tcBorders>
              <w:top w:val="nil"/>
              <w:left w:val="nil"/>
              <w:bottom w:val="nil"/>
              <w:right w:val="nil"/>
            </w:tcBorders>
          </w:tcPr>
          <w:p w14:paraId="0D5557C5"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70F06D79" w14:textId="77777777" w:rsidTr="00286C90">
        <w:tblPrEx>
          <w:tblBorders>
            <w:insideH w:val="none" w:sz="0" w:space="0" w:color="auto"/>
            <w:insideV w:val="none" w:sz="0" w:space="0" w:color="auto"/>
          </w:tblBorders>
        </w:tblPrEx>
        <w:tc>
          <w:tcPr>
            <w:tcW w:w="709" w:type="dxa"/>
            <w:vMerge w:val="restart"/>
            <w:tcBorders>
              <w:top w:val="nil"/>
              <w:left w:val="nil"/>
              <w:bottom w:val="nil"/>
              <w:right w:val="nil"/>
            </w:tcBorders>
          </w:tcPr>
          <w:p w14:paraId="201A5B8A"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lastRenderedPageBreak/>
              <w:t>10.</w:t>
            </w:r>
          </w:p>
        </w:tc>
        <w:tc>
          <w:tcPr>
            <w:tcW w:w="4253" w:type="dxa"/>
            <w:vMerge w:val="restart"/>
            <w:tcBorders>
              <w:top w:val="nil"/>
              <w:left w:val="nil"/>
              <w:bottom w:val="nil"/>
              <w:right w:val="nil"/>
            </w:tcBorders>
          </w:tcPr>
          <w:p w14:paraId="2E369267"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Доля обучающихся, заключивших с гарантией трудоустройства выпускников договоры о целевом обучении по образовательным программам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«Техносферная безопасность и природообустройство», «Прикладная геология, горное дело, нефтегазовое дело и геодезия», в общем количестве обучающихся по образовательным программам среднего профессионального образования по указанным укрупненным группам профессий и специальностей (план), процентов</w:t>
            </w:r>
          </w:p>
        </w:tc>
        <w:tc>
          <w:tcPr>
            <w:tcW w:w="2721" w:type="dxa"/>
            <w:tcBorders>
              <w:top w:val="nil"/>
              <w:left w:val="nil"/>
              <w:bottom w:val="nil"/>
              <w:right w:val="nil"/>
            </w:tcBorders>
          </w:tcPr>
          <w:p w14:paraId="7E9B4804"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до 30 процентов</w:t>
            </w:r>
          </w:p>
        </w:tc>
        <w:tc>
          <w:tcPr>
            <w:tcW w:w="1247" w:type="dxa"/>
            <w:tcBorders>
              <w:top w:val="nil"/>
              <w:left w:val="nil"/>
              <w:bottom w:val="nil"/>
              <w:right w:val="nil"/>
            </w:tcBorders>
          </w:tcPr>
          <w:p w14:paraId="2626B00D"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10</w:t>
            </w:r>
          </w:p>
        </w:tc>
        <w:tc>
          <w:tcPr>
            <w:tcW w:w="1077" w:type="dxa"/>
            <w:gridSpan w:val="2"/>
            <w:tcBorders>
              <w:top w:val="nil"/>
              <w:left w:val="nil"/>
              <w:bottom w:val="nil"/>
              <w:right w:val="nil"/>
            </w:tcBorders>
          </w:tcPr>
          <w:p w14:paraId="353C9A18"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0,05</w:t>
            </w:r>
          </w:p>
        </w:tc>
      </w:tr>
      <w:tr w:rsidR="00F27ECC" w:rsidRPr="00F27ECC" w14:paraId="749513D4"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52A4A43B"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113D4D38"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77C81264"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от 30 до 50 процентов</w:t>
            </w:r>
          </w:p>
        </w:tc>
        <w:tc>
          <w:tcPr>
            <w:tcW w:w="1247" w:type="dxa"/>
            <w:tcBorders>
              <w:top w:val="nil"/>
              <w:left w:val="nil"/>
              <w:bottom w:val="nil"/>
              <w:right w:val="nil"/>
            </w:tcBorders>
          </w:tcPr>
          <w:p w14:paraId="5176773F"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50</w:t>
            </w:r>
          </w:p>
        </w:tc>
        <w:tc>
          <w:tcPr>
            <w:tcW w:w="1077" w:type="dxa"/>
            <w:gridSpan w:val="2"/>
            <w:tcBorders>
              <w:top w:val="nil"/>
              <w:left w:val="nil"/>
              <w:bottom w:val="nil"/>
              <w:right w:val="nil"/>
            </w:tcBorders>
          </w:tcPr>
          <w:p w14:paraId="48C97B89"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5009857D"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16269CC9"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62598CBB"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2078C73D"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от 50 до 70 процентов</w:t>
            </w:r>
          </w:p>
        </w:tc>
        <w:tc>
          <w:tcPr>
            <w:tcW w:w="1247" w:type="dxa"/>
            <w:tcBorders>
              <w:top w:val="nil"/>
              <w:left w:val="nil"/>
              <w:bottom w:val="nil"/>
              <w:right w:val="nil"/>
            </w:tcBorders>
          </w:tcPr>
          <w:p w14:paraId="548038D0"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75</w:t>
            </w:r>
          </w:p>
        </w:tc>
        <w:tc>
          <w:tcPr>
            <w:tcW w:w="1077" w:type="dxa"/>
            <w:gridSpan w:val="2"/>
            <w:tcBorders>
              <w:top w:val="nil"/>
              <w:left w:val="nil"/>
              <w:bottom w:val="nil"/>
              <w:right w:val="nil"/>
            </w:tcBorders>
          </w:tcPr>
          <w:p w14:paraId="5610729B"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22EEC918" w14:textId="77777777" w:rsidTr="00286C90">
        <w:tblPrEx>
          <w:tblBorders>
            <w:insideH w:val="none" w:sz="0" w:space="0" w:color="auto"/>
            <w:insideV w:val="none" w:sz="0" w:space="0" w:color="auto"/>
          </w:tblBorders>
        </w:tblPrEx>
        <w:tc>
          <w:tcPr>
            <w:tcW w:w="709" w:type="dxa"/>
            <w:vMerge/>
            <w:tcBorders>
              <w:top w:val="nil"/>
              <w:left w:val="nil"/>
              <w:bottom w:val="nil"/>
              <w:right w:val="nil"/>
            </w:tcBorders>
          </w:tcPr>
          <w:p w14:paraId="1852FCCE"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nil"/>
              <w:right w:val="nil"/>
            </w:tcBorders>
          </w:tcPr>
          <w:p w14:paraId="42B92FFF"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55731636"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более 70 процентов</w:t>
            </w:r>
          </w:p>
        </w:tc>
        <w:tc>
          <w:tcPr>
            <w:tcW w:w="1247" w:type="dxa"/>
            <w:tcBorders>
              <w:top w:val="nil"/>
              <w:left w:val="nil"/>
              <w:bottom w:val="nil"/>
              <w:right w:val="nil"/>
            </w:tcBorders>
          </w:tcPr>
          <w:p w14:paraId="3B2807E2"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100</w:t>
            </w:r>
          </w:p>
        </w:tc>
        <w:tc>
          <w:tcPr>
            <w:tcW w:w="1077" w:type="dxa"/>
            <w:gridSpan w:val="2"/>
            <w:tcBorders>
              <w:top w:val="nil"/>
              <w:left w:val="nil"/>
              <w:bottom w:val="nil"/>
              <w:right w:val="nil"/>
            </w:tcBorders>
          </w:tcPr>
          <w:p w14:paraId="09C34305"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452CB719" w14:textId="77777777" w:rsidTr="00286C90">
        <w:tblPrEx>
          <w:tblBorders>
            <w:insideH w:val="none" w:sz="0" w:space="0" w:color="auto"/>
            <w:insideV w:val="none" w:sz="0" w:space="0" w:color="auto"/>
          </w:tblBorders>
        </w:tblPrEx>
        <w:tc>
          <w:tcPr>
            <w:tcW w:w="709" w:type="dxa"/>
            <w:vMerge w:val="restart"/>
            <w:tcBorders>
              <w:top w:val="nil"/>
              <w:left w:val="nil"/>
              <w:bottom w:val="single" w:sz="4" w:space="0" w:color="auto"/>
              <w:right w:val="nil"/>
            </w:tcBorders>
          </w:tcPr>
          <w:p w14:paraId="3DA572FD"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11.</w:t>
            </w:r>
          </w:p>
        </w:tc>
        <w:tc>
          <w:tcPr>
            <w:tcW w:w="4253" w:type="dxa"/>
            <w:vMerge w:val="restart"/>
            <w:tcBorders>
              <w:top w:val="nil"/>
              <w:left w:val="nil"/>
              <w:bottom w:val="single" w:sz="4" w:space="0" w:color="auto"/>
              <w:right w:val="nil"/>
            </w:tcBorders>
          </w:tcPr>
          <w:p w14:paraId="0F392283" w14:textId="77777777" w:rsidR="00F27ECC" w:rsidRPr="00F27ECC" w:rsidRDefault="00F27ECC" w:rsidP="00F6386A">
            <w:pPr>
              <w:widowControl w:val="0"/>
              <w:autoSpaceDE w:val="0"/>
              <w:autoSpaceDN w:val="0"/>
              <w:spacing w:after="0" w:line="240" w:lineRule="auto"/>
              <w:jc w:val="both"/>
              <w:rPr>
                <w:rFonts w:ascii="Times New Roman" w:eastAsia="Times New Roman" w:hAnsi="Times New Roman"/>
                <w:sz w:val="24"/>
                <w:szCs w:val="24"/>
              </w:rPr>
            </w:pPr>
            <w:r w:rsidRPr="00F27ECC">
              <w:rPr>
                <w:rFonts w:ascii="Times New Roman" w:eastAsia="Times New Roman" w:hAnsi="Times New Roman"/>
                <w:sz w:val="24"/>
                <w:szCs w:val="24"/>
              </w:rPr>
              <w:t>Доля выпускников профильного колледжа, трудоустроенных в организациях агропромышленного комплекса в течение одного года после окончания обучения, в общей численности выпускников профильного колледжа (план), процентов</w:t>
            </w:r>
          </w:p>
        </w:tc>
        <w:tc>
          <w:tcPr>
            <w:tcW w:w="2721" w:type="dxa"/>
            <w:tcBorders>
              <w:top w:val="nil"/>
              <w:left w:val="nil"/>
              <w:bottom w:val="nil"/>
              <w:right w:val="nil"/>
            </w:tcBorders>
          </w:tcPr>
          <w:p w14:paraId="1DEDC3D3"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до 70 процентов</w:t>
            </w:r>
          </w:p>
        </w:tc>
        <w:tc>
          <w:tcPr>
            <w:tcW w:w="1247" w:type="dxa"/>
            <w:tcBorders>
              <w:top w:val="nil"/>
              <w:left w:val="nil"/>
              <w:bottom w:val="nil"/>
              <w:right w:val="nil"/>
            </w:tcBorders>
          </w:tcPr>
          <w:p w14:paraId="457E2D06"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10</w:t>
            </w:r>
          </w:p>
        </w:tc>
        <w:tc>
          <w:tcPr>
            <w:tcW w:w="1077" w:type="dxa"/>
            <w:gridSpan w:val="2"/>
            <w:tcBorders>
              <w:top w:val="nil"/>
              <w:left w:val="nil"/>
              <w:bottom w:val="nil"/>
              <w:right w:val="nil"/>
            </w:tcBorders>
          </w:tcPr>
          <w:p w14:paraId="149221F0"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0,05</w:t>
            </w:r>
          </w:p>
        </w:tc>
      </w:tr>
      <w:tr w:rsidR="00F27ECC" w:rsidRPr="00F27ECC" w14:paraId="536E27AA" w14:textId="77777777" w:rsidTr="00286C90">
        <w:tblPrEx>
          <w:tblBorders>
            <w:insideH w:val="none" w:sz="0" w:space="0" w:color="auto"/>
            <w:insideV w:val="none" w:sz="0" w:space="0" w:color="auto"/>
          </w:tblBorders>
        </w:tblPrEx>
        <w:tc>
          <w:tcPr>
            <w:tcW w:w="709" w:type="dxa"/>
            <w:vMerge/>
            <w:tcBorders>
              <w:top w:val="nil"/>
              <w:left w:val="nil"/>
              <w:bottom w:val="single" w:sz="4" w:space="0" w:color="auto"/>
              <w:right w:val="nil"/>
            </w:tcBorders>
          </w:tcPr>
          <w:p w14:paraId="5F791BC9"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single" w:sz="4" w:space="0" w:color="auto"/>
              <w:right w:val="nil"/>
            </w:tcBorders>
          </w:tcPr>
          <w:p w14:paraId="442BE8D4"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638FDBB0"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от 70 до 85 процентов</w:t>
            </w:r>
          </w:p>
        </w:tc>
        <w:tc>
          <w:tcPr>
            <w:tcW w:w="1247" w:type="dxa"/>
            <w:tcBorders>
              <w:top w:val="nil"/>
              <w:left w:val="nil"/>
              <w:bottom w:val="nil"/>
              <w:right w:val="nil"/>
            </w:tcBorders>
          </w:tcPr>
          <w:p w14:paraId="20EBE481"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50</w:t>
            </w:r>
          </w:p>
        </w:tc>
        <w:tc>
          <w:tcPr>
            <w:tcW w:w="1077" w:type="dxa"/>
            <w:gridSpan w:val="2"/>
            <w:tcBorders>
              <w:top w:val="nil"/>
              <w:left w:val="nil"/>
              <w:bottom w:val="nil"/>
              <w:right w:val="nil"/>
            </w:tcBorders>
          </w:tcPr>
          <w:p w14:paraId="14A9DC1E"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302F12C6" w14:textId="77777777" w:rsidTr="00286C90">
        <w:tblPrEx>
          <w:tblBorders>
            <w:insideH w:val="none" w:sz="0" w:space="0" w:color="auto"/>
            <w:insideV w:val="none" w:sz="0" w:space="0" w:color="auto"/>
          </w:tblBorders>
        </w:tblPrEx>
        <w:tc>
          <w:tcPr>
            <w:tcW w:w="709" w:type="dxa"/>
            <w:vMerge/>
            <w:tcBorders>
              <w:top w:val="nil"/>
              <w:left w:val="nil"/>
              <w:bottom w:val="single" w:sz="4" w:space="0" w:color="auto"/>
              <w:right w:val="nil"/>
            </w:tcBorders>
          </w:tcPr>
          <w:p w14:paraId="43F48A83"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single" w:sz="4" w:space="0" w:color="auto"/>
              <w:right w:val="nil"/>
            </w:tcBorders>
          </w:tcPr>
          <w:p w14:paraId="177290B2"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nil"/>
              <w:right w:val="nil"/>
            </w:tcBorders>
          </w:tcPr>
          <w:p w14:paraId="2125AC9F"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от 85 до 100 процентов</w:t>
            </w:r>
          </w:p>
        </w:tc>
        <w:tc>
          <w:tcPr>
            <w:tcW w:w="1247" w:type="dxa"/>
            <w:tcBorders>
              <w:top w:val="nil"/>
              <w:left w:val="nil"/>
              <w:bottom w:val="nil"/>
              <w:right w:val="nil"/>
            </w:tcBorders>
          </w:tcPr>
          <w:p w14:paraId="3D5C0CD4"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75</w:t>
            </w:r>
          </w:p>
        </w:tc>
        <w:tc>
          <w:tcPr>
            <w:tcW w:w="1077" w:type="dxa"/>
            <w:gridSpan w:val="2"/>
            <w:tcBorders>
              <w:top w:val="nil"/>
              <w:left w:val="nil"/>
              <w:bottom w:val="nil"/>
              <w:right w:val="nil"/>
            </w:tcBorders>
          </w:tcPr>
          <w:p w14:paraId="0F64FC48"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r w:rsidR="00F27ECC" w:rsidRPr="00F27ECC" w14:paraId="594C2BE9" w14:textId="77777777" w:rsidTr="00286C90">
        <w:tblPrEx>
          <w:tblBorders>
            <w:insideH w:val="none" w:sz="0" w:space="0" w:color="auto"/>
            <w:insideV w:val="none" w:sz="0" w:space="0" w:color="auto"/>
          </w:tblBorders>
        </w:tblPrEx>
        <w:tc>
          <w:tcPr>
            <w:tcW w:w="709" w:type="dxa"/>
            <w:vMerge/>
            <w:tcBorders>
              <w:top w:val="nil"/>
              <w:left w:val="nil"/>
              <w:bottom w:val="single" w:sz="4" w:space="0" w:color="auto"/>
              <w:right w:val="nil"/>
            </w:tcBorders>
          </w:tcPr>
          <w:p w14:paraId="18F00DC0"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4253" w:type="dxa"/>
            <w:vMerge/>
            <w:tcBorders>
              <w:top w:val="nil"/>
              <w:left w:val="nil"/>
              <w:bottom w:val="single" w:sz="4" w:space="0" w:color="auto"/>
              <w:right w:val="nil"/>
            </w:tcBorders>
          </w:tcPr>
          <w:p w14:paraId="4C4C2DBB" w14:textId="77777777" w:rsidR="00F27ECC" w:rsidRPr="00F27ECC" w:rsidRDefault="00F27ECC" w:rsidP="00F27ECC">
            <w:pPr>
              <w:widowControl w:val="0"/>
              <w:autoSpaceDE w:val="0"/>
              <w:autoSpaceDN w:val="0"/>
              <w:spacing w:after="0" w:line="240" w:lineRule="auto"/>
              <w:ind w:firstLine="709"/>
              <w:rPr>
                <w:rFonts w:ascii="Times New Roman" w:eastAsia="Times New Roman" w:hAnsi="Times New Roman"/>
                <w:sz w:val="24"/>
                <w:szCs w:val="24"/>
              </w:rPr>
            </w:pPr>
          </w:p>
        </w:tc>
        <w:tc>
          <w:tcPr>
            <w:tcW w:w="2721" w:type="dxa"/>
            <w:tcBorders>
              <w:top w:val="nil"/>
              <w:left w:val="nil"/>
              <w:bottom w:val="single" w:sz="4" w:space="0" w:color="auto"/>
              <w:right w:val="nil"/>
            </w:tcBorders>
          </w:tcPr>
          <w:p w14:paraId="21833481" w14:textId="77777777" w:rsidR="00F27ECC" w:rsidRPr="00F27ECC" w:rsidRDefault="00F27ECC" w:rsidP="00F27ECC">
            <w:pPr>
              <w:widowControl w:val="0"/>
              <w:autoSpaceDE w:val="0"/>
              <w:autoSpaceDN w:val="0"/>
              <w:spacing w:after="0" w:line="240" w:lineRule="auto"/>
              <w:rPr>
                <w:rFonts w:ascii="Times New Roman" w:eastAsia="Times New Roman" w:hAnsi="Times New Roman"/>
                <w:sz w:val="24"/>
                <w:szCs w:val="24"/>
              </w:rPr>
            </w:pPr>
            <w:r w:rsidRPr="00F27ECC">
              <w:rPr>
                <w:rFonts w:ascii="Times New Roman" w:eastAsia="Times New Roman" w:hAnsi="Times New Roman"/>
                <w:sz w:val="24"/>
                <w:szCs w:val="24"/>
              </w:rPr>
              <w:t>100 процентов</w:t>
            </w:r>
          </w:p>
        </w:tc>
        <w:tc>
          <w:tcPr>
            <w:tcW w:w="1247" w:type="dxa"/>
            <w:tcBorders>
              <w:top w:val="nil"/>
              <w:left w:val="nil"/>
              <w:bottom w:val="single" w:sz="4" w:space="0" w:color="auto"/>
              <w:right w:val="nil"/>
            </w:tcBorders>
          </w:tcPr>
          <w:p w14:paraId="4181FCF9"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r w:rsidRPr="00F27ECC">
              <w:rPr>
                <w:rFonts w:ascii="Times New Roman" w:eastAsia="Times New Roman" w:hAnsi="Times New Roman"/>
                <w:sz w:val="24"/>
                <w:szCs w:val="24"/>
              </w:rPr>
              <w:t>100</w:t>
            </w:r>
          </w:p>
        </w:tc>
        <w:tc>
          <w:tcPr>
            <w:tcW w:w="1077" w:type="dxa"/>
            <w:gridSpan w:val="2"/>
            <w:tcBorders>
              <w:top w:val="nil"/>
              <w:left w:val="nil"/>
              <w:bottom w:val="single" w:sz="4" w:space="0" w:color="auto"/>
              <w:right w:val="nil"/>
            </w:tcBorders>
          </w:tcPr>
          <w:p w14:paraId="32D2BA91" w14:textId="77777777" w:rsidR="00F27ECC" w:rsidRPr="00F27ECC" w:rsidRDefault="00F27ECC" w:rsidP="00F27ECC">
            <w:pPr>
              <w:widowControl w:val="0"/>
              <w:autoSpaceDE w:val="0"/>
              <w:autoSpaceDN w:val="0"/>
              <w:spacing w:after="0" w:line="240" w:lineRule="auto"/>
              <w:ind w:firstLine="709"/>
              <w:jc w:val="center"/>
              <w:rPr>
                <w:rFonts w:ascii="Times New Roman" w:eastAsia="Times New Roman" w:hAnsi="Times New Roman"/>
                <w:sz w:val="24"/>
                <w:szCs w:val="24"/>
              </w:rPr>
            </w:pPr>
          </w:p>
        </w:tc>
      </w:tr>
    </w:tbl>
    <w:p w14:paraId="5A3D5E50" w14:textId="71B7E696" w:rsidR="00F27ECC" w:rsidRPr="00F27ECC" w:rsidRDefault="00F27ECC" w:rsidP="00F27ECC">
      <w:pPr>
        <w:spacing w:after="0" w:line="240" w:lineRule="auto"/>
        <w:contextualSpacing/>
        <w:jc w:val="right"/>
        <w:rPr>
          <w:rFonts w:ascii="Times New Roman" w:eastAsia="Times New Roman" w:hAnsi="Times New Roman"/>
          <w:sz w:val="28"/>
          <w:szCs w:val="28"/>
        </w:rPr>
      </w:pPr>
      <w:r w:rsidRPr="00F27ECC">
        <w:rPr>
          <w:rFonts w:ascii="Times New Roman" w:eastAsia="Times New Roman" w:hAnsi="Times New Roman"/>
          <w:sz w:val="28"/>
          <w:szCs w:val="28"/>
        </w:rPr>
        <w:t>»</w:t>
      </w:r>
      <w:r>
        <w:rPr>
          <w:rFonts w:ascii="Times New Roman" w:eastAsia="Times New Roman" w:hAnsi="Times New Roman"/>
          <w:sz w:val="28"/>
          <w:szCs w:val="28"/>
        </w:rPr>
        <w:t>.</w:t>
      </w:r>
    </w:p>
    <w:p w14:paraId="7F5806A3" w14:textId="77777777" w:rsidR="00F27ECC" w:rsidRPr="00F27ECC" w:rsidRDefault="00F27ECC" w:rsidP="00F27ECC">
      <w:pPr>
        <w:spacing w:after="0" w:line="240" w:lineRule="auto"/>
        <w:ind w:firstLine="709"/>
        <w:contextualSpacing/>
        <w:jc w:val="right"/>
        <w:rPr>
          <w:rFonts w:ascii="Times New Roman" w:eastAsia="Times New Roman" w:hAnsi="Times New Roman"/>
          <w:sz w:val="28"/>
          <w:szCs w:val="28"/>
        </w:rPr>
      </w:pPr>
    </w:p>
    <w:p w14:paraId="4AAAD61A" w14:textId="5FECA248" w:rsidR="000218DF" w:rsidRDefault="000218DF" w:rsidP="000218DF">
      <w:pPr>
        <w:pStyle w:val="ConsPlusNormal"/>
        <w:numPr>
          <w:ilvl w:val="0"/>
          <w:numId w:val="13"/>
        </w:numPr>
        <w:tabs>
          <w:tab w:val="left" w:pos="1276"/>
        </w:tabs>
        <w:ind w:left="0" w:firstLine="709"/>
        <w:jc w:val="both"/>
        <w:rPr>
          <w:bCs/>
          <w:sz w:val="28"/>
          <w:szCs w:val="28"/>
        </w:rPr>
      </w:pPr>
      <w:bookmarkStart w:id="77" w:name="_Hlk186125483"/>
      <w:r w:rsidRPr="00E31FC6">
        <w:rPr>
          <w:bCs/>
          <w:sz w:val="28"/>
          <w:szCs w:val="28"/>
        </w:rPr>
        <w:t>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14:paraId="4274FD52" w14:textId="51F4E204" w:rsidR="00116206" w:rsidRDefault="00116206" w:rsidP="000218DF">
      <w:pPr>
        <w:pStyle w:val="ConsPlusNormal"/>
        <w:numPr>
          <w:ilvl w:val="0"/>
          <w:numId w:val="13"/>
        </w:numPr>
        <w:tabs>
          <w:tab w:val="left" w:pos="1276"/>
        </w:tabs>
        <w:ind w:left="0" w:firstLine="709"/>
        <w:jc w:val="both"/>
        <w:rPr>
          <w:bCs/>
          <w:sz w:val="28"/>
          <w:szCs w:val="28"/>
        </w:rPr>
      </w:pPr>
      <w:r w:rsidRPr="000218DF">
        <w:rPr>
          <w:bCs/>
          <w:sz w:val="28"/>
          <w:szCs w:val="28"/>
        </w:rPr>
        <w:t>Настоящее постановление вступает в силу со дня его официального опубликования</w:t>
      </w:r>
      <w:r w:rsidR="000218DF" w:rsidRPr="000218DF">
        <w:rPr>
          <w:bCs/>
          <w:sz w:val="28"/>
          <w:szCs w:val="28"/>
        </w:rPr>
        <w:t xml:space="preserve"> кроме абзаца шестого подпункта «б», </w:t>
      </w:r>
      <w:r w:rsidR="007D6C9C">
        <w:rPr>
          <w:bCs/>
          <w:sz w:val="28"/>
          <w:szCs w:val="28"/>
        </w:rPr>
        <w:t xml:space="preserve">абзаца пятнадцатого подпункта «д», </w:t>
      </w:r>
      <w:r w:rsidR="000218DF" w:rsidRPr="000218DF">
        <w:rPr>
          <w:bCs/>
          <w:sz w:val="28"/>
          <w:szCs w:val="28"/>
        </w:rPr>
        <w:t>абзацев второго, четвертого, пятого и шестого подпункта «е»</w:t>
      </w:r>
      <w:r w:rsidR="007D6C9C">
        <w:rPr>
          <w:bCs/>
          <w:sz w:val="28"/>
          <w:szCs w:val="28"/>
        </w:rPr>
        <w:t xml:space="preserve"> </w:t>
      </w:r>
      <w:r w:rsidR="000218DF" w:rsidRPr="000218DF">
        <w:rPr>
          <w:bCs/>
          <w:sz w:val="28"/>
          <w:szCs w:val="28"/>
        </w:rPr>
        <w:t xml:space="preserve">пункта </w:t>
      </w:r>
      <w:r w:rsidR="007D6C9C">
        <w:rPr>
          <w:bCs/>
          <w:sz w:val="28"/>
          <w:szCs w:val="28"/>
        </w:rPr>
        <w:t>2</w:t>
      </w:r>
      <w:r w:rsidR="000218DF" w:rsidRPr="000218DF">
        <w:rPr>
          <w:bCs/>
          <w:sz w:val="28"/>
          <w:szCs w:val="28"/>
        </w:rPr>
        <w:t xml:space="preserve"> </w:t>
      </w:r>
      <w:r w:rsidR="007D6C9C">
        <w:rPr>
          <w:bCs/>
          <w:sz w:val="28"/>
          <w:szCs w:val="28"/>
        </w:rPr>
        <w:t>части</w:t>
      </w:r>
      <w:r w:rsidR="000218DF" w:rsidRPr="000218DF">
        <w:rPr>
          <w:bCs/>
          <w:sz w:val="28"/>
          <w:szCs w:val="28"/>
        </w:rPr>
        <w:t xml:space="preserve"> 1 настоящего постановления.</w:t>
      </w:r>
    </w:p>
    <w:p w14:paraId="1D2713F9" w14:textId="02AD09D0" w:rsidR="00116206" w:rsidRPr="000218DF" w:rsidRDefault="000218DF" w:rsidP="000218DF">
      <w:pPr>
        <w:pStyle w:val="ConsPlusNormal"/>
        <w:numPr>
          <w:ilvl w:val="0"/>
          <w:numId w:val="13"/>
        </w:numPr>
        <w:tabs>
          <w:tab w:val="left" w:pos="1276"/>
        </w:tabs>
        <w:ind w:left="0" w:firstLine="709"/>
        <w:jc w:val="both"/>
        <w:rPr>
          <w:bCs/>
          <w:sz w:val="28"/>
          <w:szCs w:val="28"/>
        </w:rPr>
      </w:pPr>
      <w:r>
        <w:rPr>
          <w:bCs/>
          <w:sz w:val="28"/>
          <w:szCs w:val="28"/>
        </w:rPr>
        <w:t>А</w:t>
      </w:r>
      <w:r w:rsidRPr="000218DF">
        <w:rPr>
          <w:bCs/>
          <w:sz w:val="28"/>
          <w:szCs w:val="28"/>
        </w:rPr>
        <w:t>бзац шесто</w:t>
      </w:r>
      <w:r>
        <w:rPr>
          <w:bCs/>
          <w:sz w:val="28"/>
          <w:szCs w:val="28"/>
        </w:rPr>
        <w:t>й</w:t>
      </w:r>
      <w:r w:rsidRPr="000218DF">
        <w:rPr>
          <w:bCs/>
          <w:sz w:val="28"/>
          <w:szCs w:val="28"/>
        </w:rPr>
        <w:t xml:space="preserve"> подпункта «б», </w:t>
      </w:r>
      <w:r w:rsidR="007D6C9C">
        <w:rPr>
          <w:bCs/>
          <w:sz w:val="28"/>
          <w:szCs w:val="28"/>
        </w:rPr>
        <w:t xml:space="preserve">абзац пятнадцатый подпункта «д», </w:t>
      </w:r>
      <w:r w:rsidRPr="000218DF">
        <w:rPr>
          <w:bCs/>
          <w:sz w:val="28"/>
          <w:szCs w:val="28"/>
        </w:rPr>
        <w:t>абзац</w:t>
      </w:r>
      <w:r>
        <w:rPr>
          <w:bCs/>
          <w:sz w:val="28"/>
          <w:szCs w:val="28"/>
        </w:rPr>
        <w:t>ы</w:t>
      </w:r>
      <w:r w:rsidRPr="000218DF">
        <w:rPr>
          <w:bCs/>
          <w:sz w:val="28"/>
          <w:szCs w:val="28"/>
        </w:rPr>
        <w:t xml:space="preserve"> второ</w:t>
      </w:r>
      <w:r>
        <w:rPr>
          <w:bCs/>
          <w:sz w:val="28"/>
          <w:szCs w:val="28"/>
        </w:rPr>
        <w:t>й</w:t>
      </w:r>
      <w:r w:rsidRPr="000218DF">
        <w:rPr>
          <w:bCs/>
          <w:sz w:val="28"/>
          <w:szCs w:val="28"/>
        </w:rPr>
        <w:t>, четверт</w:t>
      </w:r>
      <w:r>
        <w:rPr>
          <w:bCs/>
          <w:sz w:val="28"/>
          <w:szCs w:val="28"/>
        </w:rPr>
        <w:t>ый</w:t>
      </w:r>
      <w:r w:rsidRPr="000218DF">
        <w:rPr>
          <w:bCs/>
          <w:sz w:val="28"/>
          <w:szCs w:val="28"/>
        </w:rPr>
        <w:t>, пят</w:t>
      </w:r>
      <w:r>
        <w:rPr>
          <w:bCs/>
          <w:sz w:val="28"/>
          <w:szCs w:val="28"/>
        </w:rPr>
        <w:t>ый</w:t>
      </w:r>
      <w:r w:rsidRPr="000218DF">
        <w:rPr>
          <w:bCs/>
          <w:sz w:val="28"/>
          <w:szCs w:val="28"/>
        </w:rPr>
        <w:t xml:space="preserve"> и шесто</w:t>
      </w:r>
      <w:r>
        <w:rPr>
          <w:bCs/>
          <w:sz w:val="28"/>
          <w:szCs w:val="28"/>
        </w:rPr>
        <w:t>й</w:t>
      </w:r>
      <w:r w:rsidRPr="000218DF">
        <w:rPr>
          <w:bCs/>
          <w:sz w:val="28"/>
          <w:szCs w:val="28"/>
        </w:rPr>
        <w:t xml:space="preserve"> подпункта «е» пункта </w:t>
      </w:r>
      <w:r w:rsidR="007D6C9C">
        <w:rPr>
          <w:bCs/>
          <w:sz w:val="28"/>
          <w:szCs w:val="28"/>
        </w:rPr>
        <w:t>2</w:t>
      </w:r>
      <w:r w:rsidRPr="000218DF">
        <w:rPr>
          <w:bCs/>
          <w:sz w:val="28"/>
          <w:szCs w:val="28"/>
        </w:rPr>
        <w:t xml:space="preserve"> </w:t>
      </w:r>
      <w:r w:rsidR="007D6C9C">
        <w:rPr>
          <w:bCs/>
          <w:sz w:val="28"/>
          <w:szCs w:val="28"/>
        </w:rPr>
        <w:t>части</w:t>
      </w:r>
      <w:r w:rsidRPr="000218DF">
        <w:rPr>
          <w:bCs/>
          <w:sz w:val="28"/>
          <w:szCs w:val="28"/>
        </w:rPr>
        <w:t xml:space="preserve"> 1 настоящего постановления</w:t>
      </w:r>
      <w:r>
        <w:rPr>
          <w:bCs/>
          <w:sz w:val="28"/>
          <w:szCs w:val="28"/>
        </w:rPr>
        <w:t xml:space="preserve"> вступают в силу с 1 сентября 2026 года.</w:t>
      </w:r>
    </w:p>
    <w:p w14:paraId="7F36017C" w14:textId="77777777" w:rsidR="00116206" w:rsidRPr="00E31FC6" w:rsidRDefault="00116206" w:rsidP="008F28C3">
      <w:pPr>
        <w:pStyle w:val="ConsPlusNormal"/>
        <w:ind w:firstLine="708"/>
        <w:jc w:val="both"/>
        <w:rPr>
          <w:sz w:val="28"/>
          <w:szCs w:val="28"/>
        </w:rPr>
      </w:pPr>
    </w:p>
    <w:p w14:paraId="41F40DB2" w14:textId="77777777" w:rsidR="00526EE5" w:rsidRPr="00E31FC6" w:rsidRDefault="00526EE5" w:rsidP="00F6386A">
      <w:pPr>
        <w:pStyle w:val="ConsPlusNormal"/>
        <w:jc w:val="both"/>
        <w:rPr>
          <w:sz w:val="28"/>
          <w:szCs w:val="28"/>
        </w:rPr>
      </w:pPr>
    </w:p>
    <w:p w14:paraId="21B7F6B1" w14:textId="77777777" w:rsidR="00116206" w:rsidRPr="00E31FC6" w:rsidRDefault="00116206" w:rsidP="008F28C3">
      <w:pPr>
        <w:pStyle w:val="ConsPlusNormal"/>
        <w:jc w:val="both"/>
        <w:rPr>
          <w:sz w:val="28"/>
          <w:szCs w:val="28"/>
        </w:rPr>
      </w:pPr>
    </w:p>
    <w:p w14:paraId="297FB72C" w14:textId="77777777" w:rsidR="00116206" w:rsidRPr="00E31FC6" w:rsidRDefault="00116206" w:rsidP="008F28C3">
      <w:pPr>
        <w:pStyle w:val="ConsPlusNormal"/>
        <w:jc w:val="both"/>
        <w:rPr>
          <w:sz w:val="28"/>
          <w:szCs w:val="28"/>
        </w:rPr>
      </w:pPr>
      <w:r w:rsidRPr="00E31FC6">
        <w:rPr>
          <w:sz w:val="28"/>
          <w:szCs w:val="28"/>
        </w:rPr>
        <w:t>Глава Республики Тыва                                                                                     В. Ховалыг</w:t>
      </w:r>
    </w:p>
    <w:p w14:paraId="23A2E8C8" w14:textId="77777777" w:rsidR="00116206" w:rsidRPr="00E31FC6" w:rsidRDefault="00116206" w:rsidP="008F28C3">
      <w:pPr>
        <w:pStyle w:val="a6"/>
        <w:spacing w:after="0" w:line="240" w:lineRule="auto"/>
        <w:ind w:left="0"/>
        <w:rPr>
          <w:rFonts w:ascii="Times New Roman" w:hAnsi="Times New Roman"/>
          <w:sz w:val="24"/>
          <w:szCs w:val="24"/>
        </w:rPr>
      </w:pPr>
    </w:p>
    <w:p w14:paraId="6B760E54" w14:textId="77777777" w:rsidR="00116206" w:rsidRPr="00E31FC6" w:rsidRDefault="00116206" w:rsidP="008F28C3">
      <w:pPr>
        <w:pStyle w:val="ConsPlusNormal"/>
        <w:ind w:firstLine="708"/>
        <w:rPr>
          <w:bCs/>
          <w:sz w:val="28"/>
          <w:szCs w:val="28"/>
          <w:highlight w:val="red"/>
        </w:rPr>
      </w:pPr>
    </w:p>
    <w:p w14:paraId="35B40F26" w14:textId="77777777" w:rsidR="00116206" w:rsidRPr="00E31FC6" w:rsidRDefault="00116206" w:rsidP="008F28C3">
      <w:pPr>
        <w:pStyle w:val="ConsPlusNormal"/>
        <w:ind w:firstLine="708"/>
        <w:rPr>
          <w:bCs/>
          <w:sz w:val="28"/>
          <w:szCs w:val="28"/>
          <w:highlight w:val="red"/>
        </w:rPr>
      </w:pPr>
    </w:p>
    <w:p w14:paraId="7B0DFC16" w14:textId="77777777" w:rsidR="00116206" w:rsidRPr="00E31FC6" w:rsidRDefault="00116206" w:rsidP="008F28C3">
      <w:pPr>
        <w:pStyle w:val="ConsPlusNormal"/>
        <w:ind w:firstLine="708"/>
        <w:rPr>
          <w:bCs/>
          <w:sz w:val="28"/>
          <w:szCs w:val="28"/>
          <w:highlight w:val="red"/>
        </w:rPr>
      </w:pPr>
    </w:p>
    <w:bookmarkEnd w:id="77"/>
    <w:p w14:paraId="4095140F" w14:textId="77777777" w:rsidR="00116206" w:rsidRPr="00E31FC6" w:rsidRDefault="00116206" w:rsidP="008F28C3">
      <w:pPr>
        <w:pStyle w:val="ConsPlusNormal"/>
        <w:rPr>
          <w:bCs/>
          <w:sz w:val="28"/>
          <w:szCs w:val="28"/>
          <w:highlight w:val="red"/>
        </w:rPr>
      </w:pPr>
    </w:p>
    <w:sectPr w:rsidR="00116206" w:rsidRPr="00E31FC6" w:rsidSect="007B0D46">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E8F4" w14:textId="77777777" w:rsidR="001C14F8" w:rsidRDefault="001C14F8">
      <w:pPr>
        <w:spacing w:after="0" w:line="240" w:lineRule="auto"/>
      </w:pPr>
      <w:r>
        <w:separator/>
      </w:r>
    </w:p>
  </w:endnote>
  <w:endnote w:type="continuationSeparator" w:id="0">
    <w:p w14:paraId="125DAE12" w14:textId="77777777" w:rsidR="001C14F8" w:rsidRDefault="001C1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4B84" w14:textId="77777777" w:rsidR="001C14F8" w:rsidRDefault="001C14F8">
      <w:pPr>
        <w:spacing w:after="0" w:line="240" w:lineRule="auto"/>
      </w:pPr>
      <w:r>
        <w:separator/>
      </w:r>
    </w:p>
  </w:footnote>
  <w:footnote w:type="continuationSeparator" w:id="0">
    <w:p w14:paraId="133E90F3" w14:textId="77777777" w:rsidR="001C14F8" w:rsidRDefault="001C1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B06"/>
    <w:multiLevelType w:val="multilevel"/>
    <w:tmpl w:val="C660D70E"/>
    <w:lvl w:ilvl="0">
      <w:start w:val="1"/>
      <w:numFmt w:val="decimal"/>
      <w:lvlText w:val="%1."/>
      <w:lvlJc w:val="left"/>
      <w:pPr>
        <w:ind w:left="450" w:hanging="450"/>
      </w:pPr>
      <w:rPr>
        <w:rFonts w:ascii="Times New Roman" w:hAnsi="Times New Roman" w:cs="Times New Roman"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3207" w:hanging="1080"/>
      </w:pPr>
      <w:rPr>
        <w:rFonts w:ascii="Times New Roman" w:hAnsi="Times New Roman" w:cs="Times New Roman" w:hint="default"/>
      </w:rPr>
    </w:lvl>
    <w:lvl w:ilvl="4">
      <w:start w:val="1"/>
      <w:numFmt w:val="decimal"/>
      <w:lvlText w:val="%1.%2.%3.%4.%5."/>
      <w:lvlJc w:val="left"/>
      <w:pPr>
        <w:ind w:left="3916" w:hanging="1080"/>
      </w:pPr>
      <w:rPr>
        <w:rFonts w:ascii="Times New Roman" w:hAnsi="Times New Roman" w:cs="Times New Roman" w:hint="default"/>
      </w:rPr>
    </w:lvl>
    <w:lvl w:ilvl="5">
      <w:start w:val="1"/>
      <w:numFmt w:val="decimal"/>
      <w:lvlText w:val="%1.%2.%3.%4.%5.%6."/>
      <w:lvlJc w:val="left"/>
      <w:pPr>
        <w:ind w:left="4985" w:hanging="1440"/>
      </w:pPr>
      <w:rPr>
        <w:rFonts w:ascii="Times New Roman" w:hAnsi="Times New Roman" w:cs="Times New Roman" w:hint="default"/>
      </w:rPr>
    </w:lvl>
    <w:lvl w:ilvl="6">
      <w:start w:val="1"/>
      <w:numFmt w:val="decimal"/>
      <w:lvlText w:val="%1.%2.%3.%4.%5.%6.%7."/>
      <w:lvlJc w:val="left"/>
      <w:pPr>
        <w:ind w:left="6054" w:hanging="1800"/>
      </w:pPr>
      <w:rPr>
        <w:rFonts w:ascii="Times New Roman" w:hAnsi="Times New Roman" w:cs="Times New Roman" w:hint="default"/>
      </w:rPr>
    </w:lvl>
    <w:lvl w:ilvl="7">
      <w:start w:val="1"/>
      <w:numFmt w:val="decimal"/>
      <w:lvlText w:val="%1.%2.%3.%4.%5.%6.%7.%8."/>
      <w:lvlJc w:val="left"/>
      <w:pPr>
        <w:ind w:left="6763" w:hanging="1800"/>
      </w:pPr>
      <w:rPr>
        <w:rFonts w:ascii="Times New Roman" w:hAnsi="Times New Roman" w:cs="Times New Roman" w:hint="default"/>
      </w:rPr>
    </w:lvl>
    <w:lvl w:ilvl="8">
      <w:start w:val="1"/>
      <w:numFmt w:val="decimal"/>
      <w:lvlText w:val="%1.%2.%3.%4.%5.%6.%7.%8.%9."/>
      <w:lvlJc w:val="left"/>
      <w:pPr>
        <w:ind w:left="7832" w:hanging="2160"/>
      </w:pPr>
      <w:rPr>
        <w:rFonts w:ascii="Times New Roman" w:hAnsi="Times New Roman" w:cs="Times New Roman" w:hint="default"/>
      </w:rPr>
    </w:lvl>
  </w:abstractNum>
  <w:abstractNum w:abstractNumId="1" w15:restartNumberingAfterBreak="0">
    <w:nsid w:val="01C918FE"/>
    <w:multiLevelType w:val="multilevel"/>
    <w:tmpl w:val="82CC562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7F14684"/>
    <w:multiLevelType w:val="multilevel"/>
    <w:tmpl w:val="82CC562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F240126"/>
    <w:multiLevelType w:val="multilevel"/>
    <w:tmpl w:val="82CC562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1F347AA"/>
    <w:multiLevelType w:val="multilevel"/>
    <w:tmpl w:val="82CC562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6BA0136"/>
    <w:multiLevelType w:val="multilevel"/>
    <w:tmpl w:val="82CC562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5450529"/>
    <w:multiLevelType w:val="multilevel"/>
    <w:tmpl w:val="82CC562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FA0E9D"/>
    <w:multiLevelType w:val="multilevel"/>
    <w:tmpl w:val="82CC562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A2E4F15"/>
    <w:multiLevelType w:val="hybridMultilevel"/>
    <w:tmpl w:val="868ACD12"/>
    <w:lvl w:ilvl="0" w:tplc="260284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D0A0EDD"/>
    <w:multiLevelType w:val="multilevel"/>
    <w:tmpl w:val="B522498A"/>
    <w:lvl w:ilvl="0">
      <w:start w:val="1"/>
      <w:numFmt w:val="decimal"/>
      <w:lvlText w:val="%1."/>
      <w:lvlJc w:val="left"/>
      <w:pPr>
        <w:ind w:left="600" w:hanging="600"/>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2F660CF1"/>
    <w:multiLevelType w:val="multilevel"/>
    <w:tmpl w:val="D0A4D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291DE1"/>
    <w:multiLevelType w:val="hybridMultilevel"/>
    <w:tmpl w:val="29A89A2E"/>
    <w:lvl w:ilvl="0" w:tplc="0FDCC90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FC532D"/>
    <w:multiLevelType w:val="hybridMultilevel"/>
    <w:tmpl w:val="F57C3710"/>
    <w:lvl w:ilvl="0" w:tplc="68A606B0">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512926"/>
    <w:multiLevelType w:val="hybridMultilevel"/>
    <w:tmpl w:val="C9ECEC0C"/>
    <w:lvl w:ilvl="0" w:tplc="C916EB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E34766A"/>
    <w:multiLevelType w:val="hybridMultilevel"/>
    <w:tmpl w:val="868ACD12"/>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52682A2D"/>
    <w:multiLevelType w:val="hybridMultilevel"/>
    <w:tmpl w:val="556EE84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5B824EC2"/>
    <w:multiLevelType w:val="hybridMultilevel"/>
    <w:tmpl w:val="7AD263A2"/>
    <w:lvl w:ilvl="0" w:tplc="7730EAE8">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674A4904"/>
    <w:multiLevelType w:val="hybridMultilevel"/>
    <w:tmpl w:val="090ECF64"/>
    <w:lvl w:ilvl="0" w:tplc="7946D0BA">
      <w:start w:val="1"/>
      <w:numFmt w:val="decimal"/>
      <w:lvlText w:val="%1."/>
      <w:lvlJc w:val="left"/>
      <w:pPr>
        <w:ind w:left="1084" w:hanging="375"/>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16115744">
    <w:abstractNumId w:val="7"/>
  </w:num>
  <w:num w:numId="2" w16cid:durableId="659427746">
    <w:abstractNumId w:val="9"/>
  </w:num>
  <w:num w:numId="3" w16cid:durableId="1318146360">
    <w:abstractNumId w:val="6"/>
  </w:num>
  <w:num w:numId="4" w16cid:durableId="1355768275">
    <w:abstractNumId w:val="1"/>
  </w:num>
  <w:num w:numId="5" w16cid:durableId="1365205041">
    <w:abstractNumId w:val="4"/>
  </w:num>
  <w:num w:numId="6" w16cid:durableId="994800276">
    <w:abstractNumId w:val="5"/>
  </w:num>
  <w:num w:numId="7" w16cid:durableId="662007064">
    <w:abstractNumId w:val="3"/>
  </w:num>
  <w:num w:numId="8" w16cid:durableId="798063658">
    <w:abstractNumId w:val="2"/>
  </w:num>
  <w:num w:numId="9" w16cid:durableId="312756217">
    <w:abstractNumId w:val="11"/>
  </w:num>
  <w:num w:numId="10" w16cid:durableId="433936974">
    <w:abstractNumId w:val="0"/>
  </w:num>
  <w:num w:numId="11" w16cid:durableId="32996766">
    <w:abstractNumId w:val="15"/>
  </w:num>
  <w:num w:numId="12" w16cid:durableId="1109855926">
    <w:abstractNumId w:val="8"/>
  </w:num>
  <w:num w:numId="13" w16cid:durableId="1418090301">
    <w:abstractNumId w:val="10"/>
  </w:num>
  <w:num w:numId="14" w16cid:durableId="49548099">
    <w:abstractNumId w:val="17"/>
  </w:num>
  <w:num w:numId="15" w16cid:durableId="852955124">
    <w:abstractNumId w:val="12"/>
  </w:num>
  <w:num w:numId="16" w16cid:durableId="1843659033">
    <w:abstractNumId w:val="16"/>
  </w:num>
  <w:num w:numId="17" w16cid:durableId="775715466">
    <w:abstractNumId w:val="13"/>
  </w:num>
  <w:num w:numId="18" w16cid:durableId="54375574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6A"/>
    <w:rsid w:val="0000000A"/>
    <w:rsid w:val="0000029A"/>
    <w:rsid w:val="00004845"/>
    <w:rsid w:val="00006357"/>
    <w:rsid w:val="00010457"/>
    <w:rsid w:val="00012639"/>
    <w:rsid w:val="00013966"/>
    <w:rsid w:val="0001426A"/>
    <w:rsid w:val="00016468"/>
    <w:rsid w:val="000164D2"/>
    <w:rsid w:val="000169BF"/>
    <w:rsid w:val="000206E2"/>
    <w:rsid w:val="000218DF"/>
    <w:rsid w:val="00021B81"/>
    <w:rsid w:val="00021CC5"/>
    <w:rsid w:val="00023CAA"/>
    <w:rsid w:val="000315D6"/>
    <w:rsid w:val="0003279D"/>
    <w:rsid w:val="0003470D"/>
    <w:rsid w:val="000347FF"/>
    <w:rsid w:val="00035B5A"/>
    <w:rsid w:val="00041614"/>
    <w:rsid w:val="00041FE5"/>
    <w:rsid w:val="00043C16"/>
    <w:rsid w:val="000451AA"/>
    <w:rsid w:val="000476EE"/>
    <w:rsid w:val="00050178"/>
    <w:rsid w:val="00051265"/>
    <w:rsid w:val="000515B1"/>
    <w:rsid w:val="00051AD7"/>
    <w:rsid w:val="00054195"/>
    <w:rsid w:val="0005584C"/>
    <w:rsid w:val="000602C0"/>
    <w:rsid w:val="00062C04"/>
    <w:rsid w:val="00064803"/>
    <w:rsid w:val="0006561B"/>
    <w:rsid w:val="000732B4"/>
    <w:rsid w:val="0007518B"/>
    <w:rsid w:val="00075B84"/>
    <w:rsid w:val="00075EF7"/>
    <w:rsid w:val="00076589"/>
    <w:rsid w:val="00077DDD"/>
    <w:rsid w:val="0008224D"/>
    <w:rsid w:val="000905BD"/>
    <w:rsid w:val="00094E66"/>
    <w:rsid w:val="000A4044"/>
    <w:rsid w:val="000A41A4"/>
    <w:rsid w:val="000A7406"/>
    <w:rsid w:val="000A7A0A"/>
    <w:rsid w:val="000B0762"/>
    <w:rsid w:val="000B2143"/>
    <w:rsid w:val="000B35CC"/>
    <w:rsid w:val="000B5ABA"/>
    <w:rsid w:val="000C04AE"/>
    <w:rsid w:val="000C1671"/>
    <w:rsid w:val="000C2FDB"/>
    <w:rsid w:val="000C3395"/>
    <w:rsid w:val="000C4F5B"/>
    <w:rsid w:val="000C6A97"/>
    <w:rsid w:val="000D1C6E"/>
    <w:rsid w:val="000D1DED"/>
    <w:rsid w:val="000D2018"/>
    <w:rsid w:val="000D2530"/>
    <w:rsid w:val="000D46E0"/>
    <w:rsid w:val="000E18FD"/>
    <w:rsid w:val="000F0E47"/>
    <w:rsid w:val="000F1B1A"/>
    <w:rsid w:val="000F254B"/>
    <w:rsid w:val="000F356A"/>
    <w:rsid w:val="000F498A"/>
    <w:rsid w:val="000F770C"/>
    <w:rsid w:val="001002CA"/>
    <w:rsid w:val="00100E86"/>
    <w:rsid w:val="00104785"/>
    <w:rsid w:val="00105A83"/>
    <w:rsid w:val="00105B54"/>
    <w:rsid w:val="0011223F"/>
    <w:rsid w:val="00116206"/>
    <w:rsid w:val="0012032C"/>
    <w:rsid w:val="00120F45"/>
    <w:rsid w:val="00121352"/>
    <w:rsid w:val="00121C82"/>
    <w:rsid w:val="00122177"/>
    <w:rsid w:val="00122820"/>
    <w:rsid w:val="00122C96"/>
    <w:rsid w:val="00123BE3"/>
    <w:rsid w:val="00126510"/>
    <w:rsid w:val="001274E9"/>
    <w:rsid w:val="00127CC4"/>
    <w:rsid w:val="00130121"/>
    <w:rsid w:val="00130137"/>
    <w:rsid w:val="00130EF0"/>
    <w:rsid w:val="001315EA"/>
    <w:rsid w:val="0013559D"/>
    <w:rsid w:val="00140FA1"/>
    <w:rsid w:val="00141BA6"/>
    <w:rsid w:val="00142DE0"/>
    <w:rsid w:val="00145353"/>
    <w:rsid w:val="00147DB1"/>
    <w:rsid w:val="00151585"/>
    <w:rsid w:val="0015218F"/>
    <w:rsid w:val="0015296B"/>
    <w:rsid w:val="001557A5"/>
    <w:rsid w:val="00155A8B"/>
    <w:rsid w:val="0015627E"/>
    <w:rsid w:val="0015699D"/>
    <w:rsid w:val="00160691"/>
    <w:rsid w:val="00160B48"/>
    <w:rsid w:val="00165E89"/>
    <w:rsid w:val="00170A32"/>
    <w:rsid w:val="00171065"/>
    <w:rsid w:val="00171771"/>
    <w:rsid w:val="00171904"/>
    <w:rsid w:val="001759E4"/>
    <w:rsid w:val="001761AF"/>
    <w:rsid w:val="00181B45"/>
    <w:rsid w:val="00182170"/>
    <w:rsid w:val="001828D0"/>
    <w:rsid w:val="00185F28"/>
    <w:rsid w:val="00187396"/>
    <w:rsid w:val="00187BF4"/>
    <w:rsid w:val="0019030A"/>
    <w:rsid w:val="001903B6"/>
    <w:rsid w:val="00191BD5"/>
    <w:rsid w:val="001946CD"/>
    <w:rsid w:val="00194A76"/>
    <w:rsid w:val="001972DF"/>
    <w:rsid w:val="001A0E75"/>
    <w:rsid w:val="001A4FE7"/>
    <w:rsid w:val="001A6A6B"/>
    <w:rsid w:val="001B035B"/>
    <w:rsid w:val="001B0C3C"/>
    <w:rsid w:val="001B1808"/>
    <w:rsid w:val="001B20ED"/>
    <w:rsid w:val="001B29EC"/>
    <w:rsid w:val="001B3C6F"/>
    <w:rsid w:val="001B587C"/>
    <w:rsid w:val="001B7A04"/>
    <w:rsid w:val="001C14F8"/>
    <w:rsid w:val="001C1773"/>
    <w:rsid w:val="001C32CF"/>
    <w:rsid w:val="001C4649"/>
    <w:rsid w:val="001C7AD5"/>
    <w:rsid w:val="001D2D61"/>
    <w:rsid w:val="001D4E98"/>
    <w:rsid w:val="001D4ECD"/>
    <w:rsid w:val="001D7861"/>
    <w:rsid w:val="001D7BE6"/>
    <w:rsid w:val="001E0E21"/>
    <w:rsid w:val="001E418D"/>
    <w:rsid w:val="001E4EA1"/>
    <w:rsid w:val="001E5B85"/>
    <w:rsid w:val="001E63E5"/>
    <w:rsid w:val="001E67CF"/>
    <w:rsid w:val="001F1AAA"/>
    <w:rsid w:val="001F2CB1"/>
    <w:rsid w:val="001F3283"/>
    <w:rsid w:val="001F35AA"/>
    <w:rsid w:val="001F40FC"/>
    <w:rsid w:val="001F6806"/>
    <w:rsid w:val="002008B1"/>
    <w:rsid w:val="00200923"/>
    <w:rsid w:val="002027EB"/>
    <w:rsid w:val="002030CD"/>
    <w:rsid w:val="0020535F"/>
    <w:rsid w:val="00205596"/>
    <w:rsid w:val="002059B2"/>
    <w:rsid w:val="00207901"/>
    <w:rsid w:val="00207B4D"/>
    <w:rsid w:val="00210037"/>
    <w:rsid w:val="00211EF2"/>
    <w:rsid w:val="002131AE"/>
    <w:rsid w:val="002144BE"/>
    <w:rsid w:val="00214B36"/>
    <w:rsid w:val="00216437"/>
    <w:rsid w:val="002169B5"/>
    <w:rsid w:val="00216D37"/>
    <w:rsid w:val="00216EA8"/>
    <w:rsid w:val="00217FBA"/>
    <w:rsid w:val="00221B4C"/>
    <w:rsid w:val="002222FA"/>
    <w:rsid w:val="00222850"/>
    <w:rsid w:val="00222F33"/>
    <w:rsid w:val="0022442F"/>
    <w:rsid w:val="0022777F"/>
    <w:rsid w:val="002349A1"/>
    <w:rsid w:val="00240BA0"/>
    <w:rsid w:val="00241FD2"/>
    <w:rsid w:val="00246419"/>
    <w:rsid w:val="002479B6"/>
    <w:rsid w:val="00247A49"/>
    <w:rsid w:val="00250D57"/>
    <w:rsid w:val="00255956"/>
    <w:rsid w:val="00255AFC"/>
    <w:rsid w:val="00260134"/>
    <w:rsid w:val="00261C6B"/>
    <w:rsid w:val="00264739"/>
    <w:rsid w:val="00264FAF"/>
    <w:rsid w:val="00265932"/>
    <w:rsid w:val="00266763"/>
    <w:rsid w:val="0027021B"/>
    <w:rsid w:val="00270579"/>
    <w:rsid w:val="00271D61"/>
    <w:rsid w:val="00273C0A"/>
    <w:rsid w:val="00274CA5"/>
    <w:rsid w:val="00276A73"/>
    <w:rsid w:val="00282BAB"/>
    <w:rsid w:val="00283025"/>
    <w:rsid w:val="00285163"/>
    <w:rsid w:val="002907A2"/>
    <w:rsid w:val="00291B44"/>
    <w:rsid w:val="00296495"/>
    <w:rsid w:val="002A04D2"/>
    <w:rsid w:val="002A2086"/>
    <w:rsid w:val="002A3BD2"/>
    <w:rsid w:val="002A3BFF"/>
    <w:rsid w:val="002B06C0"/>
    <w:rsid w:val="002B6A7B"/>
    <w:rsid w:val="002C169A"/>
    <w:rsid w:val="002C2A4A"/>
    <w:rsid w:val="002C5E02"/>
    <w:rsid w:val="002E05FA"/>
    <w:rsid w:val="002E14E8"/>
    <w:rsid w:val="002E1BA4"/>
    <w:rsid w:val="002E4E74"/>
    <w:rsid w:val="002E55FF"/>
    <w:rsid w:val="002F1E58"/>
    <w:rsid w:val="002F2DF9"/>
    <w:rsid w:val="002F3597"/>
    <w:rsid w:val="002F35A9"/>
    <w:rsid w:val="002F45C6"/>
    <w:rsid w:val="002F5519"/>
    <w:rsid w:val="002F56A4"/>
    <w:rsid w:val="002F66BF"/>
    <w:rsid w:val="002F6F1F"/>
    <w:rsid w:val="002F748E"/>
    <w:rsid w:val="00301A42"/>
    <w:rsid w:val="00301D1C"/>
    <w:rsid w:val="0030358E"/>
    <w:rsid w:val="00303703"/>
    <w:rsid w:val="003053A6"/>
    <w:rsid w:val="00305EF1"/>
    <w:rsid w:val="0031002D"/>
    <w:rsid w:val="00310FDB"/>
    <w:rsid w:val="00311E3C"/>
    <w:rsid w:val="00313AA8"/>
    <w:rsid w:val="00315949"/>
    <w:rsid w:val="00316382"/>
    <w:rsid w:val="00316447"/>
    <w:rsid w:val="00320408"/>
    <w:rsid w:val="0032086B"/>
    <w:rsid w:val="00323D4D"/>
    <w:rsid w:val="00324BBA"/>
    <w:rsid w:val="00327C43"/>
    <w:rsid w:val="00330BF6"/>
    <w:rsid w:val="00332F3A"/>
    <w:rsid w:val="00333D88"/>
    <w:rsid w:val="00334019"/>
    <w:rsid w:val="003351C7"/>
    <w:rsid w:val="003352B2"/>
    <w:rsid w:val="0034102A"/>
    <w:rsid w:val="00343C33"/>
    <w:rsid w:val="00344642"/>
    <w:rsid w:val="00345FF5"/>
    <w:rsid w:val="00346799"/>
    <w:rsid w:val="00346F81"/>
    <w:rsid w:val="0035012A"/>
    <w:rsid w:val="00350192"/>
    <w:rsid w:val="003508B1"/>
    <w:rsid w:val="00350DDE"/>
    <w:rsid w:val="00352AAC"/>
    <w:rsid w:val="00352C85"/>
    <w:rsid w:val="00352D6B"/>
    <w:rsid w:val="003533FD"/>
    <w:rsid w:val="00354454"/>
    <w:rsid w:val="0035551B"/>
    <w:rsid w:val="00356291"/>
    <w:rsid w:val="00356658"/>
    <w:rsid w:val="0036027D"/>
    <w:rsid w:val="0036037F"/>
    <w:rsid w:val="00361BAF"/>
    <w:rsid w:val="00361D77"/>
    <w:rsid w:val="00371A6F"/>
    <w:rsid w:val="00373BBD"/>
    <w:rsid w:val="00375BB7"/>
    <w:rsid w:val="00380858"/>
    <w:rsid w:val="00380E64"/>
    <w:rsid w:val="0038100F"/>
    <w:rsid w:val="00381CE8"/>
    <w:rsid w:val="003823DD"/>
    <w:rsid w:val="00382B61"/>
    <w:rsid w:val="00382DC1"/>
    <w:rsid w:val="00384B8D"/>
    <w:rsid w:val="00384D4F"/>
    <w:rsid w:val="00391E4D"/>
    <w:rsid w:val="00392A75"/>
    <w:rsid w:val="003931BA"/>
    <w:rsid w:val="00393E11"/>
    <w:rsid w:val="003A0412"/>
    <w:rsid w:val="003A6C76"/>
    <w:rsid w:val="003A7FA1"/>
    <w:rsid w:val="003B1A1E"/>
    <w:rsid w:val="003B1A4D"/>
    <w:rsid w:val="003B56B4"/>
    <w:rsid w:val="003B6C7C"/>
    <w:rsid w:val="003C2F8E"/>
    <w:rsid w:val="003C474B"/>
    <w:rsid w:val="003C6A90"/>
    <w:rsid w:val="003D091E"/>
    <w:rsid w:val="003D1847"/>
    <w:rsid w:val="003D3005"/>
    <w:rsid w:val="003D3365"/>
    <w:rsid w:val="003D4265"/>
    <w:rsid w:val="003D7D49"/>
    <w:rsid w:val="003E0280"/>
    <w:rsid w:val="003E3903"/>
    <w:rsid w:val="003E6F5B"/>
    <w:rsid w:val="004043B6"/>
    <w:rsid w:val="00405EB6"/>
    <w:rsid w:val="00406DFE"/>
    <w:rsid w:val="00407BA6"/>
    <w:rsid w:val="00410391"/>
    <w:rsid w:val="004110AB"/>
    <w:rsid w:val="004120B8"/>
    <w:rsid w:val="004122DF"/>
    <w:rsid w:val="004155BE"/>
    <w:rsid w:val="00416147"/>
    <w:rsid w:val="00416594"/>
    <w:rsid w:val="00417D36"/>
    <w:rsid w:val="00421513"/>
    <w:rsid w:val="00421D50"/>
    <w:rsid w:val="00422678"/>
    <w:rsid w:val="00424B02"/>
    <w:rsid w:val="0042650E"/>
    <w:rsid w:val="00426637"/>
    <w:rsid w:val="004314BA"/>
    <w:rsid w:val="00431C6B"/>
    <w:rsid w:val="00431E67"/>
    <w:rsid w:val="00434736"/>
    <w:rsid w:val="00440934"/>
    <w:rsid w:val="00440DDF"/>
    <w:rsid w:val="004428F8"/>
    <w:rsid w:val="00444810"/>
    <w:rsid w:val="0044678E"/>
    <w:rsid w:val="00447BF0"/>
    <w:rsid w:val="0045151E"/>
    <w:rsid w:val="00452B18"/>
    <w:rsid w:val="00454E88"/>
    <w:rsid w:val="00455CA1"/>
    <w:rsid w:val="00456156"/>
    <w:rsid w:val="004611EB"/>
    <w:rsid w:val="00461D85"/>
    <w:rsid w:val="00462E6F"/>
    <w:rsid w:val="00464736"/>
    <w:rsid w:val="00466DB8"/>
    <w:rsid w:val="00470F13"/>
    <w:rsid w:val="00471E7F"/>
    <w:rsid w:val="004727FF"/>
    <w:rsid w:val="00473290"/>
    <w:rsid w:val="00473A4D"/>
    <w:rsid w:val="004741CE"/>
    <w:rsid w:val="00481C85"/>
    <w:rsid w:val="00483C00"/>
    <w:rsid w:val="0048762C"/>
    <w:rsid w:val="00490722"/>
    <w:rsid w:val="004908A1"/>
    <w:rsid w:val="00490F18"/>
    <w:rsid w:val="004925A2"/>
    <w:rsid w:val="00492616"/>
    <w:rsid w:val="00493122"/>
    <w:rsid w:val="00493358"/>
    <w:rsid w:val="00493493"/>
    <w:rsid w:val="00495359"/>
    <w:rsid w:val="00497D45"/>
    <w:rsid w:val="004A2CED"/>
    <w:rsid w:val="004A33AA"/>
    <w:rsid w:val="004A3B71"/>
    <w:rsid w:val="004A43A7"/>
    <w:rsid w:val="004A57C9"/>
    <w:rsid w:val="004A62A2"/>
    <w:rsid w:val="004A652D"/>
    <w:rsid w:val="004B01D8"/>
    <w:rsid w:val="004B3060"/>
    <w:rsid w:val="004B486C"/>
    <w:rsid w:val="004B6090"/>
    <w:rsid w:val="004C014D"/>
    <w:rsid w:val="004C1CA0"/>
    <w:rsid w:val="004C293D"/>
    <w:rsid w:val="004C3201"/>
    <w:rsid w:val="004C4458"/>
    <w:rsid w:val="004C661F"/>
    <w:rsid w:val="004C6914"/>
    <w:rsid w:val="004C73E2"/>
    <w:rsid w:val="004C769D"/>
    <w:rsid w:val="004D122C"/>
    <w:rsid w:val="004D14B9"/>
    <w:rsid w:val="004D25FB"/>
    <w:rsid w:val="004D26A9"/>
    <w:rsid w:val="004D50F6"/>
    <w:rsid w:val="004D5EA6"/>
    <w:rsid w:val="004E655E"/>
    <w:rsid w:val="004E6569"/>
    <w:rsid w:val="004E6AB8"/>
    <w:rsid w:val="004F1C9F"/>
    <w:rsid w:val="00502399"/>
    <w:rsid w:val="00503A21"/>
    <w:rsid w:val="0050468F"/>
    <w:rsid w:val="00505768"/>
    <w:rsid w:val="005102D2"/>
    <w:rsid w:val="00510850"/>
    <w:rsid w:val="00515D30"/>
    <w:rsid w:val="00516F03"/>
    <w:rsid w:val="00524832"/>
    <w:rsid w:val="00525979"/>
    <w:rsid w:val="005259AD"/>
    <w:rsid w:val="00526EE5"/>
    <w:rsid w:val="00527C41"/>
    <w:rsid w:val="005314A1"/>
    <w:rsid w:val="00534107"/>
    <w:rsid w:val="00537218"/>
    <w:rsid w:val="0054338B"/>
    <w:rsid w:val="005458BD"/>
    <w:rsid w:val="0054722E"/>
    <w:rsid w:val="0055019C"/>
    <w:rsid w:val="0055186D"/>
    <w:rsid w:val="00551EB0"/>
    <w:rsid w:val="005529DD"/>
    <w:rsid w:val="005540FD"/>
    <w:rsid w:val="00554501"/>
    <w:rsid w:val="00555A0E"/>
    <w:rsid w:val="00555C29"/>
    <w:rsid w:val="00556FE2"/>
    <w:rsid w:val="00560921"/>
    <w:rsid w:val="00561058"/>
    <w:rsid w:val="00561D2A"/>
    <w:rsid w:val="00562EBA"/>
    <w:rsid w:val="0056540F"/>
    <w:rsid w:val="00566737"/>
    <w:rsid w:val="00567887"/>
    <w:rsid w:val="005704D3"/>
    <w:rsid w:val="00571053"/>
    <w:rsid w:val="00574D12"/>
    <w:rsid w:val="00577CE3"/>
    <w:rsid w:val="005810D4"/>
    <w:rsid w:val="005834FA"/>
    <w:rsid w:val="00583B50"/>
    <w:rsid w:val="00584B58"/>
    <w:rsid w:val="00584CC1"/>
    <w:rsid w:val="00584CE5"/>
    <w:rsid w:val="005901CD"/>
    <w:rsid w:val="0059149B"/>
    <w:rsid w:val="00594032"/>
    <w:rsid w:val="00594F1F"/>
    <w:rsid w:val="005A06A9"/>
    <w:rsid w:val="005A26DB"/>
    <w:rsid w:val="005A33A7"/>
    <w:rsid w:val="005A4EE9"/>
    <w:rsid w:val="005A765E"/>
    <w:rsid w:val="005B5155"/>
    <w:rsid w:val="005B548B"/>
    <w:rsid w:val="005B5EA3"/>
    <w:rsid w:val="005B602A"/>
    <w:rsid w:val="005B69FE"/>
    <w:rsid w:val="005C0D61"/>
    <w:rsid w:val="005C4BE6"/>
    <w:rsid w:val="005D0256"/>
    <w:rsid w:val="005D0F29"/>
    <w:rsid w:val="005D1180"/>
    <w:rsid w:val="005D2ABC"/>
    <w:rsid w:val="005D2D0E"/>
    <w:rsid w:val="005D3883"/>
    <w:rsid w:val="005D4868"/>
    <w:rsid w:val="005D5089"/>
    <w:rsid w:val="005D533C"/>
    <w:rsid w:val="005E0BD8"/>
    <w:rsid w:val="005E4C72"/>
    <w:rsid w:val="005E5708"/>
    <w:rsid w:val="005E751A"/>
    <w:rsid w:val="005E79BE"/>
    <w:rsid w:val="005F01F6"/>
    <w:rsid w:val="005F0B20"/>
    <w:rsid w:val="005F0D5D"/>
    <w:rsid w:val="005F33A1"/>
    <w:rsid w:val="005F7250"/>
    <w:rsid w:val="00600DC9"/>
    <w:rsid w:val="006014BB"/>
    <w:rsid w:val="00601B04"/>
    <w:rsid w:val="00604D91"/>
    <w:rsid w:val="00605594"/>
    <w:rsid w:val="00611FD1"/>
    <w:rsid w:val="00614158"/>
    <w:rsid w:val="00614A22"/>
    <w:rsid w:val="006155D0"/>
    <w:rsid w:val="00616028"/>
    <w:rsid w:val="00616279"/>
    <w:rsid w:val="00617895"/>
    <w:rsid w:val="00621C01"/>
    <w:rsid w:val="00622959"/>
    <w:rsid w:val="00622D12"/>
    <w:rsid w:val="00623285"/>
    <w:rsid w:val="0062391E"/>
    <w:rsid w:val="00624465"/>
    <w:rsid w:val="00634A9E"/>
    <w:rsid w:val="00634FBD"/>
    <w:rsid w:val="0063719D"/>
    <w:rsid w:val="006375C6"/>
    <w:rsid w:val="00637923"/>
    <w:rsid w:val="0064078B"/>
    <w:rsid w:val="0064142B"/>
    <w:rsid w:val="00647862"/>
    <w:rsid w:val="00650CA0"/>
    <w:rsid w:val="006532EC"/>
    <w:rsid w:val="0065415A"/>
    <w:rsid w:val="006542C7"/>
    <w:rsid w:val="00655511"/>
    <w:rsid w:val="00656919"/>
    <w:rsid w:val="006577EC"/>
    <w:rsid w:val="00657A9F"/>
    <w:rsid w:val="0066153F"/>
    <w:rsid w:val="00661D36"/>
    <w:rsid w:val="0066302C"/>
    <w:rsid w:val="00663EA1"/>
    <w:rsid w:val="00664985"/>
    <w:rsid w:val="00664FCB"/>
    <w:rsid w:val="00671C7E"/>
    <w:rsid w:val="0067218A"/>
    <w:rsid w:val="00673446"/>
    <w:rsid w:val="00673F8A"/>
    <w:rsid w:val="006744ED"/>
    <w:rsid w:val="00680015"/>
    <w:rsid w:val="00680A68"/>
    <w:rsid w:val="00680FB1"/>
    <w:rsid w:val="00690D99"/>
    <w:rsid w:val="006920B9"/>
    <w:rsid w:val="00693DE6"/>
    <w:rsid w:val="00694AB8"/>
    <w:rsid w:val="00695250"/>
    <w:rsid w:val="006A0874"/>
    <w:rsid w:val="006A3C71"/>
    <w:rsid w:val="006A5A6A"/>
    <w:rsid w:val="006A6504"/>
    <w:rsid w:val="006A66EA"/>
    <w:rsid w:val="006A7AA4"/>
    <w:rsid w:val="006B1F7D"/>
    <w:rsid w:val="006B2D80"/>
    <w:rsid w:val="006B7447"/>
    <w:rsid w:val="006C080F"/>
    <w:rsid w:val="006C1509"/>
    <w:rsid w:val="006C1FCB"/>
    <w:rsid w:val="006C3217"/>
    <w:rsid w:val="006C472C"/>
    <w:rsid w:val="006C5C87"/>
    <w:rsid w:val="006C6C1B"/>
    <w:rsid w:val="006D12F1"/>
    <w:rsid w:val="006D1AB9"/>
    <w:rsid w:val="006D5295"/>
    <w:rsid w:val="006D62D9"/>
    <w:rsid w:val="006D6A9E"/>
    <w:rsid w:val="006D7110"/>
    <w:rsid w:val="006E11D6"/>
    <w:rsid w:val="006E17F5"/>
    <w:rsid w:val="006E48E1"/>
    <w:rsid w:val="006F3E3A"/>
    <w:rsid w:val="006F57C9"/>
    <w:rsid w:val="006F5F47"/>
    <w:rsid w:val="006F5FCC"/>
    <w:rsid w:val="006F653E"/>
    <w:rsid w:val="006F76E5"/>
    <w:rsid w:val="0070047E"/>
    <w:rsid w:val="007017F6"/>
    <w:rsid w:val="0070447A"/>
    <w:rsid w:val="007046BD"/>
    <w:rsid w:val="00704F14"/>
    <w:rsid w:val="00705893"/>
    <w:rsid w:val="00707C1E"/>
    <w:rsid w:val="007112E1"/>
    <w:rsid w:val="007125F8"/>
    <w:rsid w:val="00713652"/>
    <w:rsid w:val="00714AE6"/>
    <w:rsid w:val="007240BB"/>
    <w:rsid w:val="00724558"/>
    <w:rsid w:val="007247D8"/>
    <w:rsid w:val="00725DC1"/>
    <w:rsid w:val="00727B23"/>
    <w:rsid w:val="00730830"/>
    <w:rsid w:val="007310A9"/>
    <w:rsid w:val="00732024"/>
    <w:rsid w:val="0073270C"/>
    <w:rsid w:val="00733716"/>
    <w:rsid w:val="00735D57"/>
    <w:rsid w:val="00740259"/>
    <w:rsid w:val="00740FA4"/>
    <w:rsid w:val="007415A8"/>
    <w:rsid w:val="00741D37"/>
    <w:rsid w:val="00741FE3"/>
    <w:rsid w:val="00744D89"/>
    <w:rsid w:val="007455D0"/>
    <w:rsid w:val="0074688A"/>
    <w:rsid w:val="007468E1"/>
    <w:rsid w:val="007525C9"/>
    <w:rsid w:val="0076269E"/>
    <w:rsid w:val="00762A11"/>
    <w:rsid w:val="0076319A"/>
    <w:rsid w:val="00763F16"/>
    <w:rsid w:val="00767382"/>
    <w:rsid w:val="00767C2C"/>
    <w:rsid w:val="007714AF"/>
    <w:rsid w:val="00774012"/>
    <w:rsid w:val="00776942"/>
    <w:rsid w:val="00777D77"/>
    <w:rsid w:val="00782C00"/>
    <w:rsid w:val="00783EE6"/>
    <w:rsid w:val="00783F03"/>
    <w:rsid w:val="00786099"/>
    <w:rsid w:val="007934B2"/>
    <w:rsid w:val="007949C0"/>
    <w:rsid w:val="00794AE2"/>
    <w:rsid w:val="007963DE"/>
    <w:rsid w:val="00796B14"/>
    <w:rsid w:val="007A0044"/>
    <w:rsid w:val="007A255B"/>
    <w:rsid w:val="007A75A9"/>
    <w:rsid w:val="007A79A7"/>
    <w:rsid w:val="007B04AA"/>
    <w:rsid w:val="007B0D46"/>
    <w:rsid w:val="007B4D86"/>
    <w:rsid w:val="007B5DF2"/>
    <w:rsid w:val="007C251E"/>
    <w:rsid w:val="007C2E90"/>
    <w:rsid w:val="007C420A"/>
    <w:rsid w:val="007C4846"/>
    <w:rsid w:val="007C49FB"/>
    <w:rsid w:val="007C6178"/>
    <w:rsid w:val="007C6236"/>
    <w:rsid w:val="007D1DA3"/>
    <w:rsid w:val="007D5403"/>
    <w:rsid w:val="007D6AB2"/>
    <w:rsid w:val="007D6C9C"/>
    <w:rsid w:val="007D7142"/>
    <w:rsid w:val="007E0CD3"/>
    <w:rsid w:val="007E174B"/>
    <w:rsid w:val="007E2341"/>
    <w:rsid w:val="007E490D"/>
    <w:rsid w:val="007E636F"/>
    <w:rsid w:val="007E67CE"/>
    <w:rsid w:val="007E704A"/>
    <w:rsid w:val="007F1DFB"/>
    <w:rsid w:val="007F2F27"/>
    <w:rsid w:val="007F760E"/>
    <w:rsid w:val="007F7E19"/>
    <w:rsid w:val="008014AF"/>
    <w:rsid w:val="008105D9"/>
    <w:rsid w:val="00810B7D"/>
    <w:rsid w:val="00814D42"/>
    <w:rsid w:val="00814F0D"/>
    <w:rsid w:val="00816398"/>
    <w:rsid w:val="008168CB"/>
    <w:rsid w:val="00816920"/>
    <w:rsid w:val="00823CF7"/>
    <w:rsid w:val="00823D85"/>
    <w:rsid w:val="00826F1B"/>
    <w:rsid w:val="008271F9"/>
    <w:rsid w:val="00827CE8"/>
    <w:rsid w:val="00830D97"/>
    <w:rsid w:val="008358CF"/>
    <w:rsid w:val="00840665"/>
    <w:rsid w:val="00842635"/>
    <w:rsid w:val="0084377A"/>
    <w:rsid w:val="008438D6"/>
    <w:rsid w:val="00844D42"/>
    <w:rsid w:val="00847FE7"/>
    <w:rsid w:val="0085017D"/>
    <w:rsid w:val="0085159F"/>
    <w:rsid w:val="00851C09"/>
    <w:rsid w:val="00854285"/>
    <w:rsid w:val="00857F6F"/>
    <w:rsid w:val="008601E4"/>
    <w:rsid w:val="0086040C"/>
    <w:rsid w:val="0086212B"/>
    <w:rsid w:val="0086253D"/>
    <w:rsid w:val="00863253"/>
    <w:rsid w:val="00865996"/>
    <w:rsid w:val="00872B84"/>
    <w:rsid w:val="00874431"/>
    <w:rsid w:val="00877155"/>
    <w:rsid w:val="00877621"/>
    <w:rsid w:val="008801E0"/>
    <w:rsid w:val="00881244"/>
    <w:rsid w:val="008839BD"/>
    <w:rsid w:val="00884239"/>
    <w:rsid w:val="008851FB"/>
    <w:rsid w:val="00890435"/>
    <w:rsid w:val="0089075F"/>
    <w:rsid w:val="00891A22"/>
    <w:rsid w:val="00895FD0"/>
    <w:rsid w:val="00897B50"/>
    <w:rsid w:val="00897D8C"/>
    <w:rsid w:val="008A1719"/>
    <w:rsid w:val="008A286F"/>
    <w:rsid w:val="008A3B3A"/>
    <w:rsid w:val="008A451B"/>
    <w:rsid w:val="008A4FBB"/>
    <w:rsid w:val="008A5890"/>
    <w:rsid w:val="008A7098"/>
    <w:rsid w:val="008B055E"/>
    <w:rsid w:val="008B16FF"/>
    <w:rsid w:val="008B5590"/>
    <w:rsid w:val="008B5C55"/>
    <w:rsid w:val="008C1DF0"/>
    <w:rsid w:val="008C3BCC"/>
    <w:rsid w:val="008C6CE5"/>
    <w:rsid w:val="008D03BF"/>
    <w:rsid w:val="008D09D9"/>
    <w:rsid w:val="008D44B3"/>
    <w:rsid w:val="008D610F"/>
    <w:rsid w:val="008D73E0"/>
    <w:rsid w:val="008E0A2A"/>
    <w:rsid w:val="008E1B1E"/>
    <w:rsid w:val="008E1E0A"/>
    <w:rsid w:val="008E35AF"/>
    <w:rsid w:val="008E363F"/>
    <w:rsid w:val="008E6BBC"/>
    <w:rsid w:val="008F1DA7"/>
    <w:rsid w:val="008F28C3"/>
    <w:rsid w:val="008F4DF0"/>
    <w:rsid w:val="008F7186"/>
    <w:rsid w:val="00906040"/>
    <w:rsid w:val="00906D64"/>
    <w:rsid w:val="00910A1B"/>
    <w:rsid w:val="009125C4"/>
    <w:rsid w:val="00912DD7"/>
    <w:rsid w:val="00914FBE"/>
    <w:rsid w:val="00922383"/>
    <w:rsid w:val="00922936"/>
    <w:rsid w:val="00923B9E"/>
    <w:rsid w:val="00923C6E"/>
    <w:rsid w:val="009335EE"/>
    <w:rsid w:val="0093586F"/>
    <w:rsid w:val="00936AD6"/>
    <w:rsid w:val="0093791C"/>
    <w:rsid w:val="00942130"/>
    <w:rsid w:val="00944387"/>
    <w:rsid w:val="00944D32"/>
    <w:rsid w:val="009450E2"/>
    <w:rsid w:val="0094646A"/>
    <w:rsid w:val="00946E72"/>
    <w:rsid w:val="00947307"/>
    <w:rsid w:val="00956278"/>
    <w:rsid w:val="00956AF5"/>
    <w:rsid w:val="00957ECD"/>
    <w:rsid w:val="00961005"/>
    <w:rsid w:val="0096188A"/>
    <w:rsid w:val="00963155"/>
    <w:rsid w:val="00963B3B"/>
    <w:rsid w:val="0096589B"/>
    <w:rsid w:val="0096666E"/>
    <w:rsid w:val="00967870"/>
    <w:rsid w:val="00970361"/>
    <w:rsid w:val="009711FA"/>
    <w:rsid w:val="009732CC"/>
    <w:rsid w:val="0097460A"/>
    <w:rsid w:val="009746BA"/>
    <w:rsid w:val="009801AD"/>
    <w:rsid w:val="00983473"/>
    <w:rsid w:val="00986EB4"/>
    <w:rsid w:val="00987650"/>
    <w:rsid w:val="00992A0F"/>
    <w:rsid w:val="00992EEC"/>
    <w:rsid w:val="009954E0"/>
    <w:rsid w:val="0099739F"/>
    <w:rsid w:val="009A0FCD"/>
    <w:rsid w:val="009A1E00"/>
    <w:rsid w:val="009A3AF1"/>
    <w:rsid w:val="009A3E61"/>
    <w:rsid w:val="009A4579"/>
    <w:rsid w:val="009A6DB6"/>
    <w:rsid w:val="009B0DBD"/>
    <w:rsid w:val="009B1D49"/>
    <w:rsid w:val="009B35D2"/>
    <w:rsid w:val="009B364E"/>
    <w:rsid w:val="009B3734"/>
    <w:rsid w:val="009B7B41"/>
    <w:rsid w:val="009C3EBD"/>
    <w:rsid w:val="009C4361"/>
    <w:rsid w:val="009C6301"/>
    <w:rsid w:val="009D1C66"/>
    <w:rsid w:val="009D28C9"/>
    <w:rsid w:val="009D42ED"/>
    <w:rsid w:val="009D5D19"/>
    <w:rsid w:val="009D60A1"/>
    <w:rsid w:val="009E1BD2"/>
    <w:rsid w:val="009E2AB5"/>
    <w:rsid w:val="009E5AD9"/>
    <w:rsid w:val="009E630D"/>
    <w:rsid w:val="009F0E75"/>
    <w:rsid w:val="009F107D"/>
    <w:rsid w:val="009F2541"/>
    <w:rsid w:val="009F756A"/>
    <w:rsid w:val="009F7F68"/>
    <w:rsid w:val="00A03955"/>
    <w:rsid w:val="00A04201"/>
    <w:rsid w:val="00A04826"/>
    <w:rsid w:val="00A06DE2"/>
    <w:rsid w:val="00A0725D"/>
    <w:rsid w:val="00A073FA"/>
    <w:rsid w:val="00A0789F"/>
    <w:rsid w:val="00A07D92"/>
    <w:rsid w:val="00A15D1E"/>
    <w:rsid w:val="00A2063F"/>
    <w:rsid w:val="00A220EE"/>
    <w:rsid w:val="00A2268C"/>
    <w:rsid w:val="00A23614"/>
    <w:rsid w:val="00A27637"/>
    <w:rsid w:val="00A367FF"/>
    <w:rsid w:val="00A36827"/>
    <w:rsid w:val="00A371FB"/>
    <w:rsid w:val="00A37670"/>
    <w:rsid w:val="00A423C7"/>
    <w:rsid w:val="00A428BE"/>
    <w:rsid w:val="00A43E7D"/>
    <w:rsid w:val="00A511FE"/>
    <w:rsid w:val="00A56520"/>
    <w:rsid w:val="00A60AFA"/>
    <w:rsid w:val="00A62CAF"/>
    <w:rsid w:val="00A63FA1"/>
    <w:rsid w:val="00A64217"/>
    <w:rsid w:val="00A64852"/>
    <w:rsid w:val="00A656EB"/>
    <w:rsid w:val="00A67CB6"/>
    <w:rsid w:val="00A7034A"/>
    <w:rsid w:val="00A74C26"/>
    <w:rsid w:val="00A74EEF"/>
    <w:rsid w:val="00A75893"/>
    <w:rsid w:val="00A81CE2"/>
    <w:rsid w:val="00A857FC"/>
    <w:rsid w:val="00A85B30"/>
    <w:rsid w:val="00A8675F"/>
    <w:rsid w:val="00A87264"/>
    <w:rsid w:val="00A87597"/>
    <w:rsid w:val="00A875C4"/>
    <w:rsid w:val="00A94DAA"/>
    <w:rsid w:val="00A95C96"/>
    <w:rsid w:val="00A96048"/>
    <w:rsid w:val="00A965F4"/>
    <w:rsid w:val="00A96A12"/>
    <w:rsid w:val="00A97960"/>
    <w:rsid w:val="00AA0121"/>
    <w:rsid w:val="00AA1138"/>
    <w:rsid w:val="00AA1737"/>
    <w:rsid w:val="00AA211D"/>
    <w:rsid w:val="00AA7937"/>
    <w:rsid w:val="00AB007B"/>
    <w:rsid w:val="00AC1E7E"/>
    <w:rsid w:val="00AC2130"/>
    <w:rsid w:val="00AC2180"/>
    <w:rsid w:val="00AC2A80"/>
    <w:rsid w:val="00AC39B5"/>
    <w:rsid w:val="00AC61B4"/>
    <w:rsid w:val="00AC74D1"/>
    <w:rsid w:val="00AD022E"/>
    <w:rsid w:val="00AD29B5"/>
    <w:rsid w:val="00AD5E43"/>
    <w:rsid w:val="00AD6ECA"/>
    <w:rsid w:val="00AD6F53"/>
    <w:rsid w:val="00AD79D5"/>
    <w:rsid w:val="00AE7312"/>
    <w:rsid w:val="00AF25C0"/>
    <w:rsid w:val="00AF2EC5"/>
    <w:rsid w:val="00AF40D9"/>
    <w:rsid w:val="00AF651F"/>
    <w:rsid w:val="00B025EE"/>
    <w:rsid w:val="00B03467"/>
    <w:rsid w:val="00B037EC"/>
    <w:rsid w:val="00B03BBD"/>
    <w:rsid w:val="00B04371"/>
    <w:rsid w:val="00B04FA2"/>
    <w:rsid w:val="00B06FEC"/>
    <w:rsid w:val="00B13B80"/>
    <w:rsid w:val="00B14A93"/>
    <w:rsid w:val="00B153FE"/>
    <w:rsid w:val="00B1567F"/>
    <w:rsid w:val="00B15BAB"/>
    <w:rsid w:val="00B169D1"/>
    <w:rsid w:val="00B207CD"/>
    <w:rsid w:val="00B20D0E"/>
    <w:rsid w:val="00B2403F"/>
    <w:rsid w:val="00B2512D"/>
    <w:rsid w:val="00B25A56"/>
    <w:rsid w:val="00B26B03"/>
    <w:rsid w:val="00B27A89"/>
    <w:rsid w:val="00B3117F"/>
    <w:rsid w:val="00B31BCD"/>
    <w:rsid w:val="00B325B0"/>
    <w:rsid w:val="00B347B0"/>
    <w:rsid w:val="00B36AA9"/>
    <w:rsid w:val="00B3709A"/>
    <w:rsid w:val="00B406EB"/>
    <w:rsid w:val="00B40C62"/>
    <w:rsid w:val="00B46DBC"/>
    <w:rsid w:val="00B5305F"/>
    <w:rsid w:val="00B54B73"/>
    <w:rsid w:val="00B54E53"/>
    <w:rsid w:val="00B56151"/>
    <w:rsid w:val="00B57EF2"/>
    <w:rsid w:val="00B60167"/>
    <w:rsid w:val="00B603B5"/>
    <w:rsid w:val="00B6046A"/>
    <w:rsid w:val="00B62DCF"/>
    <w:rsid w:val="00B6343F"/>
    <w:rsid w:val="00B64DEE"/>
    <w:rsid w:val="00B66544"/>
    <w:rsid w:val="00B66CC4"/>
    <w:rsid w:val="00B70670"/>
    <w:rsid w:val="00B74319"/>
    <w:rsid w:val="00B744E8"/>
    <w:rsid w:val="00B75E01"/>
    <w:rsid w:val="00B7622F"/>
    <w:rsid w:val="00B85681"/>
    <w:rsid w:val="00B86E79"/>
    <w:rsid w:val="00B87685"/>
    <w:rsid w:val="00B87ACA"/>
    <w:rsid w:val="00B900C8"/>
    <w:rsid w:val="00B90F45"/>
    <w:rsid w:val="00B91ECD"/>
    <w:rsid w:val="00B93BB9"/>
    <w:rsid w:val="00B96CBB"/>
    <w:rsid w:val="00BA0BC3"/>
    <w:rsid w:val="00BA3220"/>
    <w:rsid w:val="00BA6AC1"/>
    <w:rsid w:val="00BB1257"/>
    <w:rsid w:val="00BB14B1"/>
    <w:rsid w:val="00BB2D12"/>
    <w:rsid w:val="00BB3E32"/>
    <w:rsid w:val="00BB40E3"/>
    <w:rsid w:val="00BB554D"/>
    <w:rsid w:val="00BC051E"/>
    <w:rsid w:val="00BC2DF9"/>
    <w:rsid w:val="00BC4750"/>
    <w:rsid w:val="00BC4767"/>
    <w:rsid w:val="00BC49D2"/>
    <w:rsid w:val="00BC7163"/>
    <w:rsid w:val="00BC7357"/>
    <w:rsid w:val="00BD110B"/>
    <w:rsid w:val="00BD41E9"/>
    <w:rsid w:val="00BD5DA0"/>
    <w:rsid w:val="00BE0464"/>
    <w:rsid w:val="00BE35E9"/>
    <w:rsid w:val="00BE5DAE"/>
    <w:rsid w:val="00BE75DC"/>
    <w:rsid w:val="00BE7AF9"/>
    <w:rsid w:val="00BE7BC5"/>
    <w:rsid w:val="00BF22A4"/>
    <w:rsid w:val="00BF370E"/>
    <w:rsid w:val="00BF4F38"/>
    <w:rsid w:val="00BF6007"/>
    <w:rsid w:val="00C03091"/>
    <w:rsid w:val="00C03193"/>
    <w:rsid w:val="00C0333C"/>
    <w:rsid w:val="00C06CA7"/>
    <w:rsid w:val="00C11704"/>
    <w:rsid w:val="00C12B62"/>
    <w:rsid w:val="00C12C57"/>
    <w:rsid w:val="00C1309E"/>
    <w:rsid w:val="00C13F51"/>
    <w:rsid w:val="00C13F74"/>
    <w:rsid w:val="00C14FDA"/>
    <w:rsid w:val="00C20376"/>
    <w:rsid w:val="00C20775"/>
    <w:rsid w:val="00C24FF0"/>
    <w:rsid w:val="00C31C86"/>
    <w:rsid w:val="00C3261B"/>
    <w:rsid w:val="00C334C0"/>
    <w:rsid w:val="00C34ECD"/>
    <w:rsid w:val="00C3655B"/>
    <w:rsid w:val="00C378D7"/>
    <w:rsid w:val="00C4082A"/>
    <w:rsid w:val="00C4170B"/>
    <w:rsid w:val="00C41B74"/>
    <w:rsid w:val="00C457DF"/>
    <w:rsid w:val="00C45921"/>
    <w:rsid w:val="00C46E1A"/>
    <w:rsid w:val="00C47A6B"/>
    <w:rsid w:val="00C50A2F"/>
    <w:rsid w:val="00C51925"/>
    <w:rsid w:val="00C52C1E"/>
    <w:rsid w:val="00C60443"/>
    <w:rsid w:val="00C60ADA"/>
    <w:rsid w:val="00C60F10"/>
    <w:rsid w:val="00C664CF"/>
    <w:rsid w:val="00C6694D"/>
    <w:rsid w:val="00C67503"/>
    <w:rsid w:val="00C73399"/>
    <w:rsid w:val="00C74EAF"/>
    <w:rsid w:val="00C75AEB"/>
    <w:rsid w:val="00C76B25"/>
    <w:rsid w:val="00C826A4"/>
    <w:rsid w:val="00C87D25"/>
    <w:rsid w:val="00C90625"/>
    <w:rsid w:val="00C921E6"/>
    <w:rsid w:val="00C93291"/>
    <w:rsid w:val="00C94079"/>
    <w:rsid w:val="00C94899"/>
    <w:rsid w:val="00C95330"/>
    <w:rsid w:val="00C95ED2"/>
    <w:rsid w:val="00CA1E7F"/>
    <w:rsid w:val="00CA3C6D"/>
    <w:rsid w:val="00CA3D3A"/>
    <w:rsid w:val="00CA3E00"/>
    <w:rsid w:val="00CA4835"/>
    <w:rsid w:val="00CA5ED1"/>
    <w:rsid w:val="00CA62AB"/>
    <w:rsid w:val="00CB1FE9"/>
    <w:rsid w:val="00CB7E19"/>
    <w:rsid w:val="00CC017B"/>
    <w:rsid w:val="00CC10CB"/>
    <w:rsid w:val="00CC167C"/>
    <w:rsid w:val="00CC1EF8"/>
    <w:rsid w:val="00CC7E8B"/>
    <w:rsid w:val="00CC7F31"/>
    <w:rsid w:val="00CD04C1"/>
    <w:rsid w:val="00CD1663"/>
    <w:rsid w:val="00CD1EE1"/>
    <w:rsid w:val="00CD2C50"/>
    <w:rsid w:val="00CD4A05"/>
    <w:rsid w:val="00CD50C9"/>
    <w:rsid w:val="00CD5E7D"/>
    <w:rsid w:val="00CD600A"/>
    <w:rsid w:val="00CE00DA"/>
    <w:rsid w:val="00CE14BE"/>
    <w:rsid w:val="00CE2B61"/>
    <w:rsid w:val="00CE44F7"/>
    <w:rsid w:val="00CE591F"/>
    <w:rsid w:val="00CE6828"/>
    <w:rsid w:val="00CF2DB3"/>
    <w:rsid w:val="00CF344C"/>
    <w:rsid w:val="00CF6338"/>
    <w:rsid w:val="00CF6656"/>
    <w:rsid w:val="00CF673B"/>
    <w:rsid w:val="00CF6A24"/>
    <w:rsid w:val="00CF7823"/>
    <w:rsid w:val="00D00988"/>
    <w:rsid w:val="00D012A5"/>
    <w:rsid w:val="00D027F3"/>
    <w:rsid w:val="00D02F46"/>
    <w:rsid w:val="00D037A6"/>
    <w:rsid w:val="00D06D90"/>
    <w:rsid w:val="00D07FCC"/>
    <w:rsid w:val="00D10326"/>
    <w:rsid w:val="00D118A9"/>
    <w:rsid w:val="00D126B0"/>
    <w:rsid w:val="00D13613"/>
    <w:rsid w:val="00D13AB3"/>
    <w:rsid w:val="00D14D9F"/>
    <w:rsid w:val="00D15670"/>
    <w:rsid w:val="00D22964"/>
    <w:rsid w:val="00D22E91"/>
    <w:rsid w:val="00D234B9"/>
    <w:rsid w:val="00D238E9"/>
    <w:rsid w:val="00D24F15"/>
    <w:rsid w:val="00D25F94"/>
    <w:rsid w:val="00D264B3"/>
    <w:rsid w:val="00D30635"/>
    <w:rsid w:val="00D335E8"/>
    <w:rsid w:val="00D33660"/>
    <w:rsid w:val="00D418A1"/>
    <w:rsid w:val="00D41BF7"/>
    <w:rsid w:val="00D4221F"/>
    <w:rsid w:val="00D4530B"/>
    <w:rsid w:val="00D46054"/>
    <w:rsid w:val="00D47912"/>
    <w:rsid w:val="00D51ECA"/>
    <w:rsid w:val="00D54EDD"/>
    <w:rsid w:val="00D564B1"/>
    <w:rsid w:val="00D6188D"/>
    <w:rsid w:val="00D61EFA"/>
    <w:rsid w:val="00D62755"/>
    <w:rsid w:val="00D635E5"/>
    <w:rsid w:val="00D64797"/>
    <w:rsid w:val="00D7325D"/>
    <w:rsid w:val="00D81C0C"/>
    <w:rsid w:val="00D861CD"/>
    <w:rsid w:val="00D86286"/>
    <w:rsid w:val="00D86F21"/>
    <w:rsid w:val="00D91FA9"/>
    <w:rsid w:val="00D926A5"/>
    <w:rsid w:val="00D96AF7"/>
    <w:rsid w:val="00DA3E87"/>
    <w:rsid w:val="00DA4763"/>
    <w:rsid w:val="00DA5417"/>
    <w:rsid w:val="00DA5E93"/>
    <w:rsid w:val="00DA73D7"/>
    <w:rsid w:val="00DB1990"/>
    <w:rsid w:val="00DB21D1"/>
    <w:rsid w:val="00DB3326"/>
    <w:rsid w:val="00DB56D0"/>
    <w:rsid w:val="00DC241F"/>
    <w:rsid w:val="00DC449B"/>
    <w:rsid w:val="00DC5DDA"/>
    <w:rsid w:val="00DC7CBA"/>
    <w:rsid w:val="00DD04F7"/>
    <w:rsid w:val="00DD3E73"/>
    <w:rsid w:val="00DD4A0C"/>
    <w:rsid w:val="00DD4F02"/>
    <w:rsid w:val="00DD5CD9"/>
    <w:rsid w:val="00DD6DAC"/>
    <w:rsid w:val="00DD7BF4"/>
    <w:rsid w:val="00DE10FF"/>
    <w:rsid w:val="00DE148E"/>
    <w:rsid w:val="00DE5294"/>
    <w:rsid w:val="00DF0F98"/>
    <w:rsid w:val="00DF37D5"/>
    <w:rsid w:val="00DF4AE1"/>
    <w:rsid w:val="00DF5F32"/>
    <w:rsid w:val="00E00ACB"/>
    <w:rsid w:val="00E01C87"/>
    <w:rsid w:val="00E02C5B"/>
    <w:rsid w:val="00E03554"/>
    <w:rsid w:val="00E038F9"/>
    <w:rsid w:val="00E0566F"/>
    <w:rsid w:val="00E05F4E"/>
    <w:rsid w:val="00E10DDD"/>
    <w:rsid w:val="00E10E21"/>
    <w:rsid w:val="00E11BDE"/>
    <w:rsid w:val="00E148EE"/>
    <w:rsid w:val="00E15216"/>
    <w:rsid w:val="00E159A4"/>
    <w:rsid w:val="00E16CE2"/>
    <w:rsid w:val="00E17751"/>
    <w:rsid w:val="00E2488C"/>
    <w:rsid w:val="00E2576D"/>
    <w:rsid w:val="00E2634B"/>
    <w:rsid w:val="00E27620"/>
    <w:rsid w:val="00E27B8B"/>
    <w:rsid w:val="00E31AB3"/>
    <w:rsid w:val="00E31FC6"/>
    <w:rsid w:val="00E326C9"/>
    <w:rsid w:val="00E33833"/>
    <w:rsid w:val="00E347EB"/>
    <w:rsid w:val="00E35A64"/>
    <w:rsid w:val="00E41F35"/>
    <w:rsid w:val="00E42509"/>
    <w:rsid w:val="00E43C19"/>
    <w:rsid w:val="00E450C7"/>
    <w:rsid w:val="00E464C7"/>
    <w:rsid w:val="00E4718C"/>
    <w:rsid w:val="00E515CE"/>
    <w:rsid w:val="00E51A55"/>
    <w:rsid w:val="00E51F25"/>
    <w:rsid w:val="00E548D3"/>
    <w:rsid w:val="00E54A46"/>
    <w:rsid w:val="00E54F59"/>
    <w:rsid w:val="00E577A0"/>
    <w:rsid w:val="00E608AB"/>
    <w:rsid w:val="00E6156D"/>
    <w:rsid w:val="00E62E0B"/>
    <w:rsid w:val="00E713F8"/>
    <w:rsid w:val="00E7458B"/>
    <w:rsid w:val="00E760D9"/>
    <w:rsid w:val="00E7739C"/>
    <w:rsid w:val="00E77644"/>
    <w:rsid w:val="00E803E2"/>
    <w:rsid w:val="00E81040"/>
    <w:rsid w:val="00E85048"/>
    <w:rsid w:val="00E9119F"/>
    <w:rsid w:val="00E92D6E"/>
    <w:rsid w:val="00E9440E"/>
    <w:rsid w:val="00EA0A49"/>
    <w:rsid w:val="00EA25A0"/>
    <w:rsid w:val="00EA4642"/>
    <w:rsid w:val="00EA57E1"/>
    <w:rsid w:val="00EA599D"/>
    <w:rsid w:val="00EA5E10"/>
    <w:rsid w:val="00EA6256"/>
    <w:rsid w:val="00EB0378"/>
    <w:rsid w:val="00EB0853"/>
    <w:rsid w:val="00EB08F9"/>
    <w:rsid w:val="00EB14D4"/>
    <w:rsid w:val="00EB1E89"/>
    <w:rsid w:val="00EB28F5"/>
    <w:rsid w:val="00EC0872"/>
    <w:rsid w:val="00EC09EF"/>
    <w:rsid w:val="00EC31E2"/>
    <w:rsid w:val="00EC5606"/>
    <w:rsid w:val="00EC7254"/>
    <w:rsid w:val="00ED0300"/>
    <w:rsid w:val="00ED1E92"/>
    <w:rsid w:val="00ED3110"/>
    <w:rsid w:val="00ED6BA7"/>
    <w:rsid w:val="00EE237D"/>
    <w:rsid w:val="00EE508F"/>
    <w:rsid w:val="00EE512C"/>
    <w:rsid w:val="00EE5B95"/>
    <w:rsid w:val="00EE5CB7"/>
    <w:rsid w:val="00EE69B1"/>
    <w:rsid w:val="00EE743C"/>
    <w:rsid w:val="00EE7A82"/>
    <w:rsid w:val="00EF00F4"/>
    <w:rsid w:val="00EF13F7"/>
    <w:rsid w:val="00EF1F99"/>
    <w:rsid w:val="00EF2D07"/>
    <w:rsid w:val="00EF3322"/>
    <w:rsid w:val="00EF421D"/>
    <w:rsid w:val="00EF5AF3"/>
    <w:rsid w:val="00EF67F8"/>
    <w:rsid w:val="00EF74E0"/>
    <w:rsid w:val="00F015D6"/>
    <w:rsid w:val="00F04B3E"/>
    <w:rsid w:val="00F053B4"/>
    <w:rsid w:val="00F058B4"/>
    <w:rsid w:val="00F1371A"/>
    <w:rsid w:val="00F13FB0"/>
    <w:rsid w:val="00F146B0"/>
    <w:rsid w:val="00F169E8"/>
    <w:rsid w:val="00F16BFC"/>
    <w:rsid w:val="00F20111"/>
    <w:rsid w:val="00F22799"/>
    <w:rsid w:val="00F22EA4"/>
    <w:rsid w:val="00F23A8D"/>
    <w:rsid w:val="00F26FA0"/>
    <w:rsid w:val="00F27272"/>
    <w:rsid w:val="00F27C00"/>
    <w:rsid w:val="00F27ECC"/>
    <w:rsid w:val="00F33C9B"/>
    <w:rsid w:val="00F37F49"/>
    <w:rsid w:val="00F40015"/>
    <w:rsid w:val="00F4428D"/>
    <w:rsid w:val="00F44D3A"/>
    <w:rsid w:val="00F45CB6"/>
    <w:rsid w:val="00F471D0"/>
    <w:rsid w:val="00F501F8"/>
    <w:rsid w:val="00F5046E"/>
    <w:rsid w:val="00F521E0"/>
    <w:rsid w:val="00F536B3"/>
    <w:rsid w:val="00F54CDA"/>
    <w:rsid w:val="00F55246"/>
    <w:rsid w:val="00F55394"/>
    <w:rsid w:val="00F571F0"/>
    <w:rsid w:val="00F57641"/>
    <w:rsid w:val="00F60809"/>
    <w:rsid w:val="00F60C18"/>
    <w:rsid w:val="00F60CB7"/>
    <w:rsid w:val="00F61F6C"/>
    <w:rsid w:val="00F62F2D"/>
    <w:rsid w:val="00F631DE"/>
    <w:rsid w:val="00F6386A"/>
    <w:rsid w:val="00F6729B"/>
    <w:rsid w:val="00F70A2C"/>
    <w:rsid w:val="00F70F39"/>
    <w:rsid w:val="00F739AF"/>
    <w:rsid w:val="00F73C82"/>
    <w:rsid w:val="00F760E5"/>
    <w:rsid w:val="00F80FAD"/>
    <w:rsid w:val="00F82178"/>
    <w:rsid w:val="00F84EDE"/>
    <w:rsid w:val="00F8787A"/>
    <w:rsid w:val="00F920FD"/>
    <w:rsid w:val="00F96BF9"/>
    <w:rsid w:val="00FA0417"/>
    <w:rsid w:val="00FA26BB"/>
    <w:rsid w:val="00FA29E7"/>
    <w:rsid w:val="00FA2E61"/>
    <w:rsid w:val="00FA3109"/>
    <w:rsid w:val="00FA3423"/>
    <w:rsid w:val="00FA4083"/>
    <w:rsid w:val="00FA5381"/>
    <w:rsid w:val="00FA6625"/>
    <w:rsid w:val="00FA6A01"/>
    <w:rsid w:val="00FA6DB6"/>
    <w:rsid w:val="00FA6E16"/>
    <w:rsid w:val="00FA7172"/>
    <w:rsid w:val="00FB05D0"/>
    <w:rsid w:val="00FB3144"/>
    <w:rsid w:val="00FB40C4"/>
    <w:rsid w:val="00FB514F"/>
    <w:rsid w:val="00FB5754"/>
    <w:rsid w:val="00FB5913"/>
    <w:rsid w:val="00FB7725"/>
    <w:rsid w:val="00FC2316"/>
    <w:rsid w:val="00FC38F8"/>
    <w:rsid w:val="00FC397E"/>
    <w:rsid w:val="00FC4E3A"/>
    <w:rsid w:val="00FC4F06"/>
    <w:rsid w:val="00FC5EF6"/>
    <w:rsid w:val="00FD2C57"/>
    <w:rsid w:val="00FD39E3"/>
    <w:rsid w:val="00FD41F6"/>
    <w:rsid w:val="00FD6637"/>
    <w:rsid w:val="00FE1FDE"/>
    <w:rsid w:val="00FE2F3D"/>
    <w:rsid w:val="00FE52D3"/>
    <w:rsid w:val="00FE6E36"/>
    <w:rsid w:val="00FF3B47"/>
    <w:rsid w:val="00FF3D56"/>
    <w:rsid w:val="00FF41B8"/>
    <w:rsid w:val="00FF46E6"/>
    <w:rsid w:val="00FF5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6580"/>
  <w15:docId w15:val="{91DBF3BA-06BE-40C0-9947-DFF5BA44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465"/>
    <w:rPr>
      <w:rFonts w:eastAsiaTheme="minorEastAsia" w:cs="Times New Roman"/>
      <w:lang w:eastAsia="ru-RU"/>
    </w:rPr>
  </w:style>
  <w:style w:type="paragraph" w:styleId="1">
    <w:name w:val="heading 1"/>
    <w:aliases w:val="Знак Знак"/>
    <w:basedOn w:val="a"/>
    <w:next w:val="a"/>
    <w:link w:val="10"/>
    <w:uiPriority w:val="9"/>
    <w:qFormat/>
    <w:rsid w:val="00473A4D"/>
    <w:pPr>
      <w:widowControl w:val="0"/>
      <w:autoSpaceDE w:val="0"/>
      <w:autoSpaceDN w:val="0"/>
      <w:adjustRightInd w:val="0"/>
      <w:spacing w:before="108" w:after="108" w:line="240" w:lineRule="auto"/>
      <w:jc w:val="center"/>
      <w:outlineLvl w:val="0"/>
    </w:pPr>
    <w:rPr>
      <w:rFonts w:ascii="Arial" w:hAnsi="Arial" w:cs="Arial"/>
      <w:b/>
      <w:bCs/>
      <w:color w:val="26282F"/>
      <w:sz w:val="26"/>
      <w:szCs w:val="26"/>
    </w:rPr>
  </w:style>
  <w:style w:type="paragraph" w:styleId="2">
    <w:name w:val="heading 2"/>
    <w:basedOn w:val="a"/>
    <w:next w:val="a"/>
    <w:link w:val="20"/>
    <w:uiPriority w:val="9"/>
    <w:qFormat/>
    <w:rsid w:val="004727FF"/>
    <w:pPr>
      <w:keepNext/>
      <w:spacing w:after="0" w:line="240" w:lineRule="auto"/>
      <w:jc w:val="center"/>
      <w:outlineLvl w:val="1"/>
    </w:pPr>
    <w:rPr>
      <w:rFonts w:ascii="Times New Roman" w:eastAsia="Times New Roman" w:hAnsi="Times New Roman"/>
      <w:b/>
      <w:sz w:val="28"/>
      <w:szCs w:val="20"/>
    </w:rPr>
  </w:style>
  <w:style w:type="paragraph" w:styleId="3">
    <w:name w:val="heading 3"/>
    <w:basedOn w:val="a"/>
    <w:next w:val="a"/>
    <w:link w:val="30"/>
    <w:uiPriority w:val="9"/>
    <w:unhideWhenUsed/>
    <w:qFormat/>
    <w:rsid w:val="00897D8C"/>
    <w:pPr>
      <w:keepNext/>
      <w:keepLines/>
      <w:spacing w:before="40" w:after="0"/>
      <w:outlineLvl w:val="2"/>
    </w:pPr>
    <w:rPr>
      <w:rFonts w:ascii="Calibri Light" w:eastAsia="Times New Roman" w:hAnsi="Calibri Light"/>
      <w:color w:val="1F3763"/>
      <w:sz w:val="24"/>
      <w:szCs w:val="24"/>
    </w:rPr>
  </w:style>
  <w:style w:type="paragraph" w:styleId="4">
    <w:name w:val="heading 4"/>
    <w:basedOn w:val="a"/>
    <w:next w:val="a"/>
    <w:link w:val="40"/>
    <w:uiPriority w:val="9"/>
    <w:qFormat/>
    <w:rsid w:val="004727FF"/>
    <w:pPr>
      <w:keepNext/>
      <w:widowControl w:val="0"/>
      <w:autoSpaceDE w:val="0"/>
      <w:autoSpaceDN w:val="0"/>
      <w:adjustRightInd w:val="0"/>
      <w:spacing w:before="240" w:after="60" w:line="240" w:lineRule="auto"/>
      <w:outlineLvl w:val="3"/>
    </w:pPr>
    <w:rPr>
      <w:rFonts w:ascii="Times New Roman" w:eastAsia="Times New Roman" w:hAnsi="Times New Roman"/>
      <w:b/>
      <w:sz w:val="28"/>
      <w:szCs w:val="20"/>
    </w:rPr>
  </w:style>
  <w:style w:type="paragraph" w:styleId="5">
    <w:name w:val="heading 5"/>
    <w:basedOn w:val="a"/>
    <w:next w:val="a"/>
    <w:link w:val="50"/>
    <w:uiPriority w:val="9"/>
    <w:qFormat/>
    <w:rsid w:val="004727FF"/>
    <w:pPr>
      <w:keepNext/>
      <w:suppressAutoHyphens/>
      <w:spacing w:after="0" w:line="240" w:lineRule="auto"/>
      <w:outlineLvl w:val="4"/>
    </w:pPr>
    <w:rPr>
      <w:rFonts w:ascii="Arial Narrow" w:eastAsia="Times New Roman" w:hAnsi="Arial Narrow"/>
      <w:b/>
      <w:w w:val="90"/>
      <w:sz w:val="28"/>
      <w:szCs w:val="20"/>
    </w:rPr>
  </w:style>
  <w:style w:type="paragraph" w:styleId="6">
    <w:name w:val="heading 6"/>
    <w:basedOn w:val="a"/>
    <w:next w:val="a"/>
    <w:link w:val="60"/>
    <w:uiPriority w:val="9"/>
    <w:qFormat/>
    <w:rsid w:val="004727FF"/>
    <w:pPr>
      <w:widowControl w:val="0"/>
      <w:autoSpaceDE w:val="0"/>
      <w:autoSpaceDN w:val="0"/>
      <w:adjustRightInd w:val="0"/>
      <w:spacing w:before="240" w:after="60" w:line="240" w:lineRule="auto"/>
      <w:outlineLvl w:val="5"/>
    </w:pPr>
    <w:rPr>
      <w:rFonts w:ascii="Calibri" w:eastAsia="Times New Roman" w:hAnsi="Calibri"/>
      <w:b/>
      <w:szCs w:val="20"/>
    </w:rPr>
  </w:style>
  <w:style w:type="paragraph" w:styleId="7">
    <w:name w:val="heading 7"/>
    <w:basedOn w:val="a"/>
    <w:next w:val="a"/>
    <w:link w:val="70"/>
    <w:uiPriority w:val="9"/>
    <w:semiHidden/>
    <w:unhideWhenUsed/>
    <w:qFormat/>
    <w:rsid w:val="00D51ECA"/>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D51ECA"/>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D51ECA"/>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F356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rsid w:val="000F356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0F356A"/>
    <w:pPr>
      <w:tabs>
        <w:tab w:val="center" w:pos="4677"/>
        <w:tab w:val="right" w:pos="9355"/>
      </w:tabs>
    </w:pPr>
  </w:style>
  <w:style w:type="character" w:customStyle="1" w:styleId="a4">
    <w:name w:val="Верхний колонтитул Знак"/>
    <w:basedOn w:val="a0"/>
    <w:link w:val="a3"/>
    <w:uiPriority w:val="99"/>
    <w:rsid w:val="000F356A"/>
    <w:rPr>
      <w:rFonts w:eastAsiaTheme="minorEastAsia" w:cs="Times New Roman"/>
      <w:lang w:eastAsia="ru-RU"/>
    </w:rPr>
  </w:style>
  <w:style w:type="table" w:styleId="a5">
    <w:name w:val="Table Grid"/>
    <w:basedOn w:val="a1"/>
    <w:uiPriority w:val="39"/>
    <w:rsid w:val="000F356A"/>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Абзац списка нумерованный"/>
    <w:basedOn w:val="a"/>
    <w:link w:val="a7"/>
    <w:uiPriority w:val="34"/>
    <w:qFormat/>
    <w:rsid w:val="000F356A"/>
    <w:pPr>
      <w:ind w:left="720"/>
      <w:contextualSpacing/>
    </w:pPr>
    <w:rPr>
      <w:rFonts w:ascii="Calibri" w:hAnsi="Calibri"/>
    </w:rPr>
  </w:style>
  <w:style w:type="character" w:customStyle="1" w:styleId="a7">
    <w:name w:val="Абзац списка Знак"/>
    <w:aliases w:val="Абзац списка нумерованный Знак"/>
    <w:link w:val="a6"/>
    <w:uiPriority w:val="34"/>
    <w:locked/>
    <w:rsid w:val="000F356A"/>
    <w:rPr>
      <w:rFonts w:ascii="Calibri" w:eastAsiaTheme="minorEastAsia" w:hAnsi="Calibri" w:cs="Times New Roman"/>
      <w:lang w:eastAsia="ru-RU"/>
    </w:rPr>
  </w:style>
  <w:style w:type="character" w:customStyle="1" w:styleId="a8">
    <w:name w:val="Основной текст_"/>
    <w:link w:val="21"/>
    <w:locked/>
    <w:rsid w:val="000F356A"/>
    <w:rPr>
      <w:rFonts w:ascii="Times New Roman" w:hAnsi="Times New Roman"/>
      <w:spacing w:val="4"/>
      <w:sz w:val="17"/>
      <w:shd w:val="clear" w:color="auto" w:fill="FFFFFF"/>
    </w:rPr>
  </w:style>
  <w:style w:type="paragraph" w:customStyle="1" w:styleId="21">
    <w:name w:val="Основной текст2"/>
    <w:basedOn w:val="a"/>
    <w:link w:val="a8"/>
    <w:rsid w:val="000F356A"/>
    <w:pPr>
      <w:widowControl w:val="0"/>
      <w:shd w:val="clear" w:color="auto" w:fill="FFFFFF"/>
      <w:spacing w:after="360" w:line="240" w:lineRule="atLeast"/>
      <w:ind w:hanging="280"/>
    </w:pPr>
    <w:rPr>
      <w:rFonts w:ascii="Times New Roman" w:eastAsiaTheme="minorHAnsi" w:hAnsi="Times New Roman" w:cstheme="minorBidi"/>
      <w:spacing w:val="4"/>
      <w:sz w:val="17"/>
      <w:lang w:eastAsia="en-US"/>
    </w:rPr>
  </w:style>
  <w:style w:type="character" w:customStyle="1" w:styleId="10">
    <w:name w:val="Заголовок 1 Знак"/>
    <w:aliases w:val="Знак Знак Знак"/>
    <w:basedOn w:val="a0"/>
    <w:link w:val="1"/>
    <w:uiPriority w:val="9"/>
    <w:rsid w:val="00473A4D"/>
    <w:rPr>
      <w:rFonts w:ascii="Arial" w:eastAsiaTheme="minorEastAsia" w:hAnsi="Arial" w:cs="Arial"/>
      <w:b/>
      <w:bCs/>
      <w:color w:val="26282F"/>
      <w:sz w:val="26"/>
      <w:szCs w:val="26"/>
      <w:lang w:eastAsia="ru-RU"/>
    </w:rPr>
  </w:style>
  <w:style w:type="character" w:customStyle="1" w:styleId="a9">
    <w:name w:val="Без интервала Знак"/>
    <w:link w:val="aa"/>
    <w:uiPriority w:val="1"/>
    <w:locked/>
    <w:rsid w:val="00473A4D"/>
    <w:rPr>
      <w:lang w:val="en-US" w:bidi="en-US"/>
    </w:rPr>
  </w:style>
  <w:style w:type="paragraph" w:styleId="aa">
    <w:name w:val="No Spacing"/>
    <w:basedOn w:val="a"/>
    <w:link w:val="a9"/>
    <w:uiPriority w:val="1"/>
    <w:qFormat/>
    <w:rsid w:val="00473A4D"/>
    <w:pPr>
      <w:spacing w:after="0" w:line="240" w:lineRule="auto"/>
    </w:pPr>
    <w:rPr>
      <w:rFonts w:eastAsiaTheme="minorHAnsi" w:cstheme="minorBidi"/>
      <w:lang w:val="en-US" w:eastAsia="en-US" w:bidi="en-US"/>
    </w:rPr>
  </w:style>
  <w:style w:type="character" w:customStyle="1" w:styleId="ab">
    <w:name w:val="Гипертекстовая ссылка"/>
    <w:basedOn w:val="a0"/>
    <w:uiPriority w:val="99"/>
    <w:rsid w:val="00473A4D"/>
    <w:rPr>
      <w:rFonts w:cs="Times New Roman"/>
      <w:color w:val="106BBE"/>
    </w:rPr>
  </w:style>
  <w:style w:type="paragraph" w:styleId="ac">
    <w:name w:val="Body Text"/>
    <w:basedOn w:val="a"/>
    <w:link w:val="ad"/>
    <w:qFormat/>
    <w:rsid w:val="00F33C9B"/>
    <w:pPr>
      <w:widowControl w:val="0"/>
      <w:autoSpaceDE w:val="0"/>
      <w:autoSpaceDN w:val="0"/>
      <w:spacing w:after="0" w:line="240" w:lineRule="auto"/>
      <w:ind w:left="232"/>
      <w:jc w:val="both"/>
    </w:pPr>
    <w:rPr>
      <w:rFonts w:ascii="Times New Roman" w:eastAsia="Times New Roman" w:hAnsi="Times New Roman"/>
      <w:sz w:val="28"/>
      <w:szCs w:val="28"/>
      <w:lang w:eastAsia="en-US"/>
    </w:rPr>
  </w:style>
  <w:style w:type="character" w:customStyle="1" w:styleId="ad">
    <w:name w:val="Основной текст Знак"/>
    <w:basedOn w:val="a0"/>
    <w:link w:val="ac"/>
    <w:rsid w:val="00F33C9B"/>
    <w:rPr>
      <w:rFonts w:ascii="Times New Roman" w:eastAsia="Times New Roman" w:hAnsi="Times New Roman" w:cs="Times New Roman"/>
      <w:sz w:val="28"/>
      <w:szCs w:val="28"/>
    </w:rPr>
  </w:style>
  <w:style w:type="paragraph" w:styleId="ae">
    <w:name w:val="Normal (Web)"/>
    <w:aliases w:val="Обычный (Web),Знак Знак Знак Знак Знак Знак Знак,Знак Знак Знак Знак Знак"/>
    <w:basedOn w:val="a"/>
    <w:link w:val="af"/>
    <w:uiPriority w:val="99"/>
    <w:unhideWhenUsed/>
    <w:rsid w:val="00FB7725"/>
    <w:pPr>
      <w:spacing w:before="100" w:beforeAutospacing="1" w:after="100" w:afterAutospacing="1" w:line="240" w:lineRule="auto"/>
    </w:pPr>
    <w:rPr>
      <w:rFonts w:ascii="Times New Roman" w:eastAsia="Times New Roman" w:hAnsi="Times New Roman"/>
      <w:sz w:val="24"/>
      <w:szCs w:val="24"/>
    </w:rPr>
  </w:style>
  <w:style w:type="character" w:styleId="af0">
    <w:name w:val="Hyperlink"/>
    <w:basedOn w:val="a0"/>
    <w:uiPriority w:val="99"/>
    <w:unhideWhenUsed/>
    <w:rsid w:val="00FB7725"/>
    <w:rPr>
      <w:color w:val="0000FF"/>
      <w:u w:val="single"/>
    </w:rPr>
  </w:style>
  <w:style w:type="paragraph" w:styleId="af1">
    <w:name w:val="Balloon Text"/>
    <w:basedOn w:val="a"/>
    <w:link w:val="af2"/>
    <w:uiPriority w:val="99"/>
    <w:semiHidden/>
    <w:unhideWhenUsed/>
    <w:rsid w:val="00076589"/>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076589"/>
    <w:rPr>
      <w:rFonts w:ascii="Segoe UI" w:eastAsiaTheme="minorEastAsia" w:hAnsi="Segoe UI" w:cs="Segoe UI"/>
      <w:sz w:val="18"/>
      <w:szCs w:val="18"/>
      <w:lang w:eastAsia="ru-RU"/>
    </w:rPr>
  </w:style>
  <w:style w:type="character" w:customStyle="1" w:styleId="11">
    <w:name w:val="Неразрешенное упоминание1"/>
    <w:basedOn w:val="a0"/>
    <w:uiPriority w:val="99"/>
    <w:semiHidden/>
    <w:unhideWhenUsed/>
    <w:rsid w:val="00E464C7"/>
    <w:rPr>
      <w:color w:val="605E5C"/>
      <w:shd w:val="clear" w:color="auto" w:fill="E1DFDD"/>
    </w:rPr>
  </w:style>
  <w:style w:type="paragraph" w:customStyle="1" w:styleId="31">
    <w:name w:val="Заголовок 31"/>
    <w:basedOn w:val="a"/>
    <w:next w:val="a"/>
    <w:uiPriority w:val="9"/>
    <w:semiHidden/>
    <w:unhideWhenUsed/>
    <w:qFormat/>
    <w:rsid w:val="00897D8C"/>
    <w:pPr>
      <w:keepNext/>
      <w:keepLines/>
      <w:spacing w:before="40" w:after="0"/>
      <w:outlineLvl w:val="2"/>
    </w:pPr>
    <w:rPr>
      <w:rFonts w:ascii="Calibri Light" w:eastAsia="Times New Roman" w:hAnsi="Calibri Light"/>
      <w:color w:val="1F3763"/>
      <w:sz w:val="24"/>
      <w:szCs w:val="24"/>
    </w:rPr>
  </w:style>
  <w:style w:type="numbering" w:customStyle="1" w:styleId="12">
    <w:name w:val="Нет списка1"/>
    <w:next w:val="a2"/>
    <w:uiPriority w:val="99"/>
    <w:semiHidden/>
    <w:unhideWhenUsed/>
    <w:rsid w:val="00897D8C"/>
  </w:style>
  <w:style w:type="character" w:customStyle="1" w:styleId="30">
    <w:name w:val="Заголовок 3 Знак"/>
    <w:basedOn w:val="a0"/>
    <w:link w:val="3"/>
    <w:uiPriority w:val="9"/>
    <w:rsid w:val="00897D8C"/>
    <w:rPr>
      <w:rFonts w:ascii="Calibri Light" w:eastAsia="Times New Roman" w:hAnsi="Calibri Light" w:cs="Times New Roman"/>
      <w:color w:val="1F3763"/>
      <w:sz w:val="24"/>
      <w:szCs w:val="24"/>
      <w:lang w:eastAsia="ru-RU"/>
    </w:rPr>
  </w:style>
  <w:style w:type="table" w:customStyle="1" w:styleId="13">
    <w:name w:val="Сетка таблицы1"/>
    <w:basedOn w:val="a1"/>
    <w:next w:val="a5"/>
    <w:uiPriority w:val="39"/>
    <w:rsid w:val="0089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basedOn w:val="a0"/>
    <w:uiPriority w:val="99"/>
    <w:semiHidden/>
    <w:unhideWhenUsed/>
    <w:rsid w:val="00897D8C"/>
    <w:rPr>
      <w:color w:val="605E5C"/>
      <w:shd w:val="clear" w:color="auto" w:fill="E1DFDD"/>
    </w:rPr>
  </w:style>
  <w:style w:type="character" w:customStyle="1" w:styleId="22">
    <w:name w:val="Неразрешенное упоминание2"/>
    <w:basedOn w:val="a0"/>
    <w:uiPriority w:val="99"/>
    <w:semiHidden/>
    <w:unhideWhenUsed/>
    <w:rsid w:val="00897D8C"/>
    <w:rPr>
      <w:color w:val="605E5C"/>
      <w:shd w:val="clear" w:color="auto" w:fill="E1DFDD"/>
    </w:rPr>
  </w:style>
  <w:style w:type="character" w:customStyle="1" w:styleId="310">
    <w:name w:val="Заголовок 3 Знак1"/>
    <w:basedOn w:val="a0"/>
    <w:uiPriority w:val="9"/>
    <w:semiHidden/>
    <w:rsid w:val="00897D8C"/>
    <w:rPr>
      <w:rFonts w:asciiTheme="majorHAnsi" w:eastAsiaTheme="majorEastAsia" w:hAnsiTheme="majorHAnsi" w:cstheme="majorBidi"/>
      <w:color w:val="243F60" w:themeColor="accent1" w:themeShade="7F"/>
      <w:sz w:val="24"/>
      <w:szCs w:val="24"/>
      <w:lang w:eastAsia="ru-RU"/>
    </w:rPr>
  </w:style>
  <w:style w:type="table" w:customStyle="1" w:styleId="23">
    <w:name w:val="Сетка таблицы2"/>
    <w:basedOn w:val="a1"/>
    <w:next w:val="a5"/>
    <w:uiPriority w:val="39"/>
    <w:rsid w:val="00041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Неразрешенное упоминание3"/>
    <w:basedOn w:val="a0"/>
    <w:uiPriority w:val="99"/>
    <w:semiHidden/>
    <w:unhideWhenUsed/>
    <w:rsid w:val="001F1AAA"/>
    <w:rPr>
      <w:color w:val="605E5C"/>
      <w:shd w:val="clear" w:color="auto" w:fill="E1DFDD"/>
    </w:rPr>
  </w:style>
  <w:style w:type="numbering" w:customStyle="1" w:styleId="24">
    <w:name w:val="Нет списка2"/>
    <w:next w:val="a2"/>
    <w:uiPriority w:val="99"/>
    <w:semiHidden/>
    <w:unhideWhenUsed/>
    <w:rsid w:val="001A4FE7"/>
  </w:style>
  <w:style w:type="character" w:styleId="af3">
    <w:name w:val="FollowedHyperlink"/>
    <w:basedOn w:val="a0"/>
    <w:uiPriority w:val="99"/>
    <w:unhideWhenUsed/>
    <w:rsid w:val="001A4FE7"/>
    <w:rPr>
      <w:color w:val="954F72"/>
      <w:u w:val="single"/>
    </w:rPr>
  </w:style>
  <w:style w:type="paragraph" w:customStyle="1" w:styleId="msonormal0">
    <w:name w:val="msonormal"/>
    <w:basedOn w:val="a"/>
    <w:rsid w:val="001A4FE7"/>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a"/>
    <w:rsid w:val="001A4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66">
    <w:name w:val="xl66"/>
    <w:basedOn w:val="a"/>
    <w:rsid w:val="001A4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rPr>
  </w:style>
  <w:style w:type="paragraph" w:customStyle="1" w:styleId="xl67">
    <w:name w:val="xl67"/>
    <w:basedOn w:val="a"/>
    <w:rsid w:val="001A4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68">
    <w:name w:val="xl68"/>
    <w:basedOn w:val="a"/>
    <w:rsid w:val="001A4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0"/>
      <w:szCs w:val="20"/>
    </w:rPr>
  </w:style>
  <w:style w:type="character" w:customStyle="1" w:styleId="20">
    <w:name w:val="Заголовок 2 Знак"/>
    <w:basedOn w:val="a0"/>
    <w:link w:val="2"/>
    <w:uiPriority w:val="9"/>
    <w:rsid w:val="004727FF"/>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4727FF"/>
    <w:rPr>
      <w:rFonts w:ascii="Times New Roman" w:eastAsia="Times New Roman" w:hAnsi="Times New Roman" w:cs="Times New Roman"/>
      <w:b/>
      <w:sz w:val="28"/>
      <w:szCs w:val="20"/>
      <w:lang w:eastAsia="ru-RU"/>
    </w:rPr>
  </w:style>
  <w:style w:type="character" w:customStyle="1" w:styleId="50">
    <w:name w:val="Заголовок 5 Знак"/>
    <w:basedOn w:val="a0"/>
    <w:link w:val="5"/>
    <w:uiPriority w:val="9"/>
    <w:rsid w:val="004727FF"/>
    <w:rPr>
      <w:rFonts w:ascii="Arial Narrow" w:eastAsia="Times New Roman" w:hAnsi="Arial Narrow" w:cs="Times New Roman"/>
      <w:b/>
      <w:w w:val="90"/>
      <w:sz w:val="28"/>
      <w:szCs w:val="20"/>
      <w:lang w:eastAsia="ru-RU"/>
    </w:rPr>
  </w:style>
  <w:style w:type="character" w:customStyle="1" w:styleId="60">
    <w:name w:val="Заголовок 6 Знак"/>
    <w:basedOn w:val="a0"/>
    <w:link w:val="6"/>
    <w:uiPriority w:val="9"/>
    <w:rsid w:val="004727FF"/>
    <w:rPr>
      <w:rFonts w:ascii="Calibri" w:eastAsia="Times New Roman" w:hAnsi="Calibri" w:cs="Times New Roman"/>
      <w:b/>
      <w:szCs w:val="20"/>
      <w:lang w:eastAsia="ru-RU"/>
    </w:rPr>
  </w:style>
  <w:style w:type="numbering" w:customStyle="1" w:styleId="33">
    <w:name w:val="Нет списка3"/>
    <w:next w:val="a2"/>
    <w:uiPriority w:val="99"/>
    <w:semiHidden/>
    <w:unhideWhenUsed/>
    <w:rsid w:val="004727FF"/>
  </w:style>
  <w:style w:type="numbering" w:customStyle="1" w:styleId="110">
    <w:name w:val="Нет списка11"/>
    <w:next w:val="a2"/>
    <w:uiPriority w:val="99"/>
    <w:semiHidden/>
    <w:unhideWhenUsed/>
    <w:rsid w:val="004727FF"/>
  </w:style>
  <w:style w:type="character" w:customStyle="1" w:styleId="111">
    <w:name w:val="Заголовок 1 Знак1"/>
    <w:aliases w:val="Знак Знак Знак1"/>
    <w:rsid w:val="004727FF"/>
    <w:rPr>
      <w:rFonts w:ascii="Cambria" w:hAnsi="Cambria"/>
      <w:b/>
      <w:color w:val="365F91"/>
      <w:sz w:val="28"/>
    </w:rPr>
  </w:style>
  <w:style w:type="paragraph" w:styleId="af4">
    <w:name w:val="footnote text"/>
    <w:basedOn w:val="a"/>
    <w:link w:val="af5"/>
    <w:semiHidden/>
    <w:rsid w:val="004727FF"/>
    <w:pPr>
      <w:spacing w:after="0" w:line="240" w:lineRule="auto"/>
    </w:pPr>
    <w:rPr>
      <w:rFonts w:ascii="Calibri" w:eastAsia="Times New Roman" w:hAnsi="Calibri"/>
      <w:sz w:val="20"/>
      <w:szCs w:val="20"/>
      <w:lang w:eastAsia="en-US"/>
    </w:rPr>
  </w:style>
  <w:style w:type="character" w:customStyle="1" w:styleId="af5">
    <w:name w:val="Текст сноски Знак"/>
    <w:basedOn w:val="a0"/>
    <w:link w:val="af4"/>
    <w:semiHidden/>
    <w:rsid w:val="004727FF"/>
    <w:rPr>
      <w:rFonts w:ascii="Calibri" w:eastAsia="Times New Roman" w:hAnsi="Calibri" w:cs="Times New Roman"/>
      <w:sz w:val="20"/>
      <w:szCs w:val="20"/>
    </w:rPr>
  </w:style>
  <w:style w:type="paragraph" w:styleId="af6">
    <w:name w:val="footer"/>
    <w:basedOn w:val="a"/>
    <w:link w:val="af7"/>
    <w:uiPriority w:val="99"/>
    <w:rsid w:val="004727FF"/>
    <w:pPr>
      <w:suppressLineNumbers/>
      <w:tabs>
        <w:tab w:val="center" w:pos="4819"/>
        <w:tab w:val="right" w:pos="9638"/>
      </w:tabs>
      <w:suppressAutoHyphens/>
      <w:spacing w:after="0" w:line="240" w:lineRule="auto"/>
    </w:pPr>
    <w:rPr>
      <w:rFonts w:ascii="Times New Roman" w:eastAsia="Times New Roman" w:hAnsi="Times New Roman"/>
      <w:sz w:val="24"/>
      <w:szCs w:val="20"/>
      <w:lang w:eastAsia="ar-SA"/>
    </w:rPr>
  </w:style>
  <w:style w:type="character" w:customStyle="1" w:styleId="af7">
    <w:name w:val="Нижний колонтитул Знак"/>
    <w:basedOn w:val="a0"/>
    <w:link w:val="af6"/>
    <w:uiPriority w:val="99"/>
    <w:rsid w:val="004727FF"/>
    <w:rPr>
      <w:rFonts w:ascii="Times New Roman" w:eastAsia="Times New Roman" w:hAnsi="Times New Roman" w:cs="Times New Roman"/>
      <w:sz w:val="24"/>
      <w:szCs w:val="20"/>
      <w:lang w:eastAsia="ar-SA"/>
    </w:rPr>
  </w:style>
  <w:style w:type="paragraph" w:customStyle="1" w:styleId="25">
    <w:name w:val="Название2"/>
    <w:basedOn w:val="a"/>
    <w:link w:val="af8"/>
    <w:qFormat/>
    <w:rsid w:val="004727FF"/>
    <w:pPr>
      <w:spacing w:after="0" w:line="240" w:lineRule="auto"/>
      <w:jc w:val="center"/>
    </w:pPr>
    <w:rPr>
      <w:rFonts w:ascii="Times New Roman" w:eastAsia="Times New Roman" w:hAnsi="Times New Roman"/>
      <w:sz w:val="28"/>
      <w:szCs w:val="20"/>
    </w:rPr>
  </w:style>
  <w:style w:type="character" w:customStyle="1" w:styleId="af8">
    <w:name w:val="Название Знак"/>
    <w:link w:val="25"/>
    <w:locked/>
    <w:rsid w:val="004727FF"/>
    <w:rPr>
      <w:rFonts w:ascii="Times New Roman" w:eastAsia="Times New Roman" w:hAnsi="Times New Roman" w:cs="Times New Roman"/>
      <w:sz w:val="28"/>
      <w:szCs w:val="20"/>
      <w:lang w:eastAsia="ru-RU"/>
    </w:rPr>
  </w:style>
  <w:style w:type="paragraph" w:styleId="af9">
    <w:name w:val="Body Text Indent"/>
    <w:basedOn w:val="a"/>
    <w:link w:val="afa"/>
    <w:semiHidden/>
    <w:rsid w:val="004727FF"/>
    <w:pPr>
      <w:widowControl w:val="0"/>
      <w:autoSpaceDE w:val="0"/>
      <w:autoSpaceDN w:val="0"/>
      <w:adjustRightInd w:val="0"/>
      <w:spacing w:after="120" w:line="480" w:lineRule="auto"/>
    </w:pPr>
    <w:rPr>
      <w:rFonts w:ascii="Times New Roman" w:eastAsia="Times New Roman" w:hAnsi="Times New Roman"/>
      <w:sz w:val="20"/>
      <w:szCs w:val="20"/>
    </w:rPr>
  </w:style>
  <w:style w:type="character" w:customStyle="1" w:styleId="afa">
    <w:name w:val="Основной текст с отступом Знак"/>
    <w:basedOn w:val="a0"/>
    <w:link w:val="af9"/>
    <w:semiHidden/>
    <w:rsid w:val="004727FF"/>
    <w:rPr>
      <w:rFonts w:ascii="Times New Roman" w:eastAsia="Times New Roman" w:hAnsi="Times New Roman" w:cs="Times New Roman"/>
      <w:sz w:val="20"/>
      <w:szCs w:val="20"/>
      <w:lang w:eastAsia="ru-RU"/>
    </w:rPr>
  </w:style>
  <w:style w:type="paragraph" w:styleId="26">
    <w:name w:val="Body Text 2"/>
    <w:basedOn w:val="a"/>
    <w:link w:val="27"/>
    <w:semiHidden/>
    <w:rsid w:val="004727FF"/>
    <w:pPr>
      <w:spacing w:after="120" w:line="480" w:lineRule="auto"/>
    </w:pPr>
    <w:rPr>
      <w:rFonts w:ascii="Times New Roman" w:eastAsia="Times New Roman" w:hAnsi="Times New Roman"/>
      <w:sz w:val="24"/>
      <w:szCs w:val="20"/>
    </w:rPr>
  </w:style>
  <w:style w:type="character" w:customStyle="1" w:styleId="27">
    <w:name w:val="Основной текст 2 Знак"/>
    <w:basedOn w:val="a0"/>
    <w:link w:val="26"/>
    <w:semiHidden/>
    <w:rsid w:val="004727FF"/>
    <w:rPr>
      <w:rFonts w:ascii="Times New Roman" w:eastAsia="Times New Roman" w:hAnsi="Times New Roman" w:cs="Times New Roman"/>
      <w:sz w:val="24"/>
      <w:szCs w:val="20"/>
      <w:lang w:eastAsia="ru-RU"/>
    </w:rPr>
  </w:style>
  <w:style w:type="paragraph" w:styleId="28">
    <w:name w:val="Body Text Indent 2"/>
    <w:basedOn w:val="a"/>
    <w:link w:val="29"/>
    <w:semiHidden/>
    <w:rsid w:val="004727FF"/>
    <w:pPr>
      <w:suppressAutoHyphens/>
      <w:spacing w:after="120" w:line="480" w:lineRule="auto"/>
      <w:ind w:left="283"/>
    </w:pPr>
    <w:rPr>
      <w:rFonts w:ascii="Times New Roman" w:eastAsia="Times New Roman" w:hAnsi="Times New Roman"/>
      <w:sz w:val="24"/>
      <w:szCs w:val="20"/>
      <w:lang w:eastAsia="ar-SA"/>
    </w:rPr>
  </w:style>
  <w:style w:type="character" w:customStyle="1" w:styleId="29">
    <w:name w:val="Основной текст с отступом 2 Знак"/>
    <w:basedOn w:val="a0"/>
    <w:link w:val="28"/>
    <w:semiHidden/>
    <w:rsid w:val="004727FF"/>
    <w:rPr>
      <w:rFonts w:ascii="Times New Roman" w:eastAsia="Times New Roman" w:hAnsi="Times New Roman" w:cs="Times New Roman"/>
      <w:sz w:val="24"/>
      <w:szCs w:val="20"/>
      <w:lang w:eastAsia="ar-SA"/>
    </w:rPr>
  </w:style>
  <w:style w:type="paragraph" w:styleId="34">
    <w:name w:val="Body Text Indent 3"/>
    <w:basedOn w:val="a"/>
    <w:link w:val="35"/>
    <w:semiHidden/>
    <w:rsid w:val="004727FF"/>
    <w:pPr>
      <w:spacing w:after="0" w:line="240" w:lineRule="auto"/>
      <w:ind w:firstLine="720"/>
      <w:jc w:val="center"/>
    </w:pPr>
    <w:rPr>
      <w:rFonts w:ascii="Times New Roman" w:eastAsia="Times New Roman" w:hAnsi="Times New Roman"/>
      <w:b/>
      <w:sz w:val="28"/>
      <w:szCs w:val="20"/>
    </w:rPr>
  </w:style>
  <w:style w:type="character" w:customStyle="1" w:styleId="35">
    <w:name w:val="Основной текст с отступом 3 Знак"/>
    <w:basedOn w:val="a0"/>
    <w:link w:val="34"/>
    <w:semiHidden/>
    <w:rsid w:val="004727FF"/>
    <w:rPr>
      <w:rFonts w:ascii="Times New Roman" w:eastAsia="Times New Roman" w:hAnsi="Times New Roman" w:cs="Times New Roman"/>
      <w:b/>
      <w:sz w:val="28"/>
      <w:szCs w:val="20"/>
      <w:lang w:eastAsia="ru-RU"/>
    </w:rPr>
  </w:style>
  <w:style w:type="paragraph" w:styleId="afb">
    <w:name w:val="Plain Text"/>
    <w:basedOn w:val="a"/>
    <w:link w:val="afc"/>
    <w:rsid w:val="004727FF"/>
    <w:pPr>
      <w:spacing w:after="0" w:line="240" w:lineRule="auto"/>
    </w:pPr>
    <w:rPr>
      <w:rFonts w:ascii="Courier New" w:eastAsia="Times New Roman" w:hAnsi="Courier New"/>
      <w:sz w:val="28"/>
      <w:szCs w:val="20"/>
    </w:rPr>
  </w:style>
  <w:style w:type="character" w:customStyle="1" w:styleId="afc">
    <w:name w:val="Текст Знак"/>
    <w:basedOn w:val="a0"/>
    <w:link w:val="afb"/>
    <w:rsid w:val="004727FF"/>
    <w:rPr>
      <w:rFonts w:ascii="Courier New" w:eastAsia="Times New Roman" w:hAnsi="Courier New" w:cs="Times New Roman"/>
      <w:sz w:val="28"/>
      <w:szCs w:val="20"/>
      <w:lang w:eastAsia="ru-RU"/>
    </w:rPr>
  </w:style>
  <w:style w:type="paragraph" w:customStyle="1" w:styleId="15">
    <w:name w:val="Без интервала1"/>
    <w:qFormat/>
    <w:rsid w:val="004727FF"/>
    <w:pPr>
      <w:spacing w:after="0" w:line="240" w:lineRule="auto"/>
    </w:pPr>
    <w:rPr>
      <w:rFonts w:ascii="Calibri" w:eastAsia="Times New Roman" w:hAnsi="Calibri" w:cs="Calibri"/>
    </w:rPr>
  </w:style>
  <w:style w:type="character" w:customStyle="1" w:styleId="ListParagraphChar">
    <w:name w:val="List Paragraph Char"/>
    <w:link w:val="16"/>
    <w:locked/>
    <w:rsid w:val="004727FF"/>
    <w:rPr>
      <w:rFonts w:ascii="Calibri" w:hAnsi="Calibri"/>
    </w:rPr>
  </w:style>
  <w:style w:type="paragraph" w:customStyle="1" w:styleId="16">
    <w:name w:val="Абзац списка1"/>
    <w:basedOn w:val="a"/>
    <w:link w:val="ListParagraphChar"/>
    <w:rsid w:val="004727FF"/>
    <w:pPr>
      <w:spacing w:after="0" w:line="240" w:lineRule="auto"/>
      <w:ind w:left="720" w:firstLine="709"/>
      <w:jc w:val="both"/>
    </w:pPr>
    <w:rPr>
      <w:rFonts w:ascii="Calibri" w:eastAsiaTheme="minorHAnsi" w:hAnsi="Calibri" w:cstheme="minorBidi"/>
      <w:lang w:eastAsia="en-US"/>
    </w:rPr>
  </w:style>
  <w:style w:type="paragraph" w:styleId="afd">
    <w:name w:val="Title"/>
    <w:basedOn w:val="a"/>
    <w:next w:val="ac"/>
    <w:link w:val="afe"/>
    <w:uiPriority w:val="10"/>
    <w:qFormat/>
    <w:rsid w:val="004727FF"/>
    <w:pPr>
      <w:keepNext/>
      <w:suppressAutoHyphens/>
      <w:spacing w:before="240" w:after="120" w:line="240" w:lineRule="auto"/>
    </w:pPr>
    <w:rPr>
      <w:rFonts w:ascii="Arial" w:eastAsia="SimSun" w:hAnsi="Arial" w:cs="Mangal"/>
      <w:sz w:val="28"/>
      <w:szCs w:val="28"/>
      <w:lang w:eastAsia="ar-SA"/>
    </w:rPr>
  </w:style>
  <w:style w:type="character" w:customStyle="1" w:styleId="afe">
    <w:name w:val="Заголовок Знак"/>
    <w:basedOn w:val="a0"/>
    <w:link w:val="afd"/>
    <w:uiPriority w:val="10"/>
    <w:rsid w:val="004727FF"/>
    <w:rPr>
      <w:rFonts w:ascii="Arial" w:eastAsia="SimSun" w:hAnsi="Arial" w:cs="Mangal"/>
      <w:sz w:val="28"/>
      <w:szCs w:val="28"/>
      <w:lang w:eastAsia="ar-SA"/>
    </w:rPr>
  </w:style>
  <w:style w:type="paragraph" w:customStyle="1" w:styleId="17">
    <w:name w:val="Название1"/>
    <w:basedOn w:val="a"/>
    <w:rsid w:val="004727FF"/>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8">
    <w:name w:val="Указатель1"/>
    <w:basedOn w:val="a"/>
    <w:rsid w:val="004727FF"/>
    <w:pPr>
      <w:suppressLineNumbers/>
      <w:suppressAutoHyphens/>
      <w:spacing w:after="0" w:line="240" w:lineRule="auto"/>
    </w:pPr>
    <w:rPr>
      <w:rFonts w:ascii="Arial" w:eastAsia="Times New Roman" w:hAnsi="Arial" w:cs="Mangal"/>
      <w:sz w:val="24"/>
      <w:szCs w:val="24"/>
      <w:lang w:eastAsia="ar-SA"/>
    </w:rPr>
  </w:style>
  <w:style w:type="paragraph" w:customStyle="1" w:styleId="aff">
    <w:name w:val="Содержимое таблицы"/>
    <w:basedOn w:val="a"/>
    <w:rsid w:val="004727FF"/>
    <w:pPr>
      <w:suppressLineNumbers/>
      <w:suppressAutoHyphens/>
      <w:spacing w:after="0" w:line="240" w:lineRule="auto"/>
    </w:pPr>
    <w:rPr>
      <w:rFonts w:ascii="Times New Roman" w:eastAsia="Times New Roman" w:hAnsi="Times New Roman"/>
      <w:sz w:val="24"/>
      <w:szCs w:val="24"/>
      <w:lang w:eastAsia="ar-SA"/>
    </w:rPr>
  </w:style>
  <w:style w:type="paragraph" w:customStyle="1" w:styleId="aff0">
    <w:name w:val="Заголовок таблицы"/>
    <w:basedOn w:val="aff"/>
    <w:rsid w:val="004727FF"/>
    <w:pPr>
      <w:jc w:val="center"/>
    </w:pPr>
    <w:rPr>
      <w:b/>
      <w:bCs/>
    </w:rPr>
  </w:style>
  <w:style w:type="paragraph" w:customStyle="1" w:styleId="aff1">
    <w:name w:val="Содержимое врезки"/>
    <w:basedOn w:val="ac"/>
    <w:rsid w:val="004727FF"/>
    <w:pPr>
      <w:widowControl/>
      <w:suppressAutoHyphens/>
      <w:autoSpaceDE/>
      <w:autoSpaceDN/>
      <w:spacing w:after="120"/>
      <w:ind w:left="0"/>
      <w:jc w:val="left"/>
    </w:pPr>
    <w:rPr>
      <w:sz w:val="24"/>
      <w:szCs w:val="20"/>
      <w:lang w:eastAsia="ar-SA"/>
    </w:rPr>
  </w:style>
  <w:style w:type="character" w:customStyle="1" w:styleId="ConsPlusNormal0">
    <w:name w:val="ConsPlusNormal Знак"/>
    <w:link w:val="ConsPlusNormal"/>
    <w:locked/>
    <w:rsid w:val="004727FF"/>
    <w:rPr>
      <w:rFonts w:ascii="Times New Roman" w:eastAsiaTheme="minorEastAsia" w:hAnsi="Times New Roman" w:cs="Times New Roman"/>
      <w:sz w:val="24"/>
      <w:szCs w:val="24"/>
      <w:lang w:eastAsia="ru-RU"/>
    </w:rPr>
  </w:style>
  <w:style w:type="paragraph" w:customStyle="1" w:styleId="zagolovok">
    <w:name w:val="zagolovok"/>
    <w:basedOn w:val="a"/>
    <w:rsid w:val="004727FF"/>
    <w:pPr>
      <w:spacing w:before="100" w:after="100" w:line="240" w:lineRule="auto"/>
    </w:pPr>
    <w:rPr>
      <w:rFonts w:ascii="Times New Roman" w:eastAsia="Times New Roman" w:hAnsi="Times New Roman"/>
      <w:color w:val="000000"/>
      <w:sz w:val="24"/>
      <w:szCs w:val="24"/>
    </w:rPr>
  </w:style>
  <w:style w:type="paragraph" w:customStyle="1" w:styleId="msonormalcxspmiddle">
    <w:name w:val="msonormalcxspmiddle"/>
    <w:basedOn w:val="a"/>
    <w:rsid w:val="004727FF"/>
    <w:pPr>
      <w:spacing w:before="100" w:beforeAutospacing="1" w:after="100" w:afterAutospacing="1" w:line="240" w:lineRule="auto"/>
    </w:pPr>
    <w:rPr>
      <w:rFonts w:ascii="Times New Roman" w:eastAsia="Times New Roman" w:hAnsi="Times New Roman"/>
      <w:sz w:val="24"/>
      <w:szCs w:val="24"/>
    </w:rPr>
  </w:style>
  <w:style w:type="paragraph" w:customStyle="1" w:styleId="2a">
    <w:name w:val="заголовок 2"/>
    <w:basedOn w:val="a"/>
    <w:next w:val="a"/>
    <w:rsid w:val="004727FF"/>
    <w:pPr>
      <w:keepNext/>
      <w:autoSpaceDE w:val="0"/>
      <w:autoSpaceDN w:val="0"/>
      <w:spacing w:after="0" w:line="240" w:lineRule="auto"/>
      <w:jc w:val="center"/>
    </w:pPr>
    <w:rPr>
      <w:rFonts w:ascii="Times New Roman" w:eastAsia="Times New Roman" w:hAnsi="Times New Roman"/>
      <w:b/>
      <w:bCs/>
      <w:sz w:val="24"/>
      <w:szCs w:val="24"/>
    </w:rPr>
  </w:style>
  <w:style w:type="paragraph" w:customStyle="1" w:styleId="xl22">
    <w:name w:val="xl22"/>
    <w:basedOn w:val="a"/>
    <w:rsid w:val="004727FF"/>
    <w:pPr>
      <w:spacing w:before="100" w:after="100" w:line="240" w:lineRule="auto"/>
      <w:jc w:val="center"/>
    </w:pPr>
    <w:rPr>
      <w:rFonts w:ascii="Times New Roman" w:eastAsia="Times New Roman" w:hAnsi="Times New Roman"/>
      <w:sz w:val="24"/>
      <w:szCs w:val="24"/>
    </w:rPr>
  </w:style>
  <w:style w:type="paragraph" w:customStyle="1" w:styleId="19">
    <w:name w:val="Адрес_1"/>
    <w:basedOn w:val="a"/>
    <w:rsid w:val="004727FF"/>
    <w:pPr>
      <w:spacing w:after="0" w:line="240" w:lineRule="auto"/>
      <w:jc w:val="both"/>
    </w:pPr>
    <w:rPr>
      <w:rFonts w:ascii="Times New Roman" w:eastAsia="Times New Roman" w:hAnsi="Times New Roman"/>
      <w:sz w:val="28"/>
      <w:szCs w:val="28"/>
    </w:rPr>
  </w:style>
  <w:style w:type="paragraph" w:customStyle="1" w:styleId="msonormalcxsplast">
    <w:name w:val="msonormalcxsplast"/>
    <w:basedOn w:val="a"/>
    <w:rsid w:val="004727FF"/>
    <w:pPr>
      <w:spacing w:before="100" w:beforeAutospacing="1" w:after="100" w:afterAutospacing="1" w:line="240" w:lineRule="auto"/>
    </w:pPr>
    <w:rPr>
      <w:rFonts w:ascii="Times New Roman" w:eastAsia="Times New Roman" w:hAnsi="Times New Roman"/>
      <w:sz w:val="24"/>
      <w:szCs w:val="24"/>
    </w:rPr>
  </w:style>
  <w:style w:type="paragraph" w:customStyle="1" w:styleId="1a">
    <w:name w:val="Знак Знак Знак Знак Знак Знак Знак Знак Знак Знак Знак Знак Знак Знак Знак Знак Знак Знак Знак Знак Знак Знак Знак1 Знак"/>
    <w:basedOn w:val="a"/>
    <w:rsid w:val="004727FF"/>
    <w:pPr>
      <w:spacing w:after="0" w:line="240" w:lineRule="auto"/>
    </w:pPr>
    <w:rPr>
      <w:rFonts w:ascii="Verdana" w:eastAsia="Times New Roman" w:hAnsi="Verdana" w:cs="Verdana"/>
      <w:sz w:val="20"/>
      <w:szCs w:val="20"/>
      <w:lang w:val="en-US" w:eastAsia="en-US"/>
    </w:rPr>
  </w:style>
  <w:style w:type="paragraph" w:customStyle="1" w:styleId="112">
    <w:name w:val="Знак Знак Знак Знак Знак Знак Знак Знак Знак Знак Знак Знак Знак Знак Знак Знак Знак Знак Знак Знак Знак Знак Знак1 Знак1"/>
    <w:basedOn w:val="a"/>
    <w:rsid w:val="004727FF"/>
    <w:pPr>
      <w:spacing w:after="0" w:line="240" w:lineRule="auto"/>
    </w:pPr>
    <w:rPr>
      <w:rFonts w:ascii="Verdana" w:eastAsia="Times New Roman" w:hAnsi="Verdana" w:cs="Verdana"/>
      <w:sz w:val="20"/>
      <w:szCs w:val="20"/>
      <w:lang w:val="en-US" w:eastAsia="en-US"/>
    </w:rPr>
  </w:style>
  <w:style w:type="paragraph" w:customStyle="1" w:styleId="120">
    <w:name w:val="Знак Знак Знак Знак Знак Знак Знак Знак Знак Знак Знак Знак Знак Знак Знак Знак Знак Знак Знак Знак Знак Знак Знак1 Знак2"/>
    <w:basedOn w:val="a"/>
    <w:rsid w:val="004727FF"/>
    <w:pPr>
      <w:spacing w:after="0" w:line="240" w:lineRule="auto"/>
    </w:pPr>
    <w:rPr>
      <w:rFonts w:ascii="Verdana" w:eastAsia="Times New Roman" w:hAnsi="Verdana" w:cs="Verdana"/>
      <w:sz w:val="20"/>
      <w:szCs w:val="20"/>
      <w:lang w:val="en-US" w:eastAsia="en-US"/>
    </w:rPr>
  </w:style>
  <w:style w:type="paragraph" w:customStyle="1" w:styleId="ConsPlusNonformat">
    <w:name w:val="ConsPlusNonformat"/>
    <w:rsid w:val="004727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5">
    <w:name w:val="Pa5"/>
    <w:basedOn w:val="a"/>
    <w:next w:val="a"/>
    <w:rsid w:val="004727FF"/>
    <w:pPr>
      <w:autoSpaceDE w:val="0"/>
      <w:autoSpaceDN w:val="0"/>
      <w:adjustRightInd w:val="0"/>
      <w:spacing w:after="0" w:line="241" w:lineRule="atLeast"/>
    </w:pPr>
    <w:rPr>
      <w:rFonts w:ascii="Cambria" w:eastAsia="Times New Roman" w:hAnsi="Cambria"/>
      <w:sz w:val="24"/>
      <w:szCs w:val="24"/>
    </w:rPr>
  </w:style>
  <w:style w:type="paragraph" w:customStyle="1" w:styleId="aff2">
    <w:name w:val="Обратный адрес"/>
    <w:basedOn w:val="a"/>
    <w:rsid w:val="004727FF"/>
    <w:pPr>
      <w:keepLines/>
      <w:framePr w:w="2640" w:h="1018" w:hSpace="180" w:wrap="notBeside" w:vAnchor="page" w:hAnchor="page" w:x="8821" w:y="721" w:anchorLock="1"/>
      <w:spacing w:after="0" w:line="200" w:lineRule="atLeast"/>
      <w:ind w:right="-360"/>
    </w:pPr>
    <w:rPr>
      <w:rFonts w:ascii="Times New Roman" w:eastAsia="Times New Roman" w:hAnsi="Times New Roman"/>
      <w:sz w:val="16"/>
      <w:szCs w:val="20"/>
    </w:rPr>
  </w:style>
  <w:style w:type="paragraph" w:customStyle="1" w:styleId="aff3">
    <w:name w:val="Знак"/>
    <w:basedOn w:val="4"/>
    <w:rsid w:val="004727FF"/>
    <w:pPr>
      <w:widowControl/>
      <w:autoSpaceDE/>
      <w:autoSpaceDN/>
      <w:adjustRightInd/>
      <w:jc w:val="center"/>
    </w:pPr>
    <w:rPr>
      <w:szCs w:val="26"/>
    </w:rPr>
  </w:style>
  <w:style w:type="paragraph" w:customStyle="1" w:styleId="1b">
    <w:name w:val="Знак1"/>
    <w:basedOn w:val="4"/>
    <w:rsid w:val="004727FF"/>
    <w:pPr>
      <w:widowControl/>
      <w:autoSpaceDE/>
      <w:autoSpaceDN/>
      <w:adjustRightInd/>
      <w:jc w:val="center"/>
    </w:pPr>
    <w:rPr>
      <w:szCs w:val="26"/>
    </w:rPr>
  </w:style>
  <w:style w:type="paragraph" w:customStyle="1" w:styleId="ConsPlusCell">
    <w:name w:val="ConsPlusCell"/>
    <w:rsid w:val="004727FF"/>
    <w:pPr>
      <w:autoSpaceDE w:val="0"/>
      <w:autoSpaceDN w:val="0"/>
      <w:adjustRightInd w:val="0"/>
      <w:spacing w:after="0" w:line="240" w:lineRule="auto"/>
    </w:pPr>
    <w:rPr>
      <w:rFonts w:ascii="Arial" w:eastAsia="Times New Roman" w:hAnsi="Arial" w:cs="Arial"/>
      <w:sz w:val="20"/>
      <w:szCs w:val="20"/>
    </w:rPr>
  </w:style>
  <w:style w:type="paragraph" w:customStyle="1" w:styleId="1c">
    <w:name w:val="Знак Знак Знак1 Знак"/>
    <w:basedOn w:val="4"/>
    <w:rsid w:val="004727FF"/>
    <w:pPr>
      <w:widowControl/>
      <w:autoSpaceDE/>
      <w:autoSpaceDN/>
      <w:adjustRightInd/>
      <w:jc w:val="center"/>
    </w:pPr>
    <w:rPr>
      <w:szCs w:val="26"/>
    </w:rPr>
  </w:style>
  <w:style w:type="paragraph" w:customStyle="1" w:styleId="210">
    <w:name w:val="Основной текст 21"/>
    <w:basedOn w:val="a"/>
    <w:rsid w:val="004727FF"/>
    <w:pPr>
      <w:spacing w:after="0" w:line="240" w:lineRule="auto"/>
      <w:ind w:firstLine="709"/>
      <w:jc w:val="both"/>
    </w:pPr>
    <w:rPr>
      <w:rFonts w:ascii="Times New Roman" w:eastAsia="Times New Roman" w:hAnsi="Times New Roman"/>
      <w:sz w:val="24"/>
      <w:szCs w:val="20"/>
    </w:rPr>
  </w:style>
  <w:style w:type="paragraph" w:customStyle="1" w:styleId="1d">
    <w:name w:val="нормальный 1"/>
    <w:basedOn w:val="a"/>
    <w:rsid w:val="004727FF"/>
    <w:pPr>
      <w:overflowPunct w:val="0"/>
      <w:autoSpaceDE w:val="0"/>
      <w:autoSpaceDN w:val="0"/>
      <w:adjustRightInd w:val="0"/>
      <w:spacing w:after="120" w:line="240" w:lineRule="auto"/>
      <w:ind w:firstLine="709"/>
      <w:jc w:val="both"/>
    </w:pPr>
    <w:rPr>
      <w:rFonts w:ascii="Times New Roman CYR" w:eastAsia="Times New Roman" w:hAnsi="Times New Roman CYR"/>
      <w:sz w:val="26"/>
      <w:szCs w:val="20"/>
    </w:rPr>
  </w:style>
  <w:style w:type="paragraph" w:customStyle="1" w:styleId="Caa2000">
    <w:name w:val="Caa2000"/>
    <w:basedOn w:val="a"/>
    <w:rsid w:val="004727FF"/>
    <w:pPr>
      <w:spacing w:after="0" w:line="240" w:lineRule="auto"/>
      <w:jc w:val="center"/>
    </w:pPr>
    <w:rPr>
      <w:rFonts w:ascii="Times New Roman" w:eastAsia="Times New Roman" w:hAnsi="Times New Roman"/>
      <w:b/>
      <w:caps/>
      <w:sz w:val="28"/>
      <w:szCs w:val="20"/>
    </w:rPr>
  </w:style>
  <w:style w:type="paragraph" w:customStyle="1" w:styleId="aff4">
    <w:name w:val="Стиль"/>
    <w:rsid w:val="004727F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5">
    <w:name w:val="Нормальный (таблица)"/>
    <w:basedOn w:val="a"/>
    <w:next w:val="a"/>
    <w:rsid w:val="004727F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1e">
    <w:name w:val="Основной шрифт абзаца1"/>
    <w:rsid w:val="004727FF"/>
  </w:style>
  <w:style w:type="character" w:customStyle="1" w:styleId="150">
    <w:name w:val="Знак Знак15"/>
    <w:rsid w:val="004727FF"/>
    <w:rPr>
      <w:rFonts w:ascii="Times New Roman" w:hAnsi="Times New Roman"/>
      <w:b/>
      <w:sz w:val="32"/>
      <w:lang w:val="ru-RU" w:eastAsia="ru-RU"/>
    </w:rPr>
  </w:style>
  <w:style w:type="character" w:customStyle="1" w:styleId="121">
    <w:name w:val="Знак Знак12"/>
    <w:rsid w:val="004727FF"/>
    <w:rPr>
      <w:b/>
      <w:sz w:val="28"/>
      <w:lang w:val="ru-RU" w:eastAsia="ru-RU"/>
    </w:rPr>
  </w:style>
  <w:style w:type="character" w:customStyle="1" w:styleId="91">
    <w:name w:val="Знак Знак9"/>
    <w:rsid w:val="004727FF"/>
    <w:rPr>
      <w:sz w:val="24"/>
      <w:lang w:val="ru-RU" w:eastAsia="ru-RU"/>
    </w:rPr>
  </w:style>
  <w:style w:type="character" w:customStyle="1" w:styleId="41">
    <w:name w:val="Знак Знак4"/>
    <w:rsid w:val="004727FF"/>
    <w:rPr>
      <w:b/>
      <w:sz w:val="24"/>
      <w:lang w:val="ru-RU" w:eastAsia="ru-RU"/>
    </w:rPr>
  </w:style>
  <w:style w:type="character" w:customStyle="1" w:styleId="1f">
    <w:name w:val="Знак Знак1"/>
    <w:rsid w:val="004727FF"/>
    <w:rPr>
      <w:sz w:val="24"/>
      <w:lang w:val="ru-RU" w:eastAsia="ru-RU"/>
    </w:rPr>
  </w:style>
  <w:style w:type="character" w:customStyle="1" w:styleId="2b">
    <w:name w:val="Знак Знак2"/>
    <w:rsid w:val="004727FF"/>
    <w:rPr>
      <w:rFonts w:ascii="Courier New" w:hAnsi="Courier New"/>
      <w:sz w:val="28"/>
      <w:lang w:val="ru-RU" w:eastAsia="ru-RU"/>
    </w:rPr>
  </w:style>
  <w:style w:type="character" w:customStyle="1" w:styleId="FontStyle11">
    <w:name w:val="Font Style11"/>
    <w:rsid w:val="004727FF"/>
    <w:rPr>
      <w:rFonts w:ascii="Times New Roman" w:hAnsi="Times New Roman"/>
      <w:b/>
      <w:sz w:val="26"/>
    </w:rPr>
  </w:style>
  <w:style w:type="character" w:customStyle="1" w:styleId="FontStyle22">
    <w:name w:val="Font Style22"/>
    <w:rsid w:val="004727FF"/>
    <w:rPr>
      <w:rFonts w:ascii="Times New Roman" w:hAnsi="Times New Roman"/>
      <w:sz w:val="26"/>
    </w:rPr>
  </w:style>
  <w:style w:type="character" w:customStyle="1" w:styleId="apple-converted-space">
    <w:name w:val="apple-converted-space"/>
    <w:rsid w:val="004727FF"/>
  </w:style>
  <w:style w:type="table" w:customStyle="1" w:styleId="36">
    <w:name w:val="Сетка таблицы3"/>
    <w:basedOn w:val="a1"/>
    <w:next w:val="a5"/>
    <w:uiPriority w:val="39"/>
    <w:rsid w:val="004727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age number"/>
    <w:rsid w:val="004727FF"/>
    <w:rPr>
      <w:rFonts w:cs="Times New Roman"/>
    </w:rPr>
  </w:style>
  <w:style w:type="character" w:customStyle="1" w:styleId="af">
    <w:name w:val="Обычный (Интернет) Знак"/>
    <w:aliases w:val="Обычный (Web) Знак,Знак Знак Знак Знак Знак Знак Знак Знак,Знак Знак Знак Знак Знак Знак"/>
    <w:link w:val="ae"/>
    <w:uiPriority w:val="99"/>
    <w:locked/>
    <w:rsid w:val="004727FF"/>
    <w:rPr>
      <w:rFonts w:ascii="Times New Roman" w:eastAsia="Times New Roman" w:hAnsi="Times New Roman" w:cs="Times New Roman"/>
      <w:sz w:val="24"/>
      <w:szCs w:val="24"/>
      <w:lang w:eastAsia="ru-RU"/>
    </w:rPr>
  </w:style>
  <w:style w:type="paragraph" w:customStyle="1" w:styleId="2c">
    <w:name w:val="Абзац списка2"/>
    <w:basedOn w:val="a"/>
    <w:rsid w:val="004727FF"/>
    <w:pPr>
      <w:spacing w:after="0" w:line="240" w:lineRule="auto"/>
      <w:ind w:left="708"/>
    </w:pPr>
    <w:rPr>
      <w:rFonts w:ascii="Times New Roman" w:eastAsia="Times New Roman" w:hAnsi="Times New Roman"/>
      <w:sz w:val="24"/>
      <w:szCs w:val="24"/>
    </w:rPr>
  </w:style>
  <w:style w:type="character" w:customStyle="1" w:styleId="1f0">
    <w:name w:val="Основной текст Знак1"/>
    <w:semiHidden/>
    <w:rsid w:val="004727FF"/>
    <w:rPr>
      <w:sz w:val="24"/>
    </w:rPr>
  </w:style>
  <w:style w:type="character" w:customStyle="1" w:styleId="1f1">
    <w:name w:val="Текст выноски Знак1"/>
    <w:semiHidden/>
    <w:rsid w:val="004727FF"/>
    <w:rPr>
      <w:rFonts w:ascii="Tahoma" w:hAnsi="Tahoma"/>
      <w:sz w:val="16"/>
    </w:rPr>
  </w:style>
  <w:style w:type="character" w:customStyle="1" w:styleId="1f2">
    <w:name w:val="Текст сноски Знак1"/>
    <w:semiHidden/>
    <w:rsid w:val="004727FF"/>
  </w:style>
  <w:style w:type="character" w:customStyle="1" w:styleId="1f3">
    <w:name w:val="Верхний колонтитул Знак1"/>
    <w:semiHidden/>
    <w:rsid w:val="004727FF"/>
    <w:rPr>
      <w:sz w:val="24"/>
    </w:rPr>
  </w:style>
  <w:style w:type="character" w:customStyle="1" w:styleId="1f4">
    <w:name w:val="Нижний колонтитул Знак1"/>
    <w:semiHidden/>
    <w:rsid w:val="004727FF"/>
    <w:rPr>
      <w:sz w:val="24"/>
    </w:rPr>
  </w:style>
  <w:style w:type="character" w:customStyle="1" w:styleId="1f5">
    <w:name w:val="Название Знак1"/>
    <w:rsid w:val="004727FF"/>
    <w:rPr>
      <w:rFonts w:ascii="Cambria" w:hAnsi="Cambria"/>
      <w:color w:val="17365D"/>
      <w:spacing w:val="5"/>
      <w:kern w:val="28"/>
      <w:sz w:val="52"/>
    </w:rPr>
  </w:style>
  <w:style w:type="character" w:customStyle="1" w:styleId="1f6">
    <w:name w:val="Основной текст с отступом Знак1"/>
    <w:semiHidden/>
    <w:rsid w:val="004727FF"/>
    <w:rPr>
      <w:sz w:val="24"/>
    </w:rPr>
  </w:style>
  <w:style w:type="character" w:customStyle="1" w:styleId="211">
    <w:name w:val="Основной текст 2 Знак1"/>
    <w:semiHidden/>
    <w:rsid w:val="004727FF"/>
    <w:rPr>
      <w:sz w:val="24"/>
    </w:rPr>
  </w:style>
  <w:style w:type="character" w:customStyle="1" w:styleId="212">
    <w:name w:val="Основной текст с отступом 2 Знак1"/>
    <w:semiHidden/>
    <w:rsid w:val="004727FF"/>
    <w:rPr>
      <w:sz w:val="24"/>
    </w:rPr>
  </w:style>
  <w:style w:type="character" w:customStyle="1" w:styleId="311">
    <w:name w:val="Основной текст с отступом 3 Знак1"/>
    <w:semiHidden/>
    <w:rsid w:val="004727FF"/>
    <w:rPr>
      <w:sz w:val="16"/>
    </w:rPr>
  </w:style>
  <w:style w:type="character" w:customStyle="1" w:styleId="1f7">
    <w:name w:val="Текст Знак1"/>
    <w:semiHidden/>
    <w:rsid w:val="004727FF"/>
    <w:rPr>
      <w:rFonts w:ascii="Consolas" w:hAnsi="Consolas"/>
      <w:sz w:val="21"/>
    </w:rPr>
  </w:style>
  <w:style w:type="character" w:styleId="aff7">
    <w:name w:val="footnote reference"/>
    <w:semiHidden/>
    <w:rsid w:val="004727FF"/>
    <w:rPr>
      <w:vertAlign w:val="superscript"/>
    </w:rPr>
  </w:style>
  <w:style w:type="table" w:customStyle="1" w:styleId="113">
    <w:name w:val="Сетка таблицы11"/>
    <w:uiPriority w:val="39"/>
    <w:rsid w:val="004727F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
    <w:name w:val="Знак Знак Знак1 Знак1"/>
    <w:basedOn w:val="4"/>
    <w:rsid w:val="004727FF"/>
    <w:pPr>
      <w:widowControl/>
      <w:autoSpaceDE/>
      <w:autoSpaceDN/>
      <w:adjustRightInd/>
      <w:jc w:val="center"/>
    </w:pPr>
    <w:rPr>
      <w:szCs w:val="26"/>
    </w:rPr>
  </w:style>
  <w:style w:type="paragraph" w:customStyle="1" w:styleId="2d">
    <w:name w:val="Без интервала2"/>
    <w:rsid w:val="004727FF"/>
    <w:pPr>
      <w:spacing w:after="0" w:line="240" w:lineRule="auto"/>
    </w:pPr>
    <w:rPr>
      <w:rFonts w:ascii="Calibri" w:eastAsia="Times New Roman" w:hAnsi="Calibri" w:cs="Times New Roman"/>
      <w:lang w:eastAsia="ru-RU"/>
    </w:rPr>
  </w:style>
  <w:style w:type="table" w:customStyle="1" w:styleId="213">
    <w:name w:val="Сетка таблицы21"/>
    <w:uiPriority w:val="39"/>
    <w:rsid w:val="004727FF"/>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rsid w:val="004727FF"/>
  </w:style>
  <w:style w:type="character" w:customStyle="1" w:styleId="Exact">
    <w:name w:val="Основной текст Exact"/>
    <w:rsid w:val="004727FF"/>
    <w:rPr>
      <w:rFonts w:ascii="Times New Roman" w:hAnsi="Times New Roman"/>
      <w:spacing w:val="6"/>
      <w:u w:val="none"/>
    </w:rPr>
  </w:style>
  <w:style w:type="table" w:customStyle="1" w:styleId="2110">
    <w:name w:val="Сетка таблицы211"/>
    <w:rsid w:val="004727F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4727FF"/>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font6">
    <w:name w:val="font6"/>
    <w:basedOn w:val="a"/>
    <w:rsid w:val="004727F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69">
    <w:name w:val="xl69"/>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color w:val="000000"/>
      <w:sz w:val="24"/>
      <w:szCs w:val="24"/>
    </w:rPr>
  </w:style>
  <w:style w:type="paragraph" w:customStyle="1" w:styleId="xl70">
    <w:name w:val="xl70"/>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1">
    <w:name w:val="xl71"/>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72">
    <w:name w:val="xl72"/>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73">
    <w:name w:val="xl73"/>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rPr>
  </w:style>
  <w:style w:type="paragraph" w:customStyle="1" w:styleId="xl74">
    <w:name w:val="xl74"/>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75">
    <w:name w:val="xl75"/>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6">
    <w:name w:val="xl76"/>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7">
    <w:name w:val="xl77"/>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8">
    <w:name w:val="xl78"/>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79">
    <w:name w:val="xl79"/>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81">
    <w:name w:val="xl81"/>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2">
    <w:name w:val="xl82"/>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3">
    <w:name w:val="xl83"/>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rPr>
  </w:style>
  <w:style w:type="paragraph" w:customStyle="1" w:styleId="xl84">
    <w:name w:val="xl84"/>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5">
    <w:name w:val="xl85"/>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86">
    <w:name w:val="xl86"/>
    <w:basedOn w:val="a"/>
    <w:rsid w:val="004727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87">
    <w:name w:val="xl87"/>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88">
    <w:name w:val="xl88"/>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89">
    <w:name w:val="xl89"/>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xl90">
    <w:name w:val="xl90"/>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1">
    <w:name w:val="xl91"/>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92">
    <w:name w:val="xl92"/>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rPr>
  </w:style>
  <w:style w:type="paragraph" w:customStyle="1" w:styleId="xl93">
    <w:name w:val="xl93"/>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94">
    <w:name w:val="xl94"/>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95">
    <w:name w:val="xl95"/>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rPr>
  </w:style>
  <w:style w:type="paragraph" w:customStyle="1" w:styleId="xl96">
    <w:name w:val="xl96"/>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rPr>
  </w:style>
  <w:style w:type="paragraph" w:customStyle="1" w:styleId="xl97">
    <w:name w:val="xl97"/>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rPr>
  </w:style>
  <w:style w:type="paragraph" w:customStyle="1" w:styleId="xl98">
    <w:name w:val="xl98"/>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color w:val="000000"/>
      <w:sz w:val="24"/>
      <w:szCs w:val="24"/>
    </w:rPr>
  </w:style>
  <w:style w:type="paragraph" w:customStyle="1" w:styleId="xl99">
    <w:name w:val="xl99"/>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00">
    <w:name w:val="xl100"/>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101">
    <w:name w:val="xl101"/>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rPr>
  </w:style>
  <w:style w:type="paragraph" w:customStyle="1" w:styleId="xl102">
    <w:name w:val="xl102"/>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103">
    <w:name w:val="xl103"/>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rPr>
  </w:style>
  <w:style w:type="paragraph" w:customStyle="1" w:styleId="xl104">
    <w:name w:val="xl104"/>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rPr>
  </w:style>
  <w:style w:type="paragraph" w:customStyle="1" w:styleId="xl105">
    <w:name w:val="xl105"/>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06">
    <w:name w:val="xl106"/>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63">
    <w:name w:val="xl63"/>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64">
    <w:name w:val="xl64"/>
    <w:basedOn w:val="a"/>
    <w:rsid w:val="00472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7">
    <w:name w:val="xl107"/>
    <w:basedOn w:val="a"/>
    <w:rsid w:val="004727F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08">
    <w:name w:val="xl108"/>
    <w:basedOn w:val="a"/>
    <w:rsid w:val="004727F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09">
    <w:name w:val="xl109"/>
    <w:basedOn w:val="a"/>
    <w:rsid w:val="004727FF"/>
    <w:pPr>
      <w:pBdr>
        <w:top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10">
    <w:name w:val="xl110"/>
    <w:basedOn w:val="a"/>
    <w:rsid w:val="004727FF"/>
    <w:pPr>
      <w:pBdr>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11">
    <w:name w:val="xl111"/>
    <w:basedOn w:val="a"/>
    <w:rsid w:val="004727F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12">
    <w:name w:val="xl112"/>
    <w:basedOn w:val="a"/>
    <w:rsid w:val="004727F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13">
    <w:name w:val="xl113"/>
    <w:basedOn w:val="a"/>
    <w:rsid w:val="004727F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14">
    <w:name w:val="xl114"/>
    <w:basedOn w:val="a"/>
    <w:rsid w:val="004727F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15">
    <w:name w:val="xl115"/>
    <w:basedOn w:val="a"/>
    <w:rsid w:val="004727F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116">
    <w:name w:val="xl116"/>
    <w:basedOn w:val="a"/>
    <w:rsid w:val="004727F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rPr>
  </w:style>
  <w:style w:type="paragraph" w:customStyle="1" w:styleId="xl117">
    <w:name w:val="xl117"/>
    <w:basedOn w:val="a"/>
    <w:rsid w:val="004727F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18">
    <w:name w:val="xl118"/>
    <w:basedOn w:val="a"/>
    <w:rsid w:val="004727F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4"/>
      <w:szCs w:val="24"/>
    </w:rPr>
  </w:style>
  <w:style w:type="paragraph" w:customStyle="1" w:styleId="xl119">
    <w:name w:val="xl119"/>
    <w:basedOn w:val="a"/>
    <w:rsid w:val="004727F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color w:val="000000"/>
      <w:sz w:val="24"/>
      <w:szCs w:val="24"/>
    </w:rPr>
  </w:style>
  <w:style w:type="paragraph" w:customStyle="1" w:styleId="xl120">
    <w:name w:val="xl120"/>
    <w:basedOn w:val="a"/>
    <w:rsid w:val="004727F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121">
    <w:name w:val="xl121"/>
    <w:basedOn w:val="a"/>
    <w:rsid w:val="004727F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122">
    <w:name w:val="xl122"/>
    <w:basedOn w:val="a"/>
    <w:rsid w:val="004727F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3">
    <w:name w:val="xl123"/>
    <w:basedOn w:val="a"/>
    <w:rsid w:val="004727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4">
    <w:name w:val="xl124"/>
    <w:basedOn w:val="a"/>
    <w:rsid w:val="004727F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25">
    <w:name w:val="xl125"/>
    <w:basedOn w:val="a"/>
    <w:rsid w:val="004727F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aff8">
    <w:name w:val="Основной"/>
    <w:basedOn w:val="a"/>
    <w:link w:val="aff9"/>
    <w:rsid w:val="004727FF"/>
    <w:pPr>
      <w:spacing w:after="120"/>
      <w:ind w:firstLine="708"/>
      <w:jc w:val="both"/>
    </w:pPr>
    <w:rPr>
      <w:rFonts w:ascii="Calibri" w:eastAsia="Times New Roman" w:hAnsi="Calibri"/>
      <w:sz w:val="28"/>
      <w:szCs w:val="20"/>
    </w:rPr>
  </w:style>
  <w:style w:type="character" w:customStyle="1" w:styleId="aff9">
    <w:name w:val="Основной Знак"/>
    <w:link w:val="aff8"/>
    <w:locked/>
    <w:rsid w:val="004727FF"/>
    <w:rPr>
      <w:rFonts w:ascii="Calibri" w:eastAsia="Times New Roman" w:hAnsi="Calibri" w:cs="Times New Roman"/>
      <w:sz w:val="28"/>
      <w:szCs w:val="20"/>
      <w:lang w:eastAsia="ru-RU"/>
    </w:rPr>
  </w:style>
  <w:style w:type="table" w:customStyle="1" w:styleId="42">
    <w:name w:val="Сетка таблицы4"/>
    <w:rsid w:val="004727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Strong"/>
    <w:uiPriority w:val="22"/>
    <w:qFormat/>
    <w:rsid w:val="004727FF"/>
    <w:rPr>
      <w:b/>
    </w:rPr>
  </w:style>
  <w:style w:type="table" w:customStyle="1" w:styleId="51">
    <w:name w:val="Сетка таблицы5"/>
    <w:basedOn w:val="a1"/>
    <w:next w:val="a5"/>
    <w:uiPriority w:val="59"/>
    <w:rsid w:val="004727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59"/>
    <w:rsid w:val="004727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727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27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27FF"/>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4727FF"/>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4727FF"/>
    <w:pPr>
      <w:spacing w:before="100" w:beforeAutospacing="1" w:after="100" w:afterAutospacing="1" w:line="240" w:lineRule="auto"/>
    </w:pPr>
    <w:rPr>
      <w:rFonts w:ascii="Times New Roman" w:eastAsia="Times New Roman" w:hAnsi="Times New Roman"/>
      <w:sz w:val="24"/>
      <w:szCs w:val="24"/>
    </w:rPr>
  </w:style>
  <w:style w:type="paragraph" w:customStyle="1" w:styleId="pboth">
    <w:name w:val="pboth"/>
    <w:basedOn w:val="a"/>
    <w:rsid w:val="004727FF"/>
    <w:pPr>
      <w:spacing w:before="100" w:beforeAutospacing="1" w:after="100" w:afterAutospacing="1" w:line="240" w:lineRule="auto"/>
    </w:pPr>
    <w:rPr>
      <w:rFonts w:ascii="Times New Roman" w:eastAsia="Times New Roman" w:hAnsi="Times New Roman"/>
      <w:sz w:val="24"/>
      <w:szCs w:val="24"/>
    </w:rPr>
  </w:style>
  <w:style w:type="paragraph" w:customStyle="1" w:styleId="ConsNonformat">
    <w:name w:val="ConsNonformat"/>
    <w:rsid w:val="004727F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71">
    <w:name w:val="Сетка таблицы7"/>
    <w:basedOn w:val="a1"/>
    <w:next w:val="a5"/>
    <w:uiPriority w:val="39"/>
    <w:rsid w:val="004727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Абзац списка3"/>
    <w:basedOn w:val="a"/>
    <w:rsid w:val="004727FF"/>
    <w:pPr>
      <w:spacing w:after="0" w:line="240" w:lineRule="auto"/>
      <w:ind w:left="708"/>
    </w:pPr>
    <w:rPr>
      <w:rFonts w:ascii="Times New Roman" w:eastAsia="Times New Roman" w:hAnsi="Times New Roman"/>
      <w:sz w:val="24"/>
      <w:szCs w:val="24"/>
    </w:rPr>
  </w:style>
  <w:style w:type="paragraph" w:customStyle="1" w:styleId="38">
    <w:name w:val="Без интервала3"/>
    <w:rsid w:val="004727FF"/>
    <w:pPr>
      <w:spacing w:after="0" w:line="240" w:lineRule="auto"/>
    </w:pPr>
    <w:rPr>
      <w:rFonts w:ascii="Calibri" w:eastAsia="Times New Roman" w:hAnsi="Calibri" w:cs="Times New Roman"/>
      <w:lang w:eastAsia="ru-RU"/>
    </w:rPr>
  </w:style>
  <w:style w:type="character" w:customStyle="1" w:styleId="fontstyle01">
    <w:name w:val="fontstyle01"/>
    <w:basedOn w:val="a0"/>
    <w:rsid w:val="004727FF"/>
    <w:rPr>
      <w:rFonts w:ascii="Times New Roman" w:hAnsi="Times New Roman" w:cs="Times New Roman" w:hint="default"/>
      <w:b w:val="0"/>
      <w:bCs w:val="0"/>
      <w:i w:val="0"/>
      <w:iCs w:val="0"/>
      <w:color w:val="000000"/>
      <w:sz w:val="18"/>
      <w:szCs w:val="18"/>
    </w:rPr>
  </w:style>
  <w:style w:type="paragraph" w:customStyle="1" w:styleId="font7">
    <w:name w:val="font7"/>
    <w:basedOn w:val="a"/>
    <w:rsid w:val="004727FF"/>
    <w:pPr>
      <w:spacing w:before="100" w:beforeAutospacing="1" w:after="100" w:afterAutospacing="1" w:line="240" w:lineRule="auto"/>
    </w:pPr>
    <w:rPr>
      <w:rFonts w:ascii="Times New Roman" w:eastAsia="Times New Roman" w:hAnsi="Times New Roman"/>
      <w:color w:val="000000"/>
      <w:sz w:val="20"/>
      <w:szCs w:val="20"/>
    </w:rPr>
  </w:style>
  <w:style w:type="character" w:customStyle="1" w:styleId="39">
    <w:name w:val="Неразрешенное упоминание3"/>
    <w:basedOn w:val="a0"/>
    <w:uiPriority w:val="99"/>
    <w:semiHidden/>
    <w:unhideWhenUsed/>
    <w:rsid w:val="004727FF"/>
    <w:rPr>
      <w:color w:val="605E5C"/>
      <w:shd w:val="clear" w:color="auto" w:fill="E1DFDD"/>
    </w:rPr>
  </w:style>
  <w:style w:type="character" w:customStyle="1" w:styleId="43">
    <w:name w:val="Неразрешенное упоминание4"/>
    <w:basedOn w:val="a0"/>
    <w:uiPriority w:val="99"/>
    <w:semiHidden/>
    <w:unhideWhenUsed/>
    <w:rsid w:val="004727FF"/>
    <w:rPr>
      <w:color w:val="605E5C"/>
      <w:shd w:val="clear" w:color="auto" w:fill="E1DFDD"/>
    </w:rPr>
  </w:style>
  <w:style w:type="character" w:styleId="affb">
    <w:name w:val="line number"/>
    <w:basedOn w:val="a0"/>
    <w:semiHidden/>
    <w:unhideWhenUsed/>
    <w:rsid w:val="004727FF"/>
  </w:style>
  <w:style w:type="character" w:customStyle="1" w:styleId="52">
    <w:name w:val="Неразрешенное упоминание5"/>
    <w:basedOn w:val="a0"/>
    <w:uiPriority w:val="99"/>
    <w:semiHidden/>
    <w:unhideWhenUsed/>
    <w:rsid w:val="004727FF"/>
    <w:rPr>
      <w:color w:val="605E5C"/>
      <w:shd w:val="clear" w:color="auto" w:fill="E1DFDD"/>
    </w:rPr>
  </w:style>
  <w:style w:type="numbering" w:customStyle="1" w:styleId="1110">
    <w:name w:val="Нет списка111"/>
    <w:next w:val="a2"/>
    <w:uiPriority w:val="99"/>
    <w:semiHidden/>
    <w:unhideWhenUsed/>
    <w:rsid w:val="004727FF"/>
  </w:style>
  <w:style w:type="numbering" w:customStyle="1" w:styleId="214">
    <w:name w:val="Нет списка21"/>
    <w:next w:val="a2"/>
    <w:uiPriority w:val="99"/>
    <w:semiHidden/>
    <w:unhideWhenUsed/>
    <w:rsid w:val="004727FF"/>
  </w:style>
  <w:style w:type="numbering" w:customStyle="1" w:styleId="312">
    <w:name w:val="Нет списка31"/>
    <w:next w:val="a2"/>
    <w:uiPriority w:val="99"/>
    <w:semiHidden/>
    <w:unhideWhenUsed/>
    <w:rsid w:val="004727FF"/>
  </w:style>
  <w:style w:type="numbering" w:customStyle="1" w:styleId="44">
    <w:name w:val="Нет списка4"/>
    <w:next w:val="a2"/>
    <w:uiPriority w:val="99"/>
    <w:semiHidden/>
    <w:unhideWhenUsed/>
    <w:rsid w:val="004727FF"/>
  </w:style>
  <w:style w:type="numbering" w:customStyle="1" w:styleId="53">
    <w:name w:val="Нет списка5"/>
    <w:next w:val="a2"/>
    <w:uiPriority w:val="99"/>
    <w:semiHidden/>
    <w:unhideWhenUsed/>
    <w:rsid w:val="004727FF"/>
  </w:style>
  <w:style w:type="table" w:customStyle="1" w:styleId="313">
    <w:name w:val="Сетка таблицы31"/>
    <w:rsid w:val="004727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4727FF"/>
  </w:style>
  <w:style w:type="numbering" w:customStyle="1" w:styleId="72">
    <w:name w:val="Нет списка7"/>
    <w:next w:val="a2"/>
    <w:uiPriority w:val="99"/>
    <w:semiHidden/>
    <w:unhideWhenUsed/>
    <w:rsid w:val="004727FF"/>
  </w:style>
  <w:style w:type="table" w:customStyle="1" w:styleId="81">
    <w:name w:val="Сетка таблицы8"/>
    <w:basedOn w:val="a1"/>
    <w:next w:val="a5"/>
    <w:uiPriority w:val="39"/>
    <w:rsid w:val="004727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rsid w:val="004727F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rsid w:val="004727FF"/>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rsid w:val="004727F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rsid w:val="004727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uiPriority w:val="99"/>
    <w:semiHidden/>
    <w:unhideWhenUsed/>
    <w:rsid w:val="004727FF"/>
  </w:style>
  <w:style w:type="table" w:customStyle="1" w:styleId="92">
    <w:name w:val="Сетка таблицы9"/>
    <w:basedOn w:val="a1"/>
    <w:next w:val="a5"/>
    <w:uiPriority w:val="39"/>
    <w:rsid w:val="0047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2"/>
    <w:uiPriority w:val="99"/>
    <w:semiHidden/>
    <w:unhideWhenUsed/>
    <w:rsid w:val="004727FF"/>
  </w:style>
  <w:style w:type="table" w:customStyle="1" w:styleId="100">
    <w:name w:val="Сетка таблицы10"/>
    <w:basedOn w:val="a1"/>
    <w:next w:val="a5"/>
    <w:uiPriority w:val="39"/>
    <w:rsid w:val="0047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annotation reference"/>
    <w:basedOn w:val="a0"/>
    <w:semiHidden/>
    <w:unhideWhenUsed/>
    <w:rsid w:val="004727FF"/>
    <w:rPr>
      <w:sz w:val="16"/>
      <w:szCs w:val="16"/>
    </w:rPr>
  </w:style>
  <w:style w:type="paragraph" w:styleId="affd">
    <w:name w:val="annotation text"/>
    <w:basedOn w:val="a"/>
    <w:link w:val="affe"/>
    <w:semiHidden/>
    <w:unhideWhenUsed/>
    <w:rsid w:val="004727FF"/>
    <w:pPr>
      <w:spacing w:after="0" w:line="240" w:lineRule="auto"/>
    </w:pPr>
    <w:rPr>
      <w:rFonts w:ascii="Times New Roman" w:eastAsia="Times New Roman" w:hAnsi="Times New Roman"/>
      <w:sz w:val="20"/>
      <w:szCs w:val="20"/>
    </w:rPr>
  </w:style>
  <w:style w:type="character" w:customStyle="1" w:styleId="affe">
    <w:name w:val="Текст примечания Знак"/>
    <w:basedOn w:val="a0"/>
    <w:link w:val="affd"/>
    <w:semiHidden/>
    <w:rsid w:val="004727FF"/>
    <w:rPr>
      <w:rFonts w:ascii="Times New Roman" w:eastAsia="Times New Roman" w:hAnsi="Times New Roman" w:cs="Times New Roman"/>
      <w:sz w:val="20"/>
      <w:szCs w:val="20"/>
      <w:lang w:eastAsia="ru-RU"/>
    </w:rPr>
  </w:style>
  <w:style w:type="paragraph" w:styleId="afff">
    <w:name w:val="annotation subject"/>
    <w:basedOn w:val="affd"/>
    <w:next w:val="affd"/>
    <w:link w:val="afff0"/>
    <w:semiHidden/>
    <w:unhideWhenUsed/>
    <w:rsid w:val="004727FF"/>
    <w:rPr>
      <w:b/>
      <w:bCs/>
    </w:rPr>
  </w:style>
  <w:style w:type="character" w:customStyle="1" w:styleId="afff0">
    <w:name w:val="Тема примечания Знак"/>
    <w:basedOn w:val="affe"/>
    <w:link w:val="afff"/>
    <w:semiHidden/>
    <w:rsid w:val="004727FF"/>
    <w:rPr>
      <w:rFonts w:ascii="Times New Roman" w:eastAsia="Times New Roman" w:hAnsi="Times New Roman" w:cs="Times New Roman"/>
      <w:b/>
      <w:bCs/>
      <w:sz w:val="20"/>
      <w:szCs w:val="20"/>
      <w:lang w:eastAsia="ru-RU"/>
    </w:rPr>
  </w:style>
  <w:style w:type="paragraph" w:customStyle="1" w:styleId="Default">
    <w:name w:val="Default"/>
    <w:rsid w:val="00FE6E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f8">
    <w:name w:val="Верхний колонтитул1"/>
    <w:basedOn w:val="a"/>
    <w:next w:val="a3"/>
    <w:uiPriority w:val="99"/>
    <w:unhideWhenUsed/>
    <w:rsid w:val="00116206"/>
    <w:pPr>
      <w:tabs>
        <w:tab w:val="center" w:pos="4677"/>
        <w:tab w:val="right" w:pos="9355"/>
      </w:tabs>
    </w:pPr>
    <w:rPr>
      <w:rFonts w:eastAsia="Times New Roman"/>
    </w:rPr>
  </w:style>
  <w:style w:type="paragraph" w:customStyle="1" w:styleId="1f9">
    <w:name w:val="Абзац списка нумерованный1"/>
    <w:basedOn w:val="a"/>
    <w:next w:val="a6"/>
    <w:uiPriority w:val="34"/>
    <w:qFormat/>
    <w:rsid w:val="00116206"/>
    <w:pPr>
      <w:ind w:left="720"/>
      <w:contextualSpacing/>
    </w:pPr>
    <w:rPr>
      <w:rFonts w:ascii="Calibri" w:eastAsia="Times New Roman" w:hAnsi="Calibri"/>
    </w:rPr>
  </w:style>
  <w:style w:type="paragraph" w:customStyle="1" w:styleId="1fa">
    <w:name w:val="Текст выноски1"/>
    <w:basedOn w:val="a"/>
    <w:next w:val="af1"/>
    <w:semiHidden/>
    <w:unhideWhenUsed/>
    <w:rsid w:val="00116206"/>
    <w:pPr>
      <w:spacing w:after="0" w:line="240" w:lineRule="auto"/>
    </w:pPr>
    <w:rPr>
      <w:rFonts w:ascii="Segoe UI" w:eastAsia="Times New Roman" w:hAnsi="Segoe UI" w:cs="Segoe UI"/>
      <w:sz w:val="18"/>
      <w:szCs w:val="18"/>
    </w:rPr>
  </w:style>
  <w:style w:type="table" w:customStyle="1" w:styleId="1111">
    <w:name w:val="Сетка таблицы111"/>
    <w:rsid w:val="0011620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116206"/>
  </w:style>
  <w:style w:type="character" w:customStyle="1" w:styleId="123">
    <w:name w:val="Заголовок 1 Знак2"/>
    <w:basedOn w:val="a0"/>
    <w:uiPriority w:val="9"/>
    <w:rsid w:val="00116206"/>
    <w:rPr>
      <w:rFonts w:asciiTheme="majorHAnsi" w:eastAsiaTheme="majorEastAsia" w:hAnsiTheme="majorHAnsi" w:cstheme="majorBidi"/>
      <w:color w:val="365F91" w:themeColor="accent1" w:themeShade="BF"/>
      <w:sz w:val="32"/>
      <w:szCs w:val="32"/>
    </w:rPr>
  </w:style>
  <w:style w:type="character" w:customStyle="1" w:styleId="2e">
    <w:name w:val="Верхний колонтитул Знак2"/>
    <w:basedOn w:val="a0"/>
    <w:uiPriority w:val="99"/>
    <w:semiHidden/>
    <w:rsid w:val="00116206"/>
  </w:style>
  <w:style w:type="character" w:customStyle="1" w:styleId="2f">
    <w:name w:val="Текст выноски Знак2"/>
    <w:basedOn w:val="a0"/>
    <w:uiPriority w:val="99"/>
    <w:semiHidden/>
    <w:rsid w:val="00116206"/>
    <w:rPr>
      <w:rFonts w:ascii="Segoe UI" w:hAnsi="Segoe UI" w:cs="Segoe UI"/>
      <w:sz w:val="18"/>
      <w:szCs w:val="18"/>
    </w:rPr>
  </w:style>
  <w:style w:type="character" w:styleId="afff1">
    <w:name w:val="Unresolved Mention"/>
    <w:basedOn w:val="a0"/>
    <w:uiPriority w:val="99"/>
    <w:semiHidden/>
    <w:unhideWhenUsed/>
    <w:rsid w:val="007240BB"/>
    <w:rPr>
      <w:color w:val="605E5C"/>
      <w:shd w:val="clear" w:color="auto" w:fill="E1DFDD"/>
    </w:rPr>
  </w:style>
  <w:style w:type="character" w:customStyle="1" w:styleId="70">
    <w:name w:val="Заголовок 7 Знак"/>
    <w:basedOn w:val="a0"/>
    <w:link w:val="7"/>
    <w:uiPriority w:val="9"/>
    <w:semiHidden/>
    <w:rsid w:val="00D51ECA"/>
    <w:rPr>
      <w:rFonts w:eastAsiaTheme="majorEastAsia" w:cstheme="majorBidi"/>
      <w:color w:val="595959" w:themeColor="text1" w:themeTint="A6"/>
      <w:kern w:val="2"/>
      <w:sz w:val="24"/>
      <w:szCs w:val="24"/>
      <w14:ligatures w14:val="standardContextual"/>
    </w:rPr>
  </w:style>
  <w:style w:type="character" w:customStyle="1" w:styleId="80">
    <w:name w:val="Заголовок 8 Знак"/>
    <w:basedOn w:val="a0"/>
    <w:link w:val="8"/>
    <w:uiPriority w:val="9"/>
    <w:semiHidden/>
    <w:rsid w:val="00D51ECA"/>
    <w:rPr>
      <w:rFonts w:eastAsiaTheme="majorEastAsia" w:cstheme="majorBidi"/>
      <w:i/>
      <w:iCs/>
      <w:color w:val="272727" w:themeColor="text1" w:themeTint="D8"/>
      <w:kern w:val="2"/>
      <w:sz w:val="24"/>
      <w:szCs w:val="24"/>
      <w14:ligatures w14:val="standardContextual"/>
    </w:rPr>
  </w:style>
  <w:style w:type="character" w:customStyle="1" w:styleId="90">
    <w:name w:val="Заголовок 9 Знак"/>
    <w:basedOn w:val="a0"/>
    <w:link w:val="9"/>
    <w:uiPriority w:val="9"/>
    <w:semiHidden/>
    <w:rsid w:val="00D51ECA"/>
    <w:rPr>
      <w:rFonts w:eastAsiaTheme="majorEastAsia" w:cstheme="majorBidi"/>
      <w:color w:val="272727" w:themeColor="text1" w:themeTint="D8"/>
      <w:kern w:val="2"/>
      <w:sz w:val="24"/>
      <w:szCs w:val="24"/>
      <w14:ligatures w14:val="standardContextual"/>
    </w:rPr>
  </w:style>
  <w:style w:type="paragraph" w:styleId="afff2">
    <w:name w:val="Subtitle"/>
    <w:basedOn w:val="a"/>
    <w:next w:val="a"/>
    <w:link w:val="afff3"/>
    <w:uiPriority w:val="11"/>
    <w:qFormat/>
    <w:rsid w:val="00D51ECA"/>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fff3">
    <w:name w:val="Подзаголовок Знак"/>
    <w:basedOn w:val="a0"/>
    <w:link w:val="afff2"/>
    <w:uiPriority w:val="11"/>
    <w:rsid w:val="00D51ECA"/>
    <w:rPr>
      <w:rFonts w:eastAsiaTheme="majorEastAsia" w:cstheme="majorBidi"/>
      <w:color w:val="595959" w:themeColor="text1" w:themeTint="A6"/>
      <w:spacing w:val="15"/>
      <w:kern w:val="2"/>
      <w:sz w:val="28"/>
      <w:szCs w:val="28"/>
      <w14:ligatures w14:val="standardContextual"/>
    </w:rPr>
  </w:style>
  <w:style w:type="paragraph" w:styleId="2f0">
    <w:name w:val="Quote"/>
    <w:basedOn w:val="a"/>
    <w:next w:val="a"/>
    <w:link w:val="2f1"/>
    <w:uiPriority w:val="29"/>
    <w:qFormat/>
    <w:rsid w:val="00D51ECA"/>
    <w:pPr>
      <w:spacing w:before="160" w:after="160" w:line="278" w:lineRule="auto"/>
      <w:jc w:val="center"/>
    </w:pPr>
    <w:rPr>
      <w:rFonts w:eastAsiaTheme="minorHAnsi" w:cstheme="minorBidi"/>
      <w:i/>
      <w:iCs/>
      <w:color w:val="404040" w:themeColor="text1" w:themeTint="BF"/>
      <w:kern w:val="2"/>
      <w:sz w:val="24"/>
      <w:szCs w:val="24"/>
      <w:lang w:eastAsia="en-US"/>
      <w14:ligatures w14:val="standardContextual"/>
    </w:rPr>
  </w:style>
  <w:style w:type="character" w:customStyle="1" w:styleId="2f1">
    <w:name w:val="Цитата 2 Знак"/>
    <w:basedOn w:val="a0"/>
    <w:link w:val="2f0"/>
    <w:uiPriority w:val="29"/>
    <w:rsid w:val="00D51ECA"/>
    <w:rPr>
      <w:i/>
      <w:iCs/>
      <w:color w:val="404040" w:themeColor="text1" w:themeTint="BF"/>
      <w:kern w:val="2"/>
      <w:sz w:val="24"/>
      <w:szCs w:val="24"/>
      <w14:ligatures w14:val="standardContextual"/>
    </w:rPr>
  </w:style>
  <w:style w:type="character" w:styleId="afff4">
    <w:name w:val="Intense Emphasis"/>
    <w:basedOn w:val="a0"/>
    <w:uiPriority w:val="21"/>
    <w:qFormat/>
    <w:rsid w:val="00D51ECA"/>
    <w:rPr>
      <w:i/>
      <w:iCs/>
      <w:color w:val="365F91" w:themeColor="accent1" w:themeShade="BF"/>
    </w:rPr>
  </w:style>
  <w:style w:type="paragraph" w:styleId="afff5">
    <w:name w:val="Intense Quote"/>
    <w:basedOn w:val="a"/>
    <w:next w:val="a"/>
    <w:link w:val="afff6"/>
    <w:uiPriority w:val="30"/>
    <w:qFormat/>
    <w:rsid w:val="00D51ECA"/>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cstheme="minorBidi"/>
      <w:i/>
      <w:iCs/>
      <w:color w:val="365F91" w:themeColor="accent1" w:themeShade="BF"/>
      <w:kern w:val="2"/>
      <w:sz w:val="24"/>
      <w:szCs w:val="24"/>
      <w:lang w:eastAsia="en-US"/>
      <w14:ligatures w14:val="standardContextual"/>
    </w:rPr>
  </w:style>
  <w:style w:type="character" w:customStyle="1" w:styleId="afff6">
    <w:name w:val="Выделенная цитата Знак"/>
    <w:basedOn w:val="a0"/>
    <w:link w:val="afff5"/>
    <w:uiPriority w:val="30"/>
    <w:rsid w:val="00D51ECA"/>
    <w:rPr>
      <w:i/>
      <w:iCs/>
      <w:color w:val="365F91" w:themeColor="accent1" w:themeShade="BF"/>
      <w:kern w:val="2"/>
      <w:sz w:val="24"/>
      <w:szCs w:val="24"/>
      <w14:ligatures w14:val="standardContextual"/>
    </w:rPr>
  </w:style>
  <w:style w:type="character" w:styleId="afff7">
    <w:name w:val="Intense Reference"/>
    <w:basedOn w:val="a0"/>
    <w:uiPriority w:val="32"/>
    <w:qFormat/>
    <w:rsid w:val="00D51ECA"/>
    <w:rPr>
      <w:b/>
      <w:bCs/>
      <w:smallCaps/>
      <w:color w:val="365F91" w:themeColor="accent1" w:themeShade="BF"/>
      <w:spacing w:val="5"/>
    </w:rPr>
  </w:style>
  <w:style w:type="character" w:customStyle="1" w:styleId="1fb">
    <w:name w:val="Гиперссылка1"/>
    <w:basedOn w:val="a0"/>
    <w:uiPriority w:val="99"/>
    <w:unhideWhenUsed/>
    <w:rsid w:val="00D51EC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1987">
      <w:bodyDiv w:val="1"/>
      <w:marLeft w:val="0"/>
      <w:marRight w:val="0"/>
      <w:marTop w:val="0"/>
      <w:marBottom w:val="0"/>
      <w:divBdr>
        <w:top w:val="none" w:sz="0" w:space="0" w:color="auto"/>
        <w:left w:val="none" w:sz="0" w:space="0" w:color="auto"/>
        <w:bottom w:val="none" w:sz="0" w:space="0" w:color="auto"/>
        <w:right w:val="none" w:sz="0" w:space="0" w:color="auto"/>
      </w:divBdr>
    </w:div>
    <w:div w:id="205921802">
      <w:bodyDiv w:val="1"/>
      <w:marLeft w:val="0"/>
      <w:marRight w:val="0"/>
      <w:marTop w:val="0"/>
      <w:marBottom w:val="0"/>
      <w:divBdr>
        <w:top w:val="none" w:sz="0" w:space="0" w:color="auto"/>
        <w:left w:val="none" w:sz="0" w:space="0" w:color="auto"/>
        <w:bottom w:val="none" w:sz="0" w:space="0" w:color="auto"/>
        <w:right w:val="none" w:sz="0" w:space="0" w:color="auto"/>
      </w:divBdr>
    </w:div>
    <w:div w:id="324557653">
      <w:bodyDiv w:val="1"/>
      <w:marLeft w:val="0"/>
      <w:marRight w:val="0"/>
      <w:marTop w:val="0"/>
      <w:marBottom w:val="0"/>
      <w:divBdr>
        <w:top w:val="none" w:sz="0" w:space="0" w:color="auto"/>
        <w:left w:val="none" w:sz="0" w:space="0" w:color="auto"/>
        <w:bottom w:val="none" w:sz="0" w:space="0" w:color="auto"/>
        <w:right w:val="none" w:sz="0" w:space="0" w:color="auto"/>
      </w:divBdr>
    </w:div>
    <w:div w:id="406541862">
      <w:bodyDiv w:val="1"/>
      <w:marLeft w:val="0"/>
      <w:marRight w:val="0"/>
      <w:marTop w:val="0"/>
      <w:marBottom w:val="0"/>
      <w:divBdr>
        <w:top w:val="none" w:sz="0" w:space="0" w:color="auto"/>
        <w:left w:val="none" w:sz="0" w:space="0" w:color="auto"/>
        <w:bottom w:val="none" w:sz="0" w:space="0" w:color="auto"/>
        <w:right w:val="none" w:sz="0" w:space="0" w:color="auto"/>
      </w:divBdr>
    </w:div>
    <w:div w:id="763260274">
      <w:bodyDiv w:val="1"/>
      <w:marLeft w:val="0"/>
      <w:marRight w:val="0"/>
      <w:marTop w:val="0"/>
      <w:marBottom w:val="0"/>
      <w:divBdr>
        <w:top w:val="none" w:sz="0" w:space="0" w:color="auto"/>
        <w:left w:val="none" w:sz="0" w:space="0" w:color="auto"/>
        <w:bottom w:val="none" w:sz="0" w:space="0" w:color="auto"/>
        <w:right w:val="none" w:sz="0" w:space="0" w:color="auto"/>
      </w:divBdr>
    </w:div>
    <w:div w:id="905720857">
      <w:bodyDiv w:val="1"/>
      <w:marLeft w:val="0"/>
      <w:marRight w:val="0"/>
      <w:marTop w:val="0"/>
      <w:marBottom w:val="0"/>
      <w:divBdr>
        <w:top w:val="none" w:sz="0" w:space="0" w:color="auto"/>
        <w:left w:val="none" w:sz="0" w:space="0" w:color="auto"/>
        <w:bottom w:val="none" w:sz="0" w:space="0" w:color="auto"/>
        <w:right w:val="none" w:sz="0" w:space="0" w:color="auto"/>
      </w:divBdr>
    </w:div>
    <w:div w:id="1048990093">
      <w:bodyDiv w:val="1"/>
      <w:marLeft w:val="0"/>
      <w:marRight w:val="0"/>
      <w:marTop w:val="0"/>
      <w:marBottom w:val="0"/>
      <w:divBdr>
        <w:top w:val="none" w:sz="0" w:space="0" w:color="auto"/>
        <w:left w:val="none" w:sz="0" w:space="0" w:color="auto"/>
        <w:bottom w:val="none" w:sz="0" w:space="0" w:color="auto"/>
        <w:right w:val="none" w:sz="0" w:space="0" w:color="auto"/>
      </w:divBdr>
    </w:div>
    <w:div w:id="1075203216">
      <w:bodyDiv w:val="1"/>
      <w:marLeft w:val="0"/>
      <w:marRight w:val="0"/>
      <w:marTop w:val="0"/>
      <w:marBottom w:val="0"/>
      <w:divBdr>
        <w:top w:val="none" w:sz="0" w:space="0" w:color="auto"/>
        <w:left w:val="none" w:sz="0" w:space="0" w:color="auto"/>
        <w:bottom w:val="none" w:sz="0" w:space="0" w:color="auto"/>
        <w:right w:val="none" w:sz="0" w:space="0" w:color="auto"/>
      </w:divBdr>
    </w:div>
    <w:div w:id="1227305818">
      <w:bodyDiv w:val="1"/>
      <w:marLeft w:val="0"/>
      <w:marRight w:val="0"/>
      <w:marTop w:val="0"/>
      <w:marBottom w:val="0"/>
      <w:divBdr>
        <w:top w:val="none" w:sz="0" w:space="0" w:color="auto"/>
        <w:left w:val="none" w:sz="0" w:space="0" w:color="auto"/>
        <w:bottom w:val="none" w:sz="0" w:space="0" w:color="auto"/>
        <w:right w:val="none" w:sz="0" w:space="0" w:color="auto"/>
      </w:divBdr>
    </w:div>
    <w:div w:id="1367414787">
      <w:bodyDiv w:val="1"/>
      <w:marLeft w:val="0"/>
      <w:marRight w:val="0"/>
      <w:marTop w:val="0"/>
      <w:marBottom w:val="0"/>
      <w:divBdr>
        <w:top w:val="none" w:sz="0" w:space="0" w:color="auto"/>
        <w:left w:val="none" w:sz="0" w:space="0" w:color="auto"/>
        <w:bottom w:val="none" w:sz="0" w:space="0" w:color="auto"/>
        <w:right w:val="none" w:sz="0" w:space="0" w:color="auto"/>
      </w:divBdr>
    </w:div>
    <w:div w:id="1569684834">
      <w:bodyDiv w:val="1"/>
      <w:marLeft w:val="0"/>
      <w:marRight w:val="0"/>
      <w:marTop w:val="0"/>
      <w:marBottom w:val="0"/>
      <w:divBdr>
        <w:top w:val="none" w:sz="0" w:space="0" w:color="auto"/>
        <w:left w:val="none" w:sz="0" w:space="0" w:color="auto"/>
        <w:bottom w:val="none" w:sz="0" w:space="0" w:color="auto"/>
        <w:right w:val="none" w:sz="0" w:space="0" w:color="auto"/>
      </w:divBdr>
    </w:div>
    <w:div w:id="1681932705">
      <w:bodyDiv w:val="1"/>
      <w:marLeft w:val="0"/>
      <w:marRight w:val="0"/>
      <w:marTop w:val="0"/>
      <w:marBottom w:val="0"/>
      <w:divBdr>
        <w:top w:val="none" w:sz="0" w:space="0" w:color="auto"/>
        <w:left w:val="none" w:sz="0" w:space="0" w:color="auto"/>
        <w:bottom w:val="none" w:sz="0" w:space="0" w:color="auto"/>
        <w:right w:val="none" w:sz="0" w:space="0" w:color="auto"/>
      </w:divBdr>
    </w:div>
    <w:div w:id="1733506264">
      <w:bodyDiv w:val="1"/>
      <w:marLeft w:val="0"/>
      <w:marRight w:val="0"/>
      <w:marTop w:val="0"/>
      <w:marBottom w:val="0"/>
      <w:divBdr>
        <w:top w:val="none" w:sz="0" w:space="0" w:color="auto"/>
        <w:left w:val="none" w:sz="0" w:space="0" w:color="auto"/>
        <w:bottom w:val="none" w:sz="0" w:space="0" w:color="auto"/>
        <w:right w:val="none" w:sz="0" w:space="0" w:color="auto"/>
      </w:divBdr>
    </w:div>
    <w:div w:id="1835147597">
      <w:bodyDiv w:val="1"/>
      <w:marLeft w:val="0"/>
      <w:marRight w:val="0"/>
      <w:marTop w:val="0"/>
      <w:marBottom w:val="0"/>
      <w:divBdr>
        <w:top w:val="none" w:sz="0" w:space="0" w:color="auto"/>
        <w:left w:val="none" w:sz="0" w:space="0" w:color="auto"/>
        <w:bottom w:val="none" w:sz="0" w:space="0" w:color="auto"/>
        <w:right w:val="none" w:sz="0" w:space="0" w:color="auto"/>
      </w:divBdr>
    </w:div>
    <w:div w:id="1866670029">
      <w:bodyDiv w:val="1"/>
      <w:marLeft w:val="0"/>
      <w:marRight w:val="0"/>
      <w:marTop w:val="0"/>
      <w:marBottom w:val="0"/>
      <w:divBdr>
        <w:top w:val="none" w:sz="0" w:space="0" w:color="auto"/>
        <w:left w:val="none" w:sz="0" w:space="0" w:color="auto"/>
        <w:bottom w:val="none" w:sz="0" w:space="0" w:color="auto"/>
        <w:right w:val="none" w:sz="0" w:space="0" w:color="auto"/>
      </w:divBdr>
    </w:div>
    <w:div w:id="187885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4242&amp;date=22.01.2026&amp;dst=100008&amp;field=134" TargetMode="External"/><Relationship Id="rId21" Type="http://schemas.openxmlformats.org/officeDocument/2006/relationships/hyperlink" Target="https://login.consultant.ru/link/?req=doc&amp;base=LAW&amp;n=520115&amp;date=22.01.2026&amp;dst=100292&amp;field=134" TargetMode="External"/><Relationship Id="rId42" Type="http://schemas.openxmlformats.org/officeDocument/2006/relationships/hyperlink" Target="https://login.consultant.ru/link/?req=doc&amp;base=RZB&amp;n=495710&amp;dst=3722" TargetMode="External"/><Relationship Id="rId47" Type="http://schemas.openxmlformats.org/officeDocument/2006/relationships/hyperlink" Target="https://login.consultant.ru/link/?req=doc&amp;base=RZB&amp;n=495710&amp;dst=3704" TargetMode="External"/><Relationship Id="rId63" Type="http://schemas.openxmlformats.org/officeDocument/2006/relationships/hyperlink" Target="https://login.consultant.ru/link/?req=doc&amp;base=RZB&amp;n=511241&amp;dst=3722" TargetMode="External"/><Relationship Id="rId68" Type="http://schemas.openxmlformats.org/officeDocument/2006/relationships/hyperlink" Target="https://login.consultant.ru/link/?req=doc&amp;base=RZB&amp;n=511356&amp;dst=100104" TargetMode="External"/><Relationship Id="rId84" Type="http://schemas.openxmlformats.org/officeDocument/2006/relationships/hyperlink" Target="https://login.consultant.ru/link/?req=doc&amp;base=RLAW434&amp;n=44932&amp;dst=119060" TargetMode="External"/><Relationship Id="rId89" Type="http://schemas.openxmlformats.org/officeDocument/2006/relationships/hyperlink" Target="https://login.consultant.ru/link/?req=doc&amp;base=RLAW434&amp;n=44932&amp;dst=119096" TargetMode="External"/><Relationship Id="rId16" Type="http://schemas.openxmlformats.org/officeDocument/2006/relationships/hyperlink" Target="https://login.consultant.ru/link/?req=doc&amp;base=LAW&amp;n=439084&amp;date=22.01.2026&amp;dst=100141&amp;field=134" TargetMode="External"/><Relationship Id="rId11" Type="http://schemas.openxmlformats.org/officeDocument/2006/relationships/hyperlink" Target="https://login.consultant.ru/link/?req=doc&amp;base=RLAW434&amp;n=45555&amp;dst=128372" TargetMode="External"/><Relationship Id="rId32" Type="http://schemas.openxmlformats.org/officeDocument/2006/relationships/hyperlink" Target="https://login.consultant.ru/link/?req=doc&amp;base=RZB&amp;n=511241&amp;dst=3722" TargetMode="External"/><Relationship Id="rId37" Type="http://schemas.openxmlformats.org/officeDocument/2006/relationships/hyperlink" Target="https://login.consultant.ru/link/?req=doc&amp;base=LAW&amp;n=454242&amp;dst=100008" TargetMode="External"/><Relationship Id="rId53" Type="http://schemas.openxmlformats.org/officeDocument/2006/relationships/hyperlink" Target="mailto:&#1045;&#1044;-7-19/1085@." TargetMode="External"/><Relationship Id="rId58" Type="http://schemas.openxmlformats.org/officeDocument/2006/relationships/hyperlink" Target="https://login.consultant.ru/link/?req=doc&amp;base=RZB&amp;n=454116" TargetMode="External"/><Relationship Id="rId74" Type="http://schemas.openxmlformats.org/officeDocument/2006/relationships/hyperlink" Target="https://login.consultant.ru/link/?req=doc&amp;base=RZB&amp;n=512055&amp;dst=83892" TargetMode="External"/><Relationship Id="rId79" Type="http://schemas.openxmlformats.org/officeDocument/2006/relationships/hyperlink" Target="https://login.consultant.ru/link/?req=doc&amp;base=RZB&amp;n=483130&amp;dst=5769" TargetMode="External"/><Relationship Id="rId102" Type="http://schemas.openxmlformats.org/officeDocument/2006/relationships/hyperlink" Target="https://login.consultant.ru/link/?req=doc&amp;base=RZB&amp;n=511241&amp;dst=3722" TargetMode="External"/><Relationship Id="rId5" Type="http://schemas.openxmlformats.org/officeDocument/2006/relationships/webSettings" Target="webSettings.xml"/><Relationship Id="rId90" Type="http://schemas.openxmlformats.org/officeDocument/2006/relationships/hyperlink" Target="https://login.consultant.ru/link/?req=doc&amp;base=RLAW434&amp;n=44932&amp;dst=119097" TargetMode="External"/><Relationship Id="rId95" Type="http://schemas.openxmlformats.org/officeDocument/2006/relationships/hyperlink" Target="https://login.consultant.ru/link/?req=doc&amp;base=RZB&amp;n=518477&amp;dst=103565" TargetMode="External"/><Relationship Id="rId22" Type="http://schemas.openxmlformats.org/officeDocument/2006/relationships/hyperlink" Target="https://login.consultant.ru/link/?req=doc&amp;base=LAW&amp;n=454242&amp;date=22.01.2026&amp;dst=100008&amp;field=134" TargetMode="External"/><Relationship Id="rId27" Type="http://schemas.openxmlformats.org/officeDocument/2006/relationships/hyperlink" Target="https://login.consultant.ru/link/?req=doc&amp;base=RLAW434&amp;n=44272" TargetMode="External"/><Relationship Id="rId43" Type="http://schemas.openxmlformats.org/officeDocument/2006/relationships/hyperlink" Target="https://login.consultant.ru/link/?req=doc&amp;base=RZB&amp;n=433153&amp;dst=100693" TargetMode="External"/><Relationship Id="rId48" Type="http://schemas.openxmlformats.org/officeDocument/2006/relationships/hyperlink" Target="https://login.consultant.ru/link/?req=doc&amp;base=RZB&amp;n=495710&amp;dst=3722" TargetMode="External"/><Relationship Id="rId64" Type="http://schemas.openxmlformats.org/officeDocument/2006/relationships/hyperlink" Target="https://login.consultant.ru/link/?req=doc&amp;base=RZB&amp;n=507307" TargetMode="External"/><Relationship Id="rId69" Type="http://schemas.openxmlformats.org/officeDocument/2006/relationships/hyperlink" Target="https://login.consultant.ru/link/?req=doc&amp;base=RZB&amp;n=511241&amp;dst=3704" TargetMode="External"/><Relationship Id="rId80" Type="http://schemas.openxmlformats.org/officeDocument/2006/relationships/hyperlink" Target="https://login.consultant.ru/link/?req=doc&amp;base=RZB&amp;n=495710&amp;dst=3704" TargetMode="External"/><Relationship Id="rId85" Type="http://schemas.openxmlformats.org/officeDocument/2006/relationships/hyperlink" Target="https://login.consultant.ru/link/?req=doc&amp;base=RZB&amp;n=508490&amp;dst=217" TargetMode="External"/><Relationship Id="rId12" Type="http://schemas.openxmlformats.org/officeDocument/2006/relationships/hyperlink" Target="https://login.consultant.ru/link/?req=doc&amp;base=RLAW434&amp;n=45555&amp;dst=131379" TargetMode="External"/><Relationship Id="rId17" Type="http://schemas.openxmlformats.org/officeDocument/2006/relationships/hyperlink" Target="https://login.consultant.ru/link/?req=doc&amp;base=LAW&amp;n=439084&amp;date=22.01.2026&amp;dst=100144&amp;field=134" TargetMode="External"/><Relationship Id="rId33" Type="http://schemas.openxmlformats.org/officeDocument/2006/relationships/hyperlink" Target="https://login.consultant.ru/link/?req=doc&amp;base=LAW&amp;n=502429&amp;dst=11129" TargetMode="External"/><Relationship Id="rId38" Type="http://schemas.openxmlformats.org/officeDocument/2006/relationships/hyperlink" Target="https://login.consultant.ru/link/?req=doc&amp;base=LAW&amp;n=454242&amp;dst=100008" TargetMode="External"/><Relationship Id="rId59" Type="http://schemas.openxmlformats.org/officeDocument/2006/relationships/hyperlink" Target="https://login.consultant.ru/link/?req=doc&amp;base=LAW&amp;n=121087&amp;dst=100142" TargetMode="External"/><Relationship Id="rId103" Type="http://schemas.openxmlformats.org/officeDocument/2006/relationships/hyperlink" Target="https://login.consultant.ru/link/?req=doc&amp;base=LAW&amp;n=490805&amp;date=12.04.2025&amp;dst=100019&amp;field=134" TargetMode="External"/><Relationship Id="rId20" Type="http://schemas.openxmlformats.org/officeDocument/2006/relationships/hyperlink" Target="https://login.consultant.ru/link/?req=doc&amp;base=LAW&amp;n=520115&amp;date=22.01.2026&amp;dst=100291&amp;field=134" TargetMode="External"/><Relationship Id="rId41" Type="http://schemas.openxmlformats.org/officeDocument/2006/relationships/hyperlink" Target="https://login.consultant.ru/link/?req=doc&amp;base=RZB&amp;n=495710&amp;dst=3704" TargetMode="External"/><Relationship Id="rId54" Type="http://schemas.openxmlformats.org/officeDocument/2006/relationships/hyperlink" Target="https://login.consultant.ru/link/?req=doc&amp;base=RZB&amp;n=512055&amp;dst=83892" TargetMode="External"/><Relationship Id="rId62" Type="http://schemas.openxmlformats.org/officeDocument/2006/relationships/hyperlink" Target="https://login.consultant.ru/link/?req=doc&amp;base=RZB&amp;n=511241&amp;dst=3704" TargetMode="External"/><Relationship Id="rId70" Type="http://schemas.openxmlformats.org/officeDocument/2006/relationships/hyperlink" Target="https://login.consultant.ru/link/?req=doc&amp;base=RZB&amp;n=511241&amp;dst=3722" TargetMode="External"/><Relationship Id="rId75" Type="http://schemas.openxmlformats.org/officeDocument/2006/relationships/hyperlink" Target="https://login.consultant.ru/link/?req=doc&amp;base=RZB&amp;n=512055&amp;dst=159244" TargetMode="External"/><Relationship Id="rId83" Type="http://schemas.openxmlformats.org/officeDocument/2006/relationships/hyperlink" Target="https://login.consultant.ru/link/?req=doc&amp;base=RZB&amp;n=508490&amp;dst=101922" TargetMode="External"/><Relationship Id="rId88" Type="http://schemas.openxmlformats.org/officeDocument/2006/relationships/hyperlink" Target="https://login.consultant.ru/link/?req=doc&amp;base=RZB&amp;n=511241&amp;dst=3722" TargetMode="External"/><Relationship Id="rId91" Type="http://schemas.openxmlformats.org/officeDocument/2006/relationships/hyperlink" Target="https://login.consultant.ru/link/?req=doc&amp;base=RLAW434&amp;n=44272" TargetMode="External"/><Relationship Id="rId96" Type="http://schemas.openxmlformats.org/officeDocument/2006/relationships/hyperlink" Target="https://login.consultant.ru/link/?req=doc&amp;base=RZB&amp;n=518477&amp;dst=10597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39084&amp;date=22.01.2026&amp;dst=100132&amp;field=134" TargetMode="External"/><Relationship Id="rId23" Type="http://schemas.openxmlformats.org/officeDocument/2006/relationships/hyperlink" Target="https://login.consultant.ru/link/?req=doc&amp;base=OTN&amp;n=9815&amp;date=22.01.2026" TargetMode="External"/><Relationship Id="rId28" Type="http://schemas.openxmlformats.org/officeDocument/2006/relationships/hyperlink" Target="https://login.consultant.ru/link/?req=doc&amp;base=LAW&amp;n=508490&amp;date=20.01.2026&amp;dst=217&amp;field=134" TargetMode="External"/><Relationship Id="rId36" Type="http://schemas.openxmlformats.org/officeDocument/2006/relationships/hyperlink" Target="https://login.consultant.ru/link/?req=doc&amp;base=LAW&amp;n=502429&amp;dst=11129" TargetMode="External"/><Relationship Id="rId49" Type="http://schemas.openxmlformats.org/officeDocument/2006/relationships/hyperlink" Target="https://login.consultant.ru/link/?req=doc&amp;base=RZB&amp;n=433153&amp;dst=100693" TargetMode="External"/><Relationship Id="rId57" Type="http://schemas.openxmlformats.org/officeDocument/2006/relationships/hyperlink" Target="https://login.consultant.ru/link/?req=doc&amp;base=RZB&amp;n=511356" TargetMode="External"/><Relationship Id="rId10" Type="http://schemas.openxmlformats.org/officeDocument/2006/relationships/hyperlink" Target="https://mcx.rtyva.ru" TargetMode="External"/><Relationship Id="rId31" Type="http://schemas.openxmlformats.org/officeDocument/2006/relationships/hyperlink" Target="https://login.consultant.ru/link/?req=doc&amp;base=RZB&amp;n=511241&amp;dst=3704" TargetMode="External"/><Relationship Id="rId44" Type="http://schemas.openxmlformats.org/officeDocument/2006/relationships/hyperlink" Target="https://login.consultant.ru/link/?req=doc&amp;base=RZB&amp;n=495710&amp;dst=3704" TargetMode="External"/><Relationship Id="rId52" Type="http://schemas.openxmlformats.org/officeDocument/2006/relationships/hyperlink" Target="https://login.consultant.ru/link/?req=doc&amp;base=RZB&amp;n=433153&amp;dst=100693" TargetMode="External"/><Relationship Id="rId60" Type="http://schemas.openxmlformats.org/officeDocument/2006/relationships/hyperlink" Target="https://login.consultant.ru/link/?req=doc&amp;base=RZB&amp;n=503698" TargetMode="External"/><Relationship Id="rId65" Type="http://schemas.openxmlformats.org/officeDocument/2006/relationships/hyperlink" Target="https://login.consultant.ru/link/?req=doc&amp;base=RZB&amp;n=508490&amp;dst=101922" TargetMode="External"/><Relationship Id="rId73" Type="http://schemas.openxmlformats.org/officeDocument/2006/relationships/hyperlink" Target="https://login.consultant.ru/link/?req=doc&amp;base=RZB&amp;n=512750" TargetMode="External"/><Relationship Id="rId78" Type="http://schemas.openxmlformats.org/officeDocument/2006/relationships/hyperlink" Target="https://login.consultant.ru/link/?req=doc&amp;base=RZB&amp;n=503698" TargetMode="External"/><Relationship Id="rId81" Type="http://schemas.openxmlformats.org/officeDocument/2006/relationships/hyperlink" Target="https://login.consultant.ru/link/?req=doc&amp;base=RZB&amp;n=495710&amp;dst=3722" TargetMode="External"/><Relationship Id="rId86" Type="http://schemas.openxmlformats.org/officeDocument/2006/relationships/hyperlink" Target="https://login.consultant.ru/link/?req=doc&amp;base=RZB&amp;n=511356&amp;dst=100104" TargetMode="External"/><Relationship Id="rId94" Type="http://schemas.openxmlformats.org/officeDocument/2006/relationships/hyperlink" Target="https://login.consultant.ru/link/?req=doc&amp;base=RZB&amp;n=518477&amp;dst=103104" TargetMode="External"/><Relationship Id="rId99" Type="http://schemas.openxmlformats.org/officeDocument/2006/relationships/hyperlink" Target="https://login.consultant.ru/link/?req=doc&amp;base=LAW&amp;n=508490&amp;date=20.01.2026&amp;dst=217&amp;field=134" TargetMode="External"/><Relationship Id="rId101" Type="http://schemas.openxmlformats.org/officeDocument/2006/relationships/hyperlink" Target="https://login.consultant.ru/link/?req=doc&amp;base=RZB&amp;n=511241&amp;dst=3704" TargetMode="External"/><Relationship Id="rId4" Type="http://schemas.openxmlformats.org/officeDocument/2006/relationships/settings" Target="settings.xml"/><Relationship Id="rId9" Type="http://schemas.openxmlformats.org/officeDocument/2006/relationships/hyperlink" Target="https://rtyva.ru" TargetMode="External"/><Relationship Id="rId13" Type="http://schemas.openxmlformats.org/officeDocument/2006/relationships/hyperlink" Target="https://login.consultant.ru/link/?req=doc&amp;base=LAW&amp;n=439084&amp;date=22.01.2026&amp;dst=100128&amp;field=134" TargetMode="External"/><Relationship Id="rId18" Type="http://schemas.openxmlformats.org/officeDocument/2006/relationships/hyperlink" Target="https://login.consultant.ru/link/?req=doc&amp;base=LAW&amp;n=439084&amp;date=22.01.2026&amp;dst=100145&amp;field=134" TargetMode="External"/><Relationship Id="rId39" Type="http://schemas.openxmlformats.org/officeDocument/2006/relationships/hyperlink" Target="https://login.consultant.ru/link/?req=doc&amp;base=RZB&amp;n=500123&amp;dst=103" TargetMode="External"/><Relationship Id="rId34" Type="http://schemas.openxmlformats.org/officeDocument/2006/relationships/hyperlink" Target="https://login.consultant.ru/link/?req=doc&amp;base=RZB&amp;n=500123&amp;dst=126" TargetMode="External"/><Relationship Id="rId50" Type="http://schemas.openxmlformats.org/officeDocument/2006/relationships/hyperlink" Target="https://login.consultant.ru/link/?req=doc&amp;base=RZB&amp;n=495710&amp;dst=3704" TargetMode="External"/><Relationship Id="rId55" Type="http://schemas.openxmlformats.org/officeDocument/2006/relationships/hyperlink" Target="https://login.consultant.ru/link/?req=doc&amp;base=RZB&amp;n=512055&amp;dst=159244" TargetMode="External"/><Relationship Id="rId76" Type="http://schemas.openxmlformats.org/officeDocument/2006/relationships/hyperlink" Target="https://login.consultant.ru/link/?req=doc&amp;base=RZB&amp;n=490805&amp;dst=100019" TargetMode="External"/><Relationship Id="rId97" Type="http://schemas.openxmlformats.org/officeDocument/2006/relationships/hyperlink" Target="https://login.consultant.ru/link/?req=doc&amp;base=RZB&amp;n=518477&amp;dst=105206"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ogin.consultant.ru/link/?req=doc&amp;base=RLAW434&amp;n=44932&amp;dst=119096" TargetMode="External"/><Relationship Id="rId92" Type="http://schemas.openxmlformats.org/officeDocument/2006/relationships/hyperlink" Target="https://login.consultant.ru/link/?req=doc&amp;base=RZB&amp;n=518477&amp;dst=101036" TargetMode="External"/><Relationship Id="rId2" Type="http://schemas.openxmlformats.org/officeDocument/2006/relationships/numbering" Target="numbering.xml"/><Relationship Id="rId29" Type="http://schemas.openxmlformats.org/officeDocument/2006/relationships/hyperlink" Target="https://login.consultant.ru/link/?req=doc&amp;base=LAW&amp;n=508490&amp;date=20.01.2026&amp;dst=217&amp;field=134" TargetMode="External"/><Relationship Id="rId24" Type="http://schemas.openxmlformats.org/officeDocument/2006/relationships/hyperlink" Target="https://login.consultant.ru/link/?req=doc&amp;base=OTN&amp;n=8378&amp;date=22.01.2026" TargetMode="External"/><Relationship Id="rId40" Type="http://schemas.openxmlformats.org/officeDocument/2006/relationships/hyperlink" Target="https://login.consultant.ru/link/?req=doc&amp;base=LAW&amp;n=502429&amp;dst=11129" TargetMode="External"/><Relationship Id="rId45" Type="http://schemas.openxmlformats.org/officeDocument/2006/relationships/hyperlink" Target="https://login.consultant.ru/link/?req=doc&amp;base=RZB&amp;n=495710&amp;dst=3722" TargetMode="External"/><Relationship Id="rId66" Type="http://schemas.openxmlformats.org/officeDocument/2006/relationships/hyperlink" Target="https://login.consultant.ru/link/?req=doc&amp;base=RLAW434&amp;n=44932&amp;dst=119060" TargetMode="External"/><Relationship Id="rId87" Type="http://schemas.openxmlformats.org/officeDocument/2006/relationships/hyperlink" Target="https://login.consultant.ru/link/?req=doc&amp;base=RZB&amp;n=511241&amp;dst=3704" TargetMode="External"/><Relationship Id="rId61" Type="http://schemas.openxmlformats.org/officeDocument/2006/relationships/hyperlink" Target="https://login.consultant.ru/link/?req=doc&amp;base=RZB&amp;n=483130&amp;dst=5769" TargetMode="External"/><Relationship Id="rId82" Type="http://schemas.openxmlformats.org/officeDocument/2006/relationships/hyperlink" Target="https://login.consultant.ru/link/?req=doc&amp;base=RZB&amp;n=507307" TargetMode="External"/><Relationship Id="rId19" Type="http://schemas.openxmlformats.org/officeDocument/2006/relationships/hyperlink" Target="https://login.consultant.ru/link/?req=doc&amp;base=LAW&amp;n=439084&amp;date=22.01.2026&amp;dst=100147&amp;field=134" TargetMode="External"/><Relationship Id="rId14" Type="http://schemas.openxmlformats.org/officeDocument/2006/relationships/hyperlink" Target="https://login.consultant.ru/link/?req=doc&amp;base=LAW&amp;n=439084&amp;date=22.01.2026&amp;dst=100129&amp;field=134" TargetMode="External"/><Relationship Id="rId30" Type="http://schemas.openxmlformats.org/officeDocument/2006/relationships/hyperlink" Target="https://login.consultant.ru/link/?req=doc&amp;base=LAW&amp;n=511356&amp;date=20.01.2026&amp;dst=100104&amp;field=134" TargetMode="External"/><Relationship Id="rId35" Type="http://schemas.openxmlformats.org/officeDocument/2006/relationships/hyperlink" Target="https://login.consultant.ru/link/?req=doc&amp;base=RZB&amp;n=500123&amp;dst=191" TargetMode="External"/><Relationship Id="rId56" Type="http://schemas.openxmlformats.org/officeDocument/2006/relationships/hyperlink" Target="https://login.consultant.ru/link/?req=doc&amp;base=RZB&amp;n=490805&amp;dst=100019" TargetMode="External"/><Relationship Id="rId77" Type="http://schemas.openxmlformats.org/officeDocument/2006/relationships/hyperlink" Target="https://login.consultant.ru/link/?req=doc&amp;base=LAW&amp;n=121087&amp;dst=100142" TargetMode="External"/><Relationship Id="rId100" Type="http://schemas.openxmlformats.org/officeDocument/2006/relationships/hyperlink" Target="https://login.consultant.ru/link/?req=doc&amp;base=LAW&amp;n=511356&amp;date=20.01.2026&amp;dst=100104&amp;field=134" TargetMode="External"/><Relationship Id="rId105" Type="http://schemas.openxmlformats.org/officeDocument/2006/relationships/theme" Target="theme/theme1.xml"/><Relationship Id="rId8" Type="http://schemas.openxmlformats.org/officeDocument/2006/relationships/hyperlink" Target="https://login.consultant.ru/link/?req=doc&amp;base=RLAW434&amp;n=45555&amp;dst=100075" TargetMode="External"/><Relationship Id="rId51" Type="http://schemas.openxmlformats.org/officeDocument/2006/relationships/hyperlink" Target="https://login.consultant.ru/link/?req=doc&amp;base=RZB&amp;n=495710&amp;dst=3722" TargetMode="External"/><Relationship Id="rId72" Type="http://schemas.openxmlformats.org/officeDocument/2006/relationships/hyperlink" Target="https://login.consultant.ru/link/?req=doc&amp;base=RLAW434&amp;n=44932&amp;dst=119097" TargetMode="External"/><Relationship Id="rId93" Type="http://schemas.openxmlformats.org/officeDocument/2006/relationships/hyperlink" Target="https://login.consultant.ru/link/?req=doc&amp;base=RZB&amp;n=518477&amp;dst=100714" TargetMode="External"/><Relationship Id="rId98" Type="http://schemas.openxmlformats.org/officeDocument/2006/relationships/hyperlink" Target="https://login.consultant.ru/link/?req=doc&amp;base=LAW&amp;n=508490&amp;date=20.01.2026&amp;dst=217&amp;field=134" TargetMode="External"/><Relationship Id="rId3" Type="http://schemas.openxmlformats.org/officeDocument/2006/relationships/styles" Target="styles.xml"/><Relationship Id="rId25" Type="http://schemas.openxmlformats.org/officeDocument/2006/relationships/hyperlink" Target="https://login.consultant.ru/link/?req=doc&amp;base=OTN&amp;n=6843&amp;date=22.01.2026" TargetMode="External"/><Relationship Id="rId46" Type="http://schemas.openxmlformats.org/officeDocument/2006/relationships/hyperlink" Target="https://login.consultant.ru/link/?req=doc&amp;base=RZB&amp;n=433153&amp;dst=100693" TargetMode="External"/><Relationship Id="rId67" Type="http://schemas.openxmlformats.org/officeDocument/2006/relationships/hyperlink" Target="https://login.consultant.ru/link/?req=doc&amp;base=RZB&amp;n=508490&amp;dst=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3E225-E9AA-4B9E-A413-07E328A8C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2400</TotalTime>
  <Pages>195</Pages>
  <Words>79071</Words>
  <Characters>450705</Characters>
  <Application>Microsoft Office Word</Application>
  <DocSecurity>0</DocSecurity>
  <Lines>3755</Lines>
  <Paragraphs>1057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Admins</cp:lastModifiedBy>
  <cp:revision>183</cp:revision>
  <cp:lastPrinted>2024-07-23T02:54:00Z</cp:lastPrinted>
  <dcterms:created xsi:type="dcterms:W3CDTF">2025-09-04T07:59:00Z</dcterms:created>
  <dcterms:modified xsi:type="dcterms:W3CDTF">2026-02-06T03:56:00Z</dcterms:modified>
</cp:coreProperties>
</file>