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22" w:rsidRDefault="00D958E1" w:rsidP="00E35A3B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Доклад</w:t>
      </w:r>
    </w:p>
    <w:p w:rsidR="000209F9" w:rsidRDefault="00D958E1" w:rsidP="00E35A3B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по исполнению </w:t>
      </w:r>
      <w:r w:rsidR="00A93AED">
        <w:rPr>
          <w:rFonts w:eastAsia="Times New Roman"/>
          <w:b/>
          <w:bCs/>
          <w:sz w:val="28"/>
          <w:szCs w:val="28"/>
        </w:rPr>
        <w:t xml:space="preserve">Министерством сельского хозяйства и продовольствия Республики Тыва </w:t>
      </w:r>
      <w:r w:rsidR="003803B6">
        <w:rPr>
          <w:rFonts w:eastAsia="Times New Roman"/>
          <w:b/>
          <w:bCs/>
          <w:sz w:val="28"/>
          <w:szCs w:val="28"/>
        </w:rPr>
        <w:t>П</w:t>
      </w:r>
      <w:r>
        <w:rPr>
          <w:rFonts w:eastAsia="Times New Roman"/>
          <w:b/>
          <w:bCs/>
          <w:sz w:val="28"/>
          <w:szCs w:val="28"/>
        </w:rPr>
        <w:t>рограммы профилактики нарушений обязательных требований в сфере надзора за техническим состоянием самоходн</w:t>
      </w:r>
      <w:r w:rsidR="00C70F22">
        <w:rPr>
          <w:rFonts w:eastAsia="Times New Roman"/>
          <w:b/>
          <w:bCs/>
          <w:sz w:val="28"/>
          <w:szCs w:val="28"/>
        </w:rPr>
        <w:t>ых машин и других видов техники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C70F22">
        <w:rPr>
          <w:rFonts w:eastAsia="Times New Roman"/>
          <w:b/>
          <w:bCs/>
          <w:sz w:val="28"/>
          <w:szCs w:val="28"/>
        </w:rPr>
        <w:t>н</w:t>
      </w:r>
      <w:r>
        <w:rPr>
          <w:rFonts w:eastAsia="Times New Roman"/>
          <w:b/>
          <w:bCs/>
          <w:sz w:val="28"/>
          <w:szCs w:val="28"/>
        </w:rPr>
        <w:t>а 20</w:t>
      </w:r>
      <w:r w:rsidR="00B4705F">
        <w:rPr>
          <w:rFonts w:eastAsia="Times New Roman"/>
          <w:b/>
          <w:bCs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 xml:space="preserve"> год</w:t>
      </w:r>
    </w:p>
    <w:p w:rsidR="000209F9" w:rsidRDefault="000209F9">
      <w:pPr>
        <w:spacing w:line="200" w:lineRule="exact"/>
        <w:rPr>
          <w:sz w:val="24"/>
          <w:szCs w:val="24"/>
        </w:rPr>
      </w:pPr>
    </w:p>
    <w:p w:rsidR="006143A8" w:rsidRPr="006143A8" w:rsidRDefault="006143A8" w:rsidP="00E35A3B">
      <w:pPr>
        <w:tabs>
          <w:tab w:val="left" w:pos="1440"/>
        </w:tabs>
        <w:ind w:firstLine="567"/>
        <w:jc w:val="both"/>
        <w:rPr>
          <w:sz w:val="28"/>
          <w:szCs w:val="28"/>
        </w:rPr>
      </w:pPr>
      <w:proofErr w:type="gramStart"/>
      <w:r w:rsidRPr="006143A8">
        <w:rPr>
          <w:sz w:val="28"/>
          <w:szCs w:val="28"/>
        </w:rPr>
        <w:t>Программа профилактики нарушений обязательных требований при осуществлении регионального государственного надзора в области технического состояния самоходных машин и других видов техники на 20</w:t>
      </w:r>
      <w:r w:rsidR="00B4705F">
        <w:rPr>
          <w:sz w:val="28"/>
          <w:szCs w:val="28"/>
        </w:rPr>
        <w:t>20</w:t>
      </w:r>
      <w:r w:rsidRPr="006143A8">
        <w:rPr>
          <w:sz w:val="28"/>
          <w:szCs w:val="28"/>
        </w:rPr>
        <w:t xml:space="preserve"> год и плановый период с 202</w:t>
      </w:r>
      <w:r w:rsidR="00B4705F">
        <w:rPr>
          <w:sz w:val="28"/>
          <w:szCs w:val="28"/>
        </w:rPr>
        <w:t>1</w:t>
      </w:r>
      <w:r w:rsidRPr="006143A8">
        <w:rPr>
          <w:sz w:val="28"/>
          <w:szCs w:val="28"/>
        </w:rPr>
        <w:t>-202</w:t>
      </w:r>
      <w:r w:rsidR="00B4705F">
        <w:rPr>
          <w:sz w:val="28"/>
          <w:szCs w:val="28"/>
        </w:rPr>
        <w:t>2</w:t>
      </w:r>
      <w:r w:rsidRPr="006143A8">
        <w:rPr>
          <w:sz w:val="28"/>
          <w:szCs w:val="28"/>
        </w:rPr>
        <w:t xml:space="preserve"> годы (далее - Программа) разработана 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Республики</w:t>
      </w:r>
      <w:proofErr w:type="gramEnd"/>
      <w:r w:rsidRPr="006143A8">
        <w:rPr>
          <w:sz w:val="28"/>
          <w:szCs w:val="28"/>
        </w:rPr>
        <w:t xml:space="preserve"> </w:t>
      </w:r>
      <w:proofErr w:type="gramStart"/>
      <w:r w:rsidRPr="006143A8">
        <w:rPr>
          <w:sz w:val="28"/>
          <w:szCs w:val="28"/>
        </w:rPr>
        <w:t xml:space="preserve">Тыва от 23.11.2017 г. № </w:t>
      </w:r>
      <w:r w:rsidR="00D958E1">
        <w:rPr>
          <w:sz w:val="28"/>
          <w:szCs w:val="28"/>
        </w:rPr>
        <w:t>513</w:t>
      </w:r>
      <w:r w:rsidRPr="006143A8">
        <w:rPr>
          <w:sz w:val="28"/>
          <w:szCs w:val="28"/>
        </w:rPr>
        <w:t xml:space="preserve"> «О Порядке осуществления регионального государственного надзора в области технического состояния самоходных машин и других видов техники в Республике Тыва», и приказа Министерства сельского хозяйства и продовольствия Республики Тыва от 10.09.2019 г. № 157-ОД «Об утверждении Административного регламента проведения проверок при исполнении государственной функции по осуществлению надзора за техническим состоянием самоходных машин и других видов техники».</w:t>
      </w:r>
      <w:proofErr w:type="gramEnd"/>
    </w:p>
    <w:p w:rsidR="006143A8" w:rsidRPr="006143A8" w:rsidRDefault="006143A8" w:rsidP="00E35A3B">
      <w:pPr>
        <w:tabs>
          <w:tab w:val="left" w:pos="1440"/>
        </w:tabs>
        <w:ind w:firstLine="567"/>
        <w:jc w:val="both"/>
        <w:rPr>
          <w:rFonts w:eastAsia="Times New Roman"/>
          <w:sz w:val="28"/>
          <w:szCs w:val="28"/>
        </w:rPr>
      </w:pPr>
      <w:r w:rsidRPr="006143A8">
        <w:rPr>
          <w:sz w:val="28"/>
          <w:szCs w:val="28"/>
        </w:rPr>
        <w:t xml:space="preserve">Программа направлена на предупреждение нарушений обязательных требований, соблюдение которых проверяется Министерством сельского хозяйства и продовольствия Республики Тыва (далее - Министерство) при осуществлении регионального государственного надзора в области технического состояния самоходных машин и других видов техники в Республике Тыва. Непосредственное исполнение функции надзора осуществляется отделом по техническому надзору Министерства (далее - отдел </w:t>
      </w:r>
      <w:proofErr w:type="spellStart"/>
      <w:r w:rsidR="00D958E1">
        <w:rPr>
          <w:sz w:val="28"/>
          <w:szCs w:val="28"/>
        </w:rPr>
        <w:t>Г</w:t>
      </w:r>
      <w:r w:rsidRPr="006143A8">
        <w:rPr>
          <w:sz w:val="28"/>
          <w:szCs w:val="28"/>
        </w:rPr>
        <w:t>остехнадзора</w:t>
      </w:r>
      <w:proofErr w:type="spellEnd"/>
      <w:r w:rsidRPr="006143A8">
        <w:rPr>
          <w:sz w:val="28"/>
          <w:szCs w:val="28"/>
        </w:rPr>
        <w:t>).</w:t>
      </w:r>
    </w:p>
    <w:p w:rsidR="003803B6" w:rsidRDefault="00E35A3B" w:rsidP="00E35A3B">
      <w:pPr>
        <w:tabs>
          <w:tab w:val="left" w:pos="1440"/>
        </w:tabs>
        <w:ind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</w:t>
      </w:r>
      <w:r w:rsidR="00D958E1" w:rsidRPr="00E35A3B">
        <w:rPr>
          <w:rFonts w:eastAsia="Times New Roman"/>
          <w:sz w:val="28"/>
          <w:szCs w:val="28"/>
        </w:rPr>
        <w:t>соответствии  со  статьей  8.2  Федерального  закона  от  26</w:t>
      </w:r>
      <w:r w:rsidR="00B4705F">
        <w:rPr>
          <w:rFonts w:eastAsia="Times New Roman"/>
          <w:sz w:val="28"/>
          <w:szCs w:val="28"/>
        </w:rPr>
        <w:t xml:space="preserve"> декабря </w:t>
      </w:r>
      <w:r w:rsidR="00D958E1" w:rsidRPr="00E35A3B">
        <w:rPr>
          <w:rFonts w:eastAsia="Times New Roman"/>
          <w:sz w:val="28"/>
          <w:szCs w:val="28"/>
        </w:rPr>
        <w:t>2008</w:t>
      </w:r>
      <w:r w:rsidRPr="00E35A3B">
        <w:rPr>
          <w:rFonts w:eastAsia="Times New Roman"/>
          <w:sz w:val="28"/>
          <w:szCs w:val="28"/>
        </w:rPr>
        <w:t xml:space="preserve"> г.</w:t>
      </w:r>
      <w:r>
        <w:rPr>
          <w:rFonts w:eastAsia="Times New Roman"/>
          <w:sz w:val="28"/>
          <w:szCs w:val="28"/>
        </w:rPr>
        <w:t xml:space="preserve"> № </w:t>
      </w:r>
      <w:r w:rsidR="00D958E1" w:rsidRPr="00E35A3B">
        <w:rPr>
          <w:rFonts w:eastAsia="Times New Roman"/>
          <w:sz w:val="28"/>
          <w:szCs w:val="28"/>
        </w:rPr>
        <w:t xml:space="preserve"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CD248E">
        <w:rPr>
          <w:rFonts w:eastAsia="Times New Roman"/>
          <w:sz w:val="28"/>
          <w:szCs w:val="28"/>
        </w:rPr>
        <w:t>приказом Министерства</w:t>
      </w:r>
      <w:r w:rsidR="003803B6">
        <w:rPr>
          <w:rFonts w:eastAsia="Times New Roman"/>
          <w:sz w:val="28"/>
          <w:szCs w:val="28"/>
        </w:rPr>
        <w:t xml:space="preserve"> </w:t>
      </w:r>
      <w:r w:rsidR="00CD248E" w:rsidRPr="00CD248E">
        <w:rPr>
          <w:rFonts w:eastAsia="Times New Roman"/>
          <w:color w:val="000000" w:themeColor="text1"/>
          <w:sz w:val="28"/>
          <w:szCs w:val="28"/>
        </w:rPr>
        <w:t xml:space="preserve">от </w:t>
      </w:r>
      <w:r w:rsidR="00D958E1" w:rsidRPr="00CD248E">
        <w:rPr>
          <w:rFonts w:eastAsia="Times New Roman"/>
          <w:color w:val="000000" w:themeColor="text1"/>
          <w:sz w:val="28"/>
          <w:szCs w:val="28"/>
        </w:rPr>
        <w:t>1</w:t>
      </w:r>
      <w:r w:rsidR="00B4705F">
        <w:rPr>
          <w:rFonts w:eastAsia="Times New Roman"/>
          <w:color w:val="000000" w:themeColor="text1"/>
          <w:sz w:val="28"/>
          <w:szCs w:val="28"/>
        </w:rPr>
        <w:t xml:space="preserve"> октября </w:t>
      </w:r>
      <w:r w:rsidR="00D958E1" w:rsidRPr="00CD248E">
        <w:rPr>
          <w:rFonts w:eastAsia="Times New Roman"/>
          <w:color w:val="000000" w:themeColor="text1"/>
          <w:sz w:val="28"/>
          <w:szCs w:val="28"/>
        </w:rPr>
        <w:t>2019</w:t>
      </w:r>
      <w:r w:rsidR="00CD248E" w:rsidRPr="00CD248E">
        <w:rPr>
          <w:rFonts w:eastAsia="Times New Roman"/>
          <w:color w:val="000000" w:themeColor="text1"/>
          <w:sz w:val="28"/>
          <w:szCs w:val="28"/>
        </w:rPr>
        <w:t xml:space="preserve"> г.</w:t>
      </w:r>
      <w:r w:rsidR="00D958E1" w:rsidRPr="00CD248E">
        <w:rPr>
          <w:rFonts w:eastAsia="Times New Roman"/>
          <w:color w:val="000000" w:themeColor="text1"/>
          <w:sz w:val="28"/>
          <w:szCs w:val="28"/>
        </w:rPr>
        <w:t xml:space="preserve"> № </w:t>
      </w:r>
      <w:r w:rsidR="00CD248E" w:rsidRPr="00CD248E">
        <w:rPr>
          <w:rFonts w:eastAsia="Times New Roman"/>
          <w:color w:val="000000" w:themeColor="text1"/>
          <w:sz w:val="28"/>
          <w:szCs w:val="28"/>
        </w:rPr>
        <w:t>177-ОД</w:t>
      </w:r>
      <w:r w:rsidR="00D958E1" w:rsidRPr="00E35A3B">
        <w:rPr>
          <w:rFonts w:eastAsia="Times New Roman"/>
          <w:sz w:val="28"/>
          <w:szCs w:val="28"/>
        </w:rPr>
        <w:t xml:space="preserve"> утверждена</w:t>
      </w:r>
      <w:r>
        <w:rPr>
          <w:rFonts w:eastAsia="Times New Roman"/>
          <w:sz w:val="28"/>
          <w:szCs w:val="28"/>
        </w:rPr>
        <w:t xml:space="preserve"> </w:t>
      </w:r>
      <w:r w:rsidR="00CD248E" w:rsidRPr="000C5ADA">
        <w:rPr>
          <w:color w:val="000000" w:themeColor="text1"/>
          <w:spacing w:val="2"/>
          <w:sz w:val="28"/>
          <w:szCs w:val="28"/>
        </w:rPr>
        <w:t>Программ</w:t>
      </w:r>
      <w:r w:rsidR="00B4705F">
        <w:rPr>
          <w:color w:val="000000" w:themeColor="text1"/>
          <w:spacing w:val="2"/>
          <w:sz w:val="28"/>
          <w:szCs w:val="28"/>
        </w:rPr>
        <w:t>а</w:t>
      </w:r>
      <w:r w:rsidR="00CD248E" w:rsidRPr="000C5ADA">
        <w:rPr>
          <w:color w:val="000000" w:themeColor="text1"/>
          <w:spacing w:val="2"/>
          <w:sz w:val="28"/>
          <w:szCs w:val="28"/>
        </w:rPr>
        <w:t xml:space="preserve"> профилактики нарушений обязательных требований при осуществлении регионального государственного </w:t>
      </w:r>
      <w:r w:rsidR="003803B6">
        <w:rPr>
          <w:rFonts w:eastAsia="Times New Roman"/>
          <w:sz w:val="28"/>
          <w:szCs w:val="28"/>
        </w:rPr>
        <w:t>надзора</w:t>
      </w:r>
      <w:r w:rsidR="00D958E1" w:rsidRPr="00CD248E">
        <w:rPr>
          <w:rFonts w:eastAsia="Times New Roman"/>
          <w:sz w:val="28"/>
          <w:szCs w:val="28"/>
        </w:rPr>
        <w:t xml:space="preserve"> в области</w:t>
      </w:r>
      <w:r w:rsidR="00D958E1" w:rsidRPr="00E35A3B">
        <w:rPr>
          <w:rFonts w:eastAsia="Times New Roman"/>
          <w:sz w:val="28"/>
          <w:szCs w:val="28"/>
        </w:rPr>
        <w:t xml:space="preserve"> технического состояния </w:t>
      </w:r>
      <w:r w:rsidR="003803B6">
        <w:rPr>
          <w:rFonts w:eastAsia="Times New Roman"/>
          <w:sz w:val="28"/>
          <w:szCs w:val="28"/>
        </w:rPr>
        <w:t xml:space="preserve">и эксплуатации </w:t>
      </w:r>
      <w:r w:rsidR="00D958E1" w:rsidRPr="00E35A3B">
        <w:rPr>
          <w:rFonts w:eastAsia="Times New Roman"/>
          <w:sz w:val="28"/>
          <w:szCs w:val="28"/>
        </w:rPr>
        <w:t>самоходных машин и других видов техники</w:t>
      </w:r>
      <w:proofErr w:type="gramEnd"/>
      <w:r w:rsidR="00D958E1" w:rsidRPr="00E35A3B">
        <w:rPr>
          <w:rFonts w:eastAsia="Times New Roman"/>
          <w:sz w:val="28"/>
          <w:szCs w:val="28"/>
        </w:rPr>
        <w:t xml:space="preserve"> на 20</w:t>
      </w:r>
      <w:r w:rsidR="00B4705F">
        <w:rPr>
          <w:rFonts w:eastAsia="Times New Roman"/>
          <w:sz w:val="28"/>
          <w:szCs w:val="28"/>
        </w:rPr>
        <w:t>20</w:t>
      </w:r>
      <w:r w:rsidR="00D958E1" w:rsidRPr="00E35A3B">
        <w:rPr>
          <w:rFonts w:eastAsia="Times New Roman"/>
          <w:sz w:val="28"/>
          <w:szCs w:val="28"/>
        </w:rPr>
        <w:t xml:space="preserve"> год</w:t>
      </w:r>
      <w:r w:rsidR="003803B6">
        <w:rPr>
          <w:rFonts w:eastAsia="Times New Roman"/>
          <w:sz w:val="28"/>
          <w:szCs w:val="28"/>
        </w:rPr>
        <w:t xml:space="preserve"> (далее – Программа профилактики)</w:t>
      </w:r>
      <w:r w:rsidR="00D958E1" w:rsidRPr="00E35A3B">
        <w:rPr>
          <w:rFonts w:eastAsia="Times New Roman"/>
          <w:sz w:val="28"/>
          <w:szCs w:val="28"/>
        </w:rPr>
        <w:t>.</w:t>
      </w:r>
    </w:p>
    <w:p w:rsidR="000209F9" w:rsidRPr="00E35A3B" w:rsidRDefault="00E35A3B" w:rsidP="00E35A3B">
      <w:pPr>
        <w:tabs>
          <w:tab w:val="left" w:pos="1440"/>
        </w:tabs>
        <w:ind w:firstLine="567"/>
        <w:jc w:val="both"/>
        <w:rPr>
          <w:rFonts w:eastAsia="Times New Roman"/>
          <w:sz w:val="28"/>
          <w:szCs w:val="28"/>
        </w:rPr>
      </w:pPr>
      <w:r w:rsidRPr="00A93AED">
        <w:rPr>
          <w:rFonts w:eastAsia="Times New Roman"/>
          <w:sz w:val="28"/>
          <w:szCs w:val="28"/>
          <w:u w:val="single"/>
        </w:rPr>
        <w:t>Ц</w:t>
      </w:r>
      <w:r w:rsidR="00D958E1" w:rsidRPr="00A93AED">
        <w:rPr>
          <w:rFonts w:eastAsia="Times New Roman"/>
          <w:sz w:val="28"/>
          <w:szCs w:val="28"/>
          <w:u w:val="single"/>
        </w:rPr>
        <w:t>ел</w:t>
      </w:r>
      <w:r w:rsidR="002B3329" w:rsidRPr="00A93AED">
        <w:rPr>
          <w:rFonts w:eastAsia="Times New Roman"/>
          <w:sz w:val="28"/>
          <w:szCs w:val="28"/>
          <w:u w:val="single"/>
        </w:rPr>
        <w:t>ь</w:t>
      </w:r>
      <w:r w:rsidR="00D958E1" w:rsidRPr="00A93AED">
        <w:rPr>
          <w:rFonts w:eastAsia="Times New Roman"/>
          <w:sz w:val="28"/>
          <w:szCs w:val="28"/>
          <w:u w:val="single"/>
        </w:rPr>
        <w:t xml:space="preserve"> программы профилактики нарушений</w:t>
      </w:r>
      <w:r w:rsidR="00D958E1" w:rsidRPr="00E35A3B">
        <w:rPr>
          <w:rFonts w:eastAsia="Times New Roman"/>
          <w:sz w:val="28"/>
          <w:szCs w:val="28"/>
        </w:rPr>
        <w:t>:</w:t>
      </w:r>
    </w:p>
    <w:p w:rsidR="002B3329" w:rsidRPr="002B3329" w:rsidRDefault="002B3329" w:rsidP="00E35A3B">
      <w:pPr>
        <w:ind w:firstLine="567"/>
        <w:jc w:val="both"/>
        <w:rPr>
          <w:sz w:val="28"/>
          <w:szCs w:val="28"/>
        </w:rPr>
      </w:pPr>
      <w:r w:rsidRPr="002B3329">
        <w:rPr>
          <w:sz w:val="28"/>
          <w:szCs w:val="28"/>
        </w:rPr>
        <w:t xml:space="preserve">- </w:t>
      </w:r>
      <w:proofErr w:type="gramStart"/>
      <w:r w:rsidRPr="002B3329">
        <w:rPr>
          <w:sz w:val="28"/>
          <w:szCs w:val="28"/>
        </w:rPr>
        <w:t>соблюдение</w:t>
      </w:r>
      <w:proofErr w:type="gramEnd"/>
      <w:r w:rsidRPr="002B3329">
        <w:rPr>
          <w:sz w:val="28"/>
          <w:szCs w:val="28"/>
        </w:rPr>
        <w:t xml:space="preserve">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B3329" w:rsidRPr="002B3329" w:rsidRDefault="002B3329" w:rsidP="00E35A3B">
      <w:pPr>
        <w:ind w:firstLine="567"/>
        <w:jc w:val="both"/>
        <w:rPr>
          <w:sz w:val="28"/>
          <w:szCs w:val="28"/>
        </w:rPr>
      </w:pPr>
      <w:r w:rsidRPr="002B3329">
        <w:rPr>
          <w:sz w:val="28"/>
          <w:szCs w:val="28"/>
        </w:rPr>
        <w:t>- мотивация к добросовестному поведению и, как следствие, снижение уровня ущерба охраняемым законом ценностям;</w:t>
      </w:r>
    </w:p>
    <w:p w:rsidR="002B3329" w:rsidRPr="002B3329" w:rsidRDefault="002B3329" w:rsidP="00E35A3B">
      <w:pPr>
        <w:ind w:firstLine="567"/>
        <w:jc w:val="both"/>
        <w:rPr>
          <w:rFonts w:eastAsia="Times New Roman"/>
          <w:sz w:val="28"/>
          <w:szCs w:val="28"/>
        </w:rPr>
      </w:pPr>
      <w:r w:rsidRPr="002B3329">
        <w:rPr>
          <w:sz w:val="28"/>
          <w:szCs w:val="28"/>
        </w:rPr>
        <w:t>- разъяснение подконтрольным субъектам обязательных требований</w:t>
      </w:r>
      <w:r>
        <w:rPr>
          <w:sz w:val="28"/>
          <w:szCs w:val="28"/>
        </w:rPr>
        <w:t>.</w:t>
      </w:r>
    </w:p>
    <w:p w:rsidR="000209F9" w:rsidRPr="00E35A3B" w:rsidRDefault="00D958E1" w:rsidP="00E35A3B">
      <w:pPr>
        <w:ind w:firstLine="567"/>
        <w:jc w:val="both"/>
        <w:rPr>
          <w:rFonts w:eastAsia="Times New Roman"/>
          <w:sz w:val="28"/>
          <w:szCs w:val="28"/>
        </w:rPr>
      </w:pPr>
      <w:r w:rsidRPr="00A93AED">
        <w:rPr>
          <w:rFonts w:eastAsia="Times New Roman"/>
          <w:sz w:val="28"/>
          <w:szCs w:val="28"/>
          <w:u w:val="single"/>
        </w:rPr>
        <w:t>Задачи профилактической работы</w:t>
      </w:r>
      <w:r w:rsidR="00A93AED">
        <w:rPr>
          <w:rFonts w:eastAsia="Times New Roman"/>
          <w:sz w:val="28"/>
          <w:szCs w:val="28"/>
          <w:u w:val="single"/>
        </w:rPr>
        <w:t>:</w:t>
      </w:r>
    </w:p>
    <w:p w:rsidR="002B3329" w:rsidRPr="002B3329" w:rsidRDefault="002B3329" w:rsidP="00E35A3B">
      <w:pPr>
        <w:ind w:firstLine="567"/>
        <w:jc w:val="both"/>
        <w:rPr>
          <w:sz w:val="28"/>
          <w:szCs w:val="28"/>
        </w:rPr>
      </w:pPr>
      <w:r w:rsidRPr="002B3329">
        <w:rPr>
          <w:sz w:val="28"/>
          <w:szCs w:val="28"/>
        </w:rPr>
        <w:lastRenderedPageBreak/>
        <w:t>-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2B3329" w:rsidRDefault="002B3329" w:rsidP="00E35A3B">
      <w:pPr>
        <w:ind w:firstLine="567"/>
        <w:jc w:val="both"/>
        <w:rPr>
          <w:sz w:val="28"/>
          <w:szCs w:val="28"/>
        </w:rPr>
      </w:pPr>
      <w:r w:rsidRPr="002B3329">
        <w:rPr>
          <w:sz w:val="28"/>
          <w:szCs w:val="28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B3329" w:rsidRPr="002B3329" w:rsidRDefault="002B3329" w:rsidP="00E35A3B">
      <w:pPr>
        <w:ind w:firstLine="567"/>
        <w:jc w:val="both"/>
        <w:rPr>
          <w:sz w:val="28"/>
          <w:szCs w:val="28"/>
        </w:rPr>
      </w:pPr>
      <w:r w:rsidRPr="002B3329">
        <w:rPr>
          <w:sz w:val="28"/>
          <w:szCs w:val="28"/>
        </w:rPr>
        <w:t>-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2B3329" w:rsidRPr="002B3329" w:rsidRDefault="002B3329" w:rsidP="00E35A3B">
      <w:pPr>
        <w:ind w:firstLine="567"/>
        <w:jc w:val="both"/>
        <w:rPr>
          <w:rFonts w:eastAsia="Times New Roman"/>
          <w:sz w:val="28"/>
          <w:szCs w:val="28"/>
        </w:rPr>
      </w:pPr>
      <w:r w:rsidRPr="002B3329">
        <w:rPr>
          <w:sz w:val="28"/>
          <w:szCs w:val="28"/>
        </w:rPr>
        <w:t>- повышение квалификации кадрового состава контрольно-надзорных органов.</w:t>
      </w:r>
    </w:p>
    <w:p w:rsidR="003E5D83" w:rsidRDefault="003E5D83" w:rsidP="003E5D83">
      <w:pPr>
        <w:tabs>
          <w:tab w:val="left" w:pos="1429"/>
        </w:tabs>
        <w:ind w:firstLine="567"/>
        <w:jc w:val="both"/>
        <w:rPr>
          <w:rStyle w:val="a4"/>
          <w:rFonts w:cs="Calibri"/>
          <w:bCs/>
          <w:color w:val="000000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В </w:t>
      </w:r>
      <w:r w:rsidR="00D958E1" w:rsidRPr="00E35A3B">
        <w:rPr>
          <w:rFonts w:eastAsia="Times New Roman"/>
          <w:sz w:val="28"/>
          <w:szCs w:val="28"/>
        </w:rPr>
        <w:t>соответствии с Методическими рекомендациями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</w:t>
      </w:r>
      <w:r w:rsidR="002B3329">
        <w:rPr>
          <w:rFonts w:eastAsia="Times New Roman"/>
          <w:sz w:val="28"/>
          <w:szCs w:val="28"/>
        </w:rPr>
        <w:t>,</w:t>
      </w:r>
      <w:r w:rsidR="00D958E1" w:rsidRPr="00E35A3B">
        <w:rPr>
          <w:rFonts w:eastAsia="Times New Roman"/>
          <w:sz w:val="28"/>
          <w:szCs w:val="28"/>
        </w:rPr>
        <w:t xml:space="preserve"> </w:t>
      </w:r>
      <w:r w:rsidR="00D958E1" w:rsidRPr="003E5D83">
        <w:rPr>
          <w:rFonts w:eastAsia="Times New Roman"/>
          <w:sz w:val="28"/>
          <w:szCs w:val="28"/>
        </w:rPr>
        <w:t xml:space="preserve">приказом </w:t>
      </w:r>
      <w:r w:rsidR="00E35A3B" w:rsidRPr="003E5D83">
        <w:rPr>
          <w:rFonts w:eastAsia="Times New Roman"/>
          <w:sz w:val="28"/>
          <w:szCs w:val="28"/>
        </w:rPr>
        <w:t>Министерства</w:t>
      </w:r>
      <w:r w:rsidR="00D958E1" w:rsidRPr="003E5D83">
        <w:rPr>
          <w:rFonts w:eastAsia="Times New Roman"/>
          <w:sz w:val="28"/>
          <w:szCs w:val="28"/>
        </w:rPr>
        <w:t xml:space="preserve"> </w:t>
      </w:r>
      <w:r w:rsidRPr="003E5D83">
        <w:rPr>
          <w:sz w:val="28"/>
          <w:szCs w:val="28"/>
        </w:rPr>
        <w:t>от 18</w:t>
      </w:r>
      <w:r w:rsidR="00B4705F">
        <w:rPr>
          <w:sz w:val="28"/>
          <w:szCs w:val="28"/>
        </w:rPr>
        <w:t xml:space="preserve"> октября </w:t>
      </w:r>
      <w:r w:rsidRPr="003E5D83">
        <w:rPr>
          <w:sz w:val="28"/>
          <w:szCs w:val="28"/>
        </w:rPr>
        <w:t xml:space="preserve">2019 г.  № 194-ОД  утвержден Перечень нормативных правовых актов, </w:t>
      </w:r>
      <w:r w:rsidRPr="003E5D83">
        <w:rPr>
          <w:rFonts w:cs="Calibri"/>
          <w:color w:val="000000"/>
          <w:sz w:val="28"/>
          <w:szCs w:val="28"/>
        </w:rPr>
        <w:t xml:space="preserve">содержащих обязательные требования, соблюдение которых оценивается при проведении мероприятий по контролю при осуществлении </w:t>
      </w:r>
      <w:r w:rsidRPr="003E5D83">
        <w:rPr>
          <w:rStyle w:val="a4"/>
          <w:rFonts w:cs="Calibri"/>
          <w:bCs/>
          <w:color w:val="000000"/>
          <w:sz w:val="28"/>
          <w:szCs w:val="28"/>
        </w:rPr>
        <w:t>регионального</w:t>
      </w:r>
      <w:proofErr w:type="gramEnd"/>
      <w:r w:rsidRPr="003E5D83">
        <w:rPr>
          <w:rStyle w:val="a4"/>
          <w:rFonts w:cs="Calibri"/>
          <w:bCs/>
          <w:color w:val="000000"/>
          <w:sz w:val="28"/>
          <w:szCs w:val="28"/>
        </w:rPr>
        <w:t xml:space="preserve"> государственного надзора в области технического состояния и эксплуатации самоходных машин и других видов техники в Республике Тыва»</w:t>
      </w:r>
      <w:r>
        <w:rPr>
          <w:rStyle w:val="a4"/>
          <w:rFonts w:cs="Calibri"/>
          <w:bCs/>
          <w:color w:val="000000"/>
          <w:sz w:val="28"/>
          <w:szCs w:val="28"/>
        </w:rPr>
        <w:t xml:space="preserve"> (далее – Перечень актов).</w:t>
      </w:r>
    </w:p>
    <w:p w:rsidR="00DA4A00" w:rsidRPr="00DA4A00" w:rsidRDefault="00DA4A00" w:rsidP="00A545CD">
      <w:pPr>
        <w:ind w:firstLine="567"/>
        <w:jc w:val="both"/>
        <w:outlineLvl w:val="0"/>
        <w:rPr>
          <w:sz w:val="28"/>
          <w:szCs w:val="28"/>
        </w:rPr>
      </w:pPr>
      <w:proofErr w:type="gramStart"/>
      <w:r w:rsidRPr="00DA4A00">
        <w:rPr>
          <w:rFonts w:eastAsia="Times New Roman"/>
          <w:color w:val="000000" w:themeColor="text1"/>
          <w:sz w:val="28"/>
          <w:szCs w:val="28"/>
        </w:rPr>
        <w:t xml:space="preserve">В </w:t>
      </w:r>
      <w:r w:rsidR="00D958E1" w:rsidRPr="00DA4A00">
        <w:rPr>
          <w:rFonts w:eastAsia="Times New Roman"/>
          <w:color w:val="000000" w:themeColor="text1"/>
          <w:sz w:val="28"/>
          <w:szCs w:val="28"/>
        </w:rPr>
        <w:t xml:space="preserve">целях предупреждения нарушений поднадзорными субъектами обязательных требований, устранения причин, факторов и условий, способствующих нарушениям обязательных требований, </w:t>
      </w:r>
      <w:r w:rsidR="00DB1A40">
        <w:rPr>
          <w:rFonts w:eastAsia="Times New Roman"/>
          <w:color w:val="000000" w:themeColor="text1"/>
          <w:sz w:val="28"/>
          <w:szCs w:val="28"/>
        </w:rPr>
        <w:t>разработано</w:t>
      </w:r>
      <w:r w:rsidR="00D958E1" w:rsidRPr="00DA4A00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DA4A00">
        <w:rPr>
          <w:color w:val="000000" w:themeColor="text1"/>
          <w:spacing w:val="2"/>
          <w:sz w:val="28"/>
          <w:szCs w:val="28"/>
        </w:rPr>
        <w:t xml:space="preserve">руководство по соблюдению обязательных требований законодательства в сфере </w:t>
      </w:r>
      <w:r w:rsidRPr="00DA4A00">
        <w:rPr>
          <w:bCs/>
          <w:color w:val="000000" w:themeColor="text1"/>
          <w:sz w:val="28"/>
          <w:szCs w:val="28"/>
        </w:rPr>
        <w:t>эксплуатации самоходных машин и других видов техники</w:t>
      </w:r>
      <w:r>
        <w:rPr>
          <w:bCs/>
          <w:color w:val="000000" w:themeColor="text1"/>
          <w:sz w:val="28"/>
          <w:szCs w:val="28"/>
        </w:rPr>
        <w:t>,</w:t>
      </w:r>
      <w:r w:rsidRPr="00DA4A00">
        <w:rPr>
          <w:rFonts w:eastAsia="Times New Roman"/>
          <w:color w:val="000000" w:themeColor="text1"/>
          <w:sz w:val="28"/>
          <w:szCs w:val="28"/>
        </w:rPr>
        <w:t xml:space="preserve"> приказом Министерства</w:t>
      </w:r>
      <w:r w:rsidRPr="00DA4A00">
        <w:rPr>
          <w:rFonts w:eastAsia="Times New Roman"/>
          <w:color w:val="FF0000"/>
          <w:sz w:val="28"/>
          <w:szCs w:val="28"/>
        </w:rPr>
        <w:t xml:space="preserve"> </w:t>
      </w:r>
      <w:r w:rsidRPr="001B5F34">
        <w:rPr>
          <w:rFonts w:eastAsia="Times New Roman"/>
          <w:color w:val="000000" w:themeColor="text1"/>
          <w:sz w:val="28"/>
          <w:szCs w:val="28"/>
        </w:rPr>
        <w:t xml:space="preserve">от </w:t>
      </w:r>
      <w:r w:rsidR="00785D47">
        <w:rPr>
          <w:rFonts w:eastAsia="Times New Roman"/>
          <w:color w:val="000000" w:themeColor="text1"/>
          <w:sz w:val="28"/>
          <w:szCs w:val="28"/>
        </w:rPr>
        <w:t>18</w:t>
      </w:r>
      <w:r w:rsidR="00B4705F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spellStart"/>
      <w:r w:rsidR="00B4705F">
        <w:rPr>
          <w:rFonts w:eastAsia="Times New Roman"/>
          <w:color w:val="000000" w:themeColor="text1"/>
          <w:sz w:val="28"/>
          <w:szCs w:val="28"/>
        </w:rPr>
        <w:t>октябюря</w:t>
      </w:r>
      <w:proofErr w:type="spellEnd"/>
      <w:r w:rsidR="00B4705F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1B5F34">
        <w:rPr>
          <w:rFonts w:eastAsia="Times New Roman"/>
          <w:color w:val="000000" w:themeColor="text1"/>
          <w:sz w:val="28"/>
          <w:szCs w:val="28"/>
        </w:rPr>
        <w:t>20</w:t>
      </w:r>
      <w:r w:rsidR="00785D47">
        <w:rPr>
          <w:rFonts w:eastAsia="Times New Roman"/>
          <w:color w:val="000000" w:themeColor="text1"/>
          <w:sz w:val="28"/>
          <w:szCs w:val="28"/>
        </w:rPr>
        <w:t>19</w:t>
      </w:r>
      <w:r w:rsidR="001B5F34" w:rsidRPr="001B5F34">
        <w:rPr>
          <w:rFonts w:eastAsia="Times New Roman"/>
          <w:color w:val="000000" w:themeColor="text1"/>
          <w:sz w:val="28"/>
          <w:szCs w:val="28"/>
        </w:rPr>
        <w:t xml:space="preserve"> г.</w:t>
      </w:r>
      <w:r w:rsidRPr="001B5F34">
        <w:rPr>
          <w:rFonts w:eastAsia="Times New Roman"/>
          <w:color w:val="000000" w:themeColor="text1"/>
          <w:sz w:val="28"/>
          <w:szCs w:val="28"/>
        </w:rPr>
        <w:t xml:space="preserve"> № </w:t>
      </w:r>
      <w:r w:rsidR="00785D47">
        <w:rPr>
          <w:rFonts w:eastAsia="Times New Roman"/>
          <w:color w:val="000000" w:themeColor="text1"/>
          <w:sz w:val="28"/>
          <w:szCs w:val="28"/>
        </w:rPr>
        <w:t>191</w:t>
      </w:r>
      <w:r w:rsidR="001B5F34" w:rsidRPr="001B5F34">
        <w:rPr>
          <w:rFonts w:eastAsia="Times New Roman"/>
          <w:color w:val="000000" w:themeColor="text1"/>
          <w:sz w:val="28"/>
          <w:szCs w:val="28"/>
        </w:rPr>
        <w:t>-ОД</w:t>
      </w:r>
      <w:r w:rsidRPr="001B5F34">
        <w:rPr>
          <w:rFonts w:eastAsia="Times New Roman"/>
          <w:color w:val="000000" w:themeColor="text1"/>
          <w:sz w:val="28"/>
          <w:szCs w:val="28"/>
        </w:rPr>
        <w:t xml:space="preserve"> </w:t>
      </w:r>
      <w:r w:rsidRPr="001B5F34">
        <w:rPr>
          <w:color w:val="000000" w:themeColor="text1"/>
          <w:sz w:val="28"/>
          <w:szCs w:val="28"/>
        </w:rPr>
        <w:t>определены</w:t>
      </w:r>
      <w:r w:rsidRPr="00DA4A00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е</w:t>
      </w:r>
      <w:r w:rsidRPr="00DA4A00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="00A545CD">
        <w:rPr>
          <w:sz w:val="28"/>
          <w:szCs w:val="28"/>
        </w:rPr>
        <w:t>,</w:t>
      </w:r>
      <w:r w:rsidRPr="00DA4A00">
        <w:rPr>
          <w:sz w:val="28"/>
          <w:szCs w:val="28"/>
        </w:rPr>
        <w:t xml:space="preserve"> уполномоченны</w:t>
      </w:r>
      <w:r>
        <w:rPr>
          <w:sz w:val="28"/>
          <w:szCs w:val="28"/>
        </w:rPr>
        <w:t>е</w:t>
      </w:r>
      <w:r w:rsidRPr="00DA4A00">
        <w:rPr>
          <w:sz w:val="28"/>
          <w:szCs w:val="28"/>
        </w:rPr>
        <w:t xml:space="preserve"> на осуществление</w:t>
      </w:r>
      <w:r>
        <w:rPr>
          <w:sz w:val="28"/>
          <w:szCs w:val="28"/>
        </w:rPr>
        <w:t xml:space="preserve"> </w:t>
      </w:r>
      <w:r w:rsidRPr="00DA4A00">
        <w:rPr>
          <w:sz w:val="28"/>
          <w:szCs w:val="28"/>
        </w:rPr>
        <w:t>регионального государственного надзора в  области  технического  состояния самоходных машин и других видов техники</w:t>
      </w:r>
      <w:proofErr w:type="gramEnd"/>
      <w:r w:rsidR="00A545CD">
        <w:rPr>
          <w:sz w:val="28"/>
          <w:szCs w:val="28"/>
        </w:rPr>
        <w:t xml:space="preserve"> </w:t>
      </w:r>
      <w:proofErr w:type="gramStart"/>
      <w:r w:rsidRPr="00DA4A00">
        <w:rPr>
          <w:sz w:val="28"/>
          <w:szCs w:val="28"/>
        </w:rPr>
        <w:t>на территории</w:t>
      </w:r>
      <w:proofErr w:type="gramEnd"/>
      <w:r w:rsidRPr="00DA4A00">
        <w:rPr>
          <w:sz w:val="28"/>
          <w:szCs w:val="28"/>
        </w:rPr>
        <w:t xml:space="preserve"> Республики Тыва</w:t>
      </w:r>
      <w:r w:rsidR="0009547B">
        <w:rPr>
          <w:sz w:val="28"/>
          <w:szCs w:val="28"/>
        </w:rPr>
        <w:t>.</w:t>
      </w:r>
    </w:p>
    <w:p w:rsidR="000209F9" w:rsidRPr="00452523" w:rsidRDefault="00D958E1" w:rsidP="00452523">
      <w:pPr>
        <w:ind w:firstLine="567"/>
        <w:jc w:val="both"/>
        <w:rPr>
          <w:rFonts w:eastAsia="Times New Roman"/>
          <w:color w:val="000000" w:themeColor="text1"/>
          <w:sz w:val="28"/>
          <w:szCs w:val="28"/>
        </w:rPr>
      </w:pPr>
      <w:r w:rsidRPr="00452523">
        <w:rPr>
          <w:rFonts w:eastAsia="Times New Roman"/>
          <w:color w:val="000000" w:themeColor="text1"/>
          <w:sz w:val="28"/>
          <w:szCs w:val="28"/>
        </w:rPr>
        <w:t>За 20</w:t>
      </w:r>
      <w:r w:rsidR="00B4705F" w:rsidRPr="00452523">
        <w:rPr>
          <w:rFonts w:eastAsia="Times New Roman"/>
          <w:color w:val="000000" w:themeColor="text1"/>
          <w:sz w:val="28"/>
          <w:szCs w:val="28"/>
        </w:rPr>
        <w:t>20</w:t>
      </w:r>
      <w:r w:rsidRPr="00452523">
        <w:rPr>
          <w:rFonts w:eastAsia="Times New Roman"/>
          <w:color w:val="000000" w:themeColor="text1"/>
          <w:sz w:val="28"/>
          <w:szCs w:val="28"/>
        </w:rPr>
        <w:t xml:space="preserve"> год </w:t>
      </w:r>
      <w:r w:rsidR="00A545CD" w:rsidRPr="00452523">
        <w:rPr>
          <w:rFonts w:eastAsia="Times New Roman"/>
          <w:color w:val="000000" w:themeColor="text1"/>
          <w:sz w:val="28"/>
          <w:szCs w:val="28"/>
        </w:rPr>
        <w:t xml:space="preserve">отделом </w:t>
      </w:r>
      <w:proofErr w:type="spellStart"/>
      <w:r w:rsidR="00A545CD" w:rsidRPr="00452523">
        <w:rPr>
          <w:rFonts w:eastAsia="Times New Roman"/>
          <w:color w:val="000000" w:themeColor="text1"/>
          <w:sz w:val="28"/>
          <w:szCs w:val="28"/>
        </w:rPr>
        <w:t>Гостехнадзора</w:t>
      </w:r>
      <w:proofErr w:type="spellEnd"/>
      <w:r w:rsidRPr="00452523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B4705F" w:rsidRPr="00452523">
        <w:rPr>
          <w:rFonts w:eastAsia="Times New Roman"/>
          <w:color w:val="000000" w:themeColor="text1"/>
          <w:sz w:val="28"/>
          <w:szCs w:val="28"/>
        </w:rPr>
        <w:t>в целях</w:t>
      </w:r>
      <w:r w:rsidRPr="00452523">
        <w:rPr>
          <w:rFonts w:eastAsia="Times New Roman"/>
          <w:color w:val="000000" w:themeColor="text1"/>
          <w:sz w:val="28"/>
          <w:szCs w:val="28"/>
        </w:rPr>
        <w:t xml:space="preserve"> устранения нарушений обязательных требований, установленных п</w:t>
      </w:r>
      <w:r w:rsidR="00A545CD" w:rsidRPr="00452523">
        <w:rPr>
          <w:rFonts w:eastAsia="Times New Roman"/>
          <w:color w:val="000000" w:themeColor="text1"/>
          <w:sz w:val="28"/>
          <w:szCs w:val="28"/>
        </w:rPr>
        <w:t>унктами</w:t>
      </w:r>
      <w:r w:rsidRPr="00452523">
        <w:rPr>
          <w:rFonts w:eastAsia="Times New Roman"/>
          <w:color w:val="000000" w:themeColor="text1"/>
          <w:sz w:val="28"/>
          <w:szCs w:val="28"/>
        </w:rPr>
        <w:t xml:space="preserve"> 5, 6 Правил проведения технического</w:t>
      </w:r>
      <w:r w:rsidRPr="00452523">
        <w:rPr>
          <w:rFonts w:eastAsia="Times New Roman"/>
          <w:color w:val="FF0000"/>
          <w:sz w:val="28"/>
          <w:szCs w:val="28"/>
        </w:rPr>
        <w:t xml:space="preserve"> </w:t>
      </w:r>
      <w:r w:rsidRPr="00452523">
        <w:rPr>
          <w:rFonts w:eastAsia="Times New Roman"/>
          <w:color w:val="000000" w:themeColor="text1"/>
          <w:sz w:val="28"/>
          <w:szCs w:val="28"/>
        </w:rPr>
        <w:t xml:space="preserve">осмотра, направлено собственникам </w:t>
      </w:r>
      <w:r w:rsidR="00A545CD" w:rsidRPr="00452523">
        <w:rPr>
          <w:rFonts w:eastAsia="Times New Roman"/>
          <w:color w:val="000000" w:themeColor="text1"/>
          <w:sz w:val="28"/>
          <w:szCs w:val="28"/>
        </w:rPr>
        <w:t xml:space="preserve">техники </w:t>
      </w:r>
      <w:r w:rsidR="00FE180E" w:rsidRPr="00452523">
        <w:rPr>
          <w:rFonts w:eastAsia="Times New Roman"/>
          <w:color w:val="000000" w:themeColor="text1"/>
          <w:sz w:val="28"/>
          <w:szCs w:val="28"/>
        </w:rPr>
        <w:t>9</w:t>
      </w:r>
      <w:r w:rsidRPr="00452523">
        <w:rPr>
          <w:rFonts w:eastAsia="Times New Roman"/>
          <w:color w:val="000000" w:themeColor="text1"/>
          <w:sz w:val="28"/>
          <w:szCs w:val="28"/>
        </w:rPr>
        <w:t xml:space="preserve"> предостережени</w:t>
      </w:r>
      <w:r w:rsidR="00A545CD" w:rsidRPr="00452523">
        <w:rPr>
          <w:rFonts w:eastAsia="Times New Roman"/>
          <w:color w:val="000000" w:themeColor="text1"/>
          <w:sz w:val="28"/>
          <w:szCs w:val="28"/>
        </w:rPr>
        <w:t>й.</w:t>
      </w:r>
    </w:p>
    <w:p w:rsidR="000209F9" w:rsidRPr="00452523" w:rsidRDefault="0009547B" w:rsidP="00452523">
      <w:pPr>
        <w:ind w:firstLine="567"/>
        <w:jc w:val="both"/>
        <w:rPr>
          <w:color w:val="000000" w:themeColor="text1"/>
          <w:sz w:val="28"/>
          <w:szCs w:val="28"/>
        </w:rPr>
      </w:pPr>
      <w:r w:rsidRPr="00452523">
        <w:rPr>
          <w:rFonts w:eastAsia="Times New Roman"/>
          <w:color w:val="000000" w:themeColor="text1"/>
          <w:sz w:val="28"/>
          <w:szCs w:val="28"/>
        </w:rPr>
        <w:t>В</w:t>
      </w:r>
      <w:r w:rsidR="00452523" w:rsidRPr="00452523">
        <w:rPr>
          <w:rFonts w:eastAsia="Times New Roman"/>
          <w:color w:val="000000" w:themeColor="text1"/>
          <w:sz w:val="28"/>
          <w:szCs w:val="28"/>
        </w:rPr>
        <w:t xml:space="preserve"> связи с </w:t>
      </w:r>
      <w:r w:rsidR="00452523" w:rsidRPr="00452523">
        <w:rPr>
          <w:color w:val="000000"/>
          <w:spacing w:val="3"/>
          <w:sz w:val="28"/>
          <w:szCs w:val="28"/>
        </w:rPr>
        <w:t xml:space="preserve">необходимостью усиления мер по недопущению возникновения и распространения инфекции, вызванной новым типом </w:t>
      </w:r>
      <w:proofErr w:type="spellStart"/>
      <w:r w:rsidR="00452523" w:rsidRPr="00452523">
        <w:rPr>
          <w:color w:val="000000"/>
          <w:spacing w:val="3"/>
          <w:sz w:val="28"/>
          <w:szCs w:val="28"/>
        </w:rPr>
        <w:t>коронавируса</w:t>
      </w:r>
      <w:proofErr w:type="spellEnd"/>
      <w:r w:rsidR="00452523" w:rsidRPr="00452523">
        <w:rPr>
          <w:color w:val="000000"/>
          <w:spacing w:val="3"/>
          <w:sz w:val="28"/>
          <w:szCs w:val="28"/>
        </w:rPr>
        <w:t xml:space="preserve"> (COVID-2019) на территории Республики Тыва</w:t>
      </w:r>
      <w:r w:rsidR="00452523">
        <w:rPr>
          <w:color w:val="000000"/>
          <w:spacing w:val="3"/>
          <w:sz w:val="28"/>
          <w:szCs w:val="28"/>
        </w:rPr>
        <w:t xml:space="preserve"> в</w:t>
      </w:r>
      <w:r w:rsidRPr="00452523">
        <w:rPr>
          <w:rFonts w:eastAsia="Times New Roman"/>
          <w:color w:val="000000" w:themeColor="text1"/>
          <w:sz w:val="28"/>
          <w:szCs w:val="28"/>
        </w:rPr>
        <w:t xml:space="preserve"> 20</w:t>
      </w:r>
      <w:r w:rsidR="00B4705F" w:rsidRPr="00452523">
        <w:rPr>
          <w:rFonts w:eastAsia="Times New Roman"/>
          <w:color w:val="000000" w:themeColor="text1"/>
          <w:sz w:val="28"/>
          <w:szCs w:val="28"/>
        </w:rPr>
        <w:t>20</w:t>
      </w:r>
      <w:r w:rsidRPr="00452523">
        <w:rPr>
          <w:rFonts w:eastAsia="Times New Roman"/>
          <w:color w:val="000000" w:themeColor="text1"/>
          <w:sz w:val="28"/>
          <w:szCs w:val="28"/>
        </w:rPr>
        <w:t xml:space="preserve"> году </w:t>
      </w:r>
      <w:r w:rsidR="00B4705F" w:rsidRPr="00452523">
        <w:rPr>
          <w:rFonts w:eastAsia="Times New Roman"/>
          <w:color w:val="000000" w:themeColor="text1"/>
          <w:sz w:val="28"/>
          <w:szCs w:val="28"/>
        </w:rPr>
        <w:t xml:space="preserve">Отделом </w:t>
      </w:r>
      <w:proofErr w:type="spellStart"/>
      <w:r w:rsidR="00B4705F" w:rsidRPr="00452523">
        <w:rPr>
          <w:rFonts w:eastAsia="Times New Roman"/>
          <w:color w:val="000000" w:themeColor="text1"/>
          <w:sz w:val="28"/>
          <w:szCs w:val="28"/>
        </w:rPr>
        <w:t>гостехнадзора</w:t>
      </w:r>
      <w:proofErr w:type="spellEnd"/>
      <w:r w:rsidR="00D958E1" w:rsidRPr="00452523">
        <w:rPr>
          <w:rFonts w:eastAsia="Times New Roman"/>
          <w:color w:val="000000" w:themeColor="text1"/>
          <w:sz w:val="28"/>
          <w:szCs w:val="28"/>
        </w:rPr>
        <w:t xml:space="preserve"> публичн</w:t>
      </w:r>
      <w:r w:rsidR="00B4705F" w:rsidRPr="00452523">
        <w:rPr>
          <w:rFonts w:eastAsia="Times New Roman"/>
          <w:color w:val="000000" w:themeColor="text1"/>
          <w:sz w:val="28"/>
          <w:szCs w:val="28"/>
        </w:rPr>
        <w:t>ые</w:t>
      </w:r>
      <w:r w:rsidR="00D958E1" w:rsidRPr="00452523">
        <w:rPr>
          <w:rFonts w:eastAsia="Times New Roman"/>
          <w:color w:val="000000" w:themeColor="text1"/>
          <w:sz w:val="28"/>
          <w:szCs w:val="28"/>
        </w:rPr>
        <w:t xml:space="preserve"> обсуждени</w:t>
      </w:r>
      <w:r w:rsidR="00B4705F" w:rsidRPr="00452523">
        <w:rPr>
          <w:rFonts w:eastAsia="Times New Roman"/>
          <w:color w:val="000000" w:themeColor="text1"/>
          <w:sz w:val="28"/>
          <w:szCs w:val="28"/>
        </w:rPr>
        <w:t>я не проводились.</w:t>
      </w:r>
    </w:p>
    <w:p w:rsidR="000209F9" w:rsidRPr="0009547B" w:rsidRDefault="00DB1A40" w:rsidP="00452523">
      <w:pPr>
        <w:ind w:firstLine="567"/>
        <w:jc w:val="both"/>
        <w:rPr>
          <w:color w:val="000000" w:themeColor="text1"/>
          <w:sz w:val="28"/>
          <w:szCs w:val="28"/>
        </w:rPr>
      </w:pPr>
      <w:r w:rsidRPr="00452523">
        <w:rPr>
          <w:rFonts w:eastAsia="Times New Roman"/>
          <w:color w:val="000000" w:themeColor="text1"/>
          <w:sz w:val="28"/>
          <w:szCs w:val="28"/>
        </w:rPr>
        <w:t>Приказом Министерства от</w:t>
      </w:r>
      <w:r w:rsidRPr="00DB1A40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85D47" w:rsidRPr="00DB1A40">
        <w:rPr>
          <w:rFonts w:eastAsia="Times New Roman"/>
          <w:color w:val="000000" w:themeColor="text1"/>
          <w:sz w:val="28"/>
          <w:szCs w:val="28"/>
        </w:rPr>
        <w:t>7</w:t>
      </w:r>
      <w:r w:rsidR="00B4705F">
        <w:rPr>
          <w:rFonts w:eastAsia="Times New Roman"/>
          <w:color w:val="000000" w:themeColor="text1"/>
          <w:sz w:val="28"/>
          <w:szCs w:val="28"/>
        </w:rPr>
        <w:t xml:space="preserve"> октября </w:t>
      </w:r>
      <w:r w:rsidR="00785D47" w:rsidRPr="00DB1A40">
        <w:rPr>
          <w:rFonts w:eastAsia="Times New Roman"/>
          <w:color w:val="000000" w:themeColor="text1"/>
          <w:sz w:val="28"/>
          <w:szCs w:val="28"/>
        </w:rPr>
        <w:t>2019 г. № 180-ОД утвержден Поряд</w:t>
      </w:r>
      <w:r w:rsidRPr="00DB1A40">
        <w:rPr>
          <w:rFonts w:eastAsia="Times New Roman"/>
          <w:color w:val="000000" w:themeColor="text1"/>
          <w:sz w:val="28"/>
          <w:szCs w:val="28"/>
        </w:rPr>
        <w:t>о</w:t>
      </w:r>
      <w:r w:rsidR="00785D47" w:rsidRPr="00DB1A40">
        <w:rPr>
          <w:rFonts w:eastAsia="Times New Roman"/>
          <w:color w:val="000000" w:themeColor="text1"/>
          <w:sz w:val="28"/>
          <w:szCs w:val="28"/>
        </w:rPr>
        <w:t xml:space="preserve">к </w:t>
      </w:r>
      <w:proofErr w:type="spellStart"/>
      <w:proofErr w:type="gramStart"/>
      <w:r w:rsidR="00785D47" w:rsidRPr="00DB1A40">
        <w:rPr>
          <w:rFonts w:eastAsia="Times New Roman"/>
          <w:color w:val="000000" w:themeColor="text1"/>
          <w:sz w:val="28"/>
          <w:szCs w:val="28"/>
        </w:rPr>
        <w:t>риск-ориентированного</w:t>
      </w:r>
      <w:proofErr w:type="spellEnd"/>
      <w:proofErr w:type="gramEnd"/>
      <w:r w:rsidR="00785D47" w:rsidRPr="00DB1A40">
        <w:rPr>
          <w:rFonts w:eastAsia="Times New Roman"/>
          <w:color w:val="000000" w:themeColor="text1"/>
          <w:sz w:val="28"/>
          <w:szCs w:val="28"/>
        </w:rPr>
        <w:t xml:space="preserve"> подхода при осуществлении контрольно-надзорных функций в части надзора за техническим состоянием и эксплуатации самоходных машин и других видов техники»</w:t>
      </w:r>
      <w:r w:rsidRPr="00DB1A40">
        <w:rPr>
          <w:rFonts w:eastAsia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D958E1" w:rsidRPr="00DB1A40">
        <w:rPr>
          <w:rFonts w:eastAsia="Times New Roman"/>
          <w:color w:val="000000" w:themeColor="text1"/>
          <w:sz w:val="28"/>
          <w:szCs w:val="28"/>
        </w:rPr>
        <w:t>Риск</w:t>
      </w:r>
      <w:r w:rsidR="00D958E1" w:rsidRPr="00E35A3B">
        <w:rPr>
          <w:rFonts w:eastAsia="Times New Roman"/>
          <w:sz w:val="28"/>
          <w:szCs w:val="28"/>
        </w:rPr>
        <w:t>-ориентиров</w:t>
      </w:r>
      <w:r w:rsidR="00C70F22">
        <w:rPr>
          <w:rFonts w:eastAsia="Times New Roman"/>
          <w:sz w:val="28"/>
          <w:szCs w:val="28"/>
        </w:rPr>
        <w:t>ан</w:t>
      </w:r>
      <w:r w:rsidR="00D958E1" w:rsidRPr="00E35A3B">
        <w:rPr>
          <w:rFonts w:eastAsia="Times New Roman"/>
          <w:sz w:val="28"/>
          <w:szCs w:val="28"/>
        </w:rPr>
        <w:t>ный</w:t>
      </w:r>
      <w:proofErr w:type="spellEnd"/>
      <w:proofErr w:type="gramEnd"/>
      <w:r w:rsidR="00D958E1" w:rsidRPr="00E35A3B">
        <w:rPr>
          <w:rFonts w:eastAsia="Times New Roman"/>
          <w:sz w:val="28"/>
          <w:szCs w:val="28"/>
        </w:rPr>
        <w:t xml:space="preserve"> подход </w:t>
      </w:r>
      <w:r w:rsidR="00D958E1" w:rsidRPr="0009547B">
        <w:rPr>
          <w:rFonts w:eastAsia="Times New Roman"/>
          <w:color w:val="000000" w:themeColor="text1"/>
          <w:sz w:val="28"/>
          <w:szCs w:val="28"/>
        </w:rPr>
        <w:t>применяется</w:t>
      </w:r>
      <w:r w:rsidR="0009547B" w:rsidRPr="0009547B">
        <w:rPr>
          <w:rFonts w:eastAsia="Times New Roman"/>
          <w:color w:val="000000" w:themeColor="text1"/>
          <w:sz w:val="28"/>
          <w:szCs w:val="28"/>
        </w:rPr>
        <w:t xml:space="preserve"> при составлении реестра ежегодных плановых проверок</w:t>
      </w:r>
      <w:r w:rsidR="00D958E1" w:rsidRPr="0009547B">
        <w:rPr>
          <w:rFonts w:eastAsia="Times New Roman"/>
          <w:color w:val="000000" w:themeColor="text1"/>
          <w:sz w:val="28"/>
          <w:szCs w:val="28"/>
        </w:rPr>
        <w:t>.</w:t>
      </w:r>
    </w:p>
    <w:p w:rsidR="00DB1A40" w:rsidRDefault="00D958E1" w:rsidP="00E35A3B">
      <w:pPr>
        <w:ind w:firstLine="567"/>
        <w:jc w:val="both"/>
        <w:rPr>
          <w:rFonts w:eastAsia="Times New Roman"/>
          <w:sz w:val="28"/>
          <w:szCs w:val="28"/>
        </w:rPr>
      </w:pPr>
      <w:r w:rsidRPr="00E35A3B">
        <w:rPr>
          <w:rFonts w:eastAsia="Times New Roman"/>
          <w:sz w:val="28"/>
          <w:szCs w:val="28"/>
        </w:rPr>
        <w:t xml:space="preserve">Приказом </w:t>
      </w:r>
      <w:r w:rsidR="00C70F22" w:rsidRPr="00785D47">
        <w:rPr>
          <w:rFonts w:eastAsia="Times New Roman"/>
          <w:color w:val="000000" w:themeColor="text1"/>
          <w:sz w:val="28"/>
          <w:szCs w:val="28"/>
        </w:rPr>
        <w:t>Министерства</w:t>
      </w:r>
      <w:r w:rsidRPr="00785D47">
        <w:rPr>
          <w:rFonts w:eastAsia="Times New Roman"/>
          <w:color w:val="000000" w:themeColor="text1"/>
          <w:sz w:val="28"/>
          <w:szCs w:val="28"/>
        </w:rPr>
        <w:t xml:space="preserve"> от </w:t>
      </w:r>
      <w:r w:rsidR="00785D47" w:rsidRPr="00785D47">
        <w:rPr>
          <w:rFonts w:eastAsia="Times New Roman"/>
          <w:color w:val="000000" w:themeColor="text1"/>
          <w:sz w:val="28"/>
          <w:szCs w:val="28"/>
        </w:rPr>
        <w:t>8</w:t>
      </w:r>
      <w:r w:rsidR="00B4705F">
        <w:rPr>
          <w:rFonts w:eastAsia="Times New Roman"/>
          <w:color w:val="000000" w:themeColor="text1"/>
          <w:sz w:val="28"/>
          <w:szCs w:val="28"/>
        </w:rPr>
        <w:t xml:space="preserve"> октября </w:t>
      </w:r>
      <w:r w:rsidRPr="00785D47">
        <w:rPr>
          <w:rFonts w:eastAsia="Times New Roman"/>
          <w:color w:val="000000" w:themeColor="text1"/>
          <w:sz w:val="28"/>
          <w:szCs w:val="28"/>
        </w:rPr>
        <w:t>2019</w:t>
      </w:r>
      <w:r w:rsidR="00785D47" w:rsidRPr="00785D47">
        <w:rPr>
          <w:rFonts w:eastAsia="Times New Roman"/>
          <w:color w:val="000000" w:themeColor="text1"/>
          <w:sz w:val="28"/>
          <w:szCs w:val="28"/>
        </w:rPr>
        <w:t xml:space="preserve"> г.</w:t>
      </w:r>
      <w:r w:rsidRPr="00785D47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785D47" w:rsidRPr="00785D47">
        <w:rPr>
          <w:rFonts w:eastAsia="Times New Roman"/>
          <w:color w:val="000000" w:themeColor="text1"/>
          <w:sz w:val="28"/>
          <w:szCs w:val="28"/>
        </w:rPr>
        <w:t xml:space="preserve">№ 182-ОД </w:t>
      </w:r>
      <w:r w:rsidRPr="00785D47">
        <w:rPr>
          <w:rFonts w:eastAsia="Times New Roman"/>
          <w:color w:val="000000" w:themeColor="text1"/>
          <w:sz w:val="28"/>
          <w:szCs w:val="28"/>
        </w:rPr>
        <w:t>утверждена Мето</w:t>
      </w:r>
      <w:r w:rsidRPr="00E35A3B">
        <w:rPr>
          <w:rFonts w:eastAsia="Times New Roman"/>
          <w:sz w:val="28"/>
          <w:szCs w:val="28"/>
        </w:rPr>
        <w:t xml:space="preserve">дика оценки результативности и эффективности исполнения государственной функции «Осуществление регионального государственного </w:t>
      </w:r>
      <w:r w:rsidRPr="00E35A3B">
        <w:rPr>
          <w:rFonts w:eastAsia="Times New Roman"/>
          <w:sz w:val="28"/>
          <w:szCs w:val="28"/>
        </w:rPr>
        <w:lastRenderedPageBreak/>
        <w:t xml:space="preserve">надзора в области технического состояния и эксплуатации самоходных машин и других видов техники». </w:t>
      </w:r>
    </w:p>
    <w:p w:rsidR="000209F9" w:rsidRPr="00E35A3B" w:rsidRDefault="00D958E1" w:rsidP="00E35A3B">
      <w:pPr>
        <w:ind w:firstLine="567"/>
        <w:jc w:val="both"/>
        <w:rPr>
          <w:sz w:val="28"/>
          <w:szCs w:val="28"/>
        </w:rPr>
      </w:pPr>
      <w:r w:rsidRPr="00E35A3B">
        <w:rPr>
          <w:rFonts w:eastAsia="Times New Roman"/>
          <w:sz w:val="28"/>
          <w:szCs w:val="28"/>
        </w:rPr>
        <w:t xml:space="preserve">Основные показатели деятельности </w:t>
      </w:r>
      <w:r w:rsidR="00C70F22">
        <w:rPr>
          <w:rFonts w:eastAsia="Times New Roman"/>
          <w:sz w:val="28"/>
          <w:szCs w:val="28"/>
        </w:rPr>
        <w:t>Министерства</w:t>
      </w:r>
      <w:r w:rsidRPr="00E35A3B">
        <w:rPr>
          <w:rFonts w:eastAsia="Times New Roman"/>
          <w:sz w:val="28"/>
          <w:szCs w:val="28"/>
        </w:rPr>
        <w:t>, утвержденные программой профилактики нарушений обязательных требований на 20</w:t>
      </w:r>
      <w:r w:rsidR="00B4705F">
        <w:rPr>
          <w:rFonts w:eastAsia="Times New Roman"/>
          <w:sz w:val="28"/>
          <w:szCs w:val="28"/>
        </w:rPr>
        <w:t>20</w:t>
      </w:r>
      <w:r w:rsidRPr="00E35A3B">
        <w:rPr>
          <w:rFonts w:eastAsia="Times New Roman"/>
          <w:sz w:val="28"/>
          <w:szCs w:val="28"/>
        </w:rPr>
        <w:t xml:space="preserve"> год, выполнены в полном объёме.</w:t>
      </w:r>
    </w:p>
    <w:p w:rsidR="00DB1A40" w:rsidRDefault="00DB1A40" w:rsidP="00DB1A40">
      <w:pPr>
        <w:tabs>
          <w:tab w:val="left" w:pos="1429"/>
        </w:tabs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Все вышеуказанные нормативные правовые акты</w:t>
      </w:r>
      <w:r w:rsidRPr="00DA4A00">
        <w:rPr>
          <w:rFonts w:eastAsia="Times New Roman"/>
          <w:color w:val="000000" w:themeColor="text1"/>
          <w:sz w:val="28"/>
          <w:szCs w:val="28"/>
        </w:rPr>
        <w:t xml:space="preserve"> размещен</w:t>
      </w:r>
      <w:r>
        <w:rPr>
          <w:rFonts w:eastAsia="Times New Roman"/>
          <w:color w:val="000000" w:themeColor="text1"/>
          <w:sz w:val="28"/>
          <w:szCs w:val="28"/>
        </w:rPr>
        <w:t>ы</w:t>
      </w:r>
      <w:r w:rsidRPr="00DA4A00">
        <w:rPr>
          <w:rFonts w:eastAsia="Times New Roman"/>
          <w:color w:val="000000" w:themeColor="text1"/>
          <w:sz w:val="28"/>
          <w:szCs w:val="28"/>
        </w:rPr>
        <w:t xml:space="preserve"> на официальном сайте Министерства </w:t>
      </w:r>
      <w:r w:rsidRPr="003E5D83">
        <w:rPr>
          <w:rFonts w:eastAsia="Times New Roman"/>
          <w:sz w:val="28"/>
          <w:szCs w:val="28"/>
        </w:rPr>
        <w:t>сельского хозяйства и продовольствия Республики Тыва</w:t>
      </w:r>
      <w:r w:rsidRPr="00DA4A00">
        <w:rPr>
          <w:rFonts w:eastAsia="Times New Roman"/>
          <w:color w:val="000000" w:themeColor="text1"/>
          <w:sz w:val="28"/>
          <w:szCs w:val="28"/>
        </w:rPr>
        <w:t xml:space="preserve"> в сети Интернет в разделе «Контрольно-надзорная</w:t>
      </w:r>
      <w:r w:rsidRPr="00E35A3B">
        <w:rPr>
          <w:rFonts w:eastAsia="Times New Roman"/>
          <w:sz w:val="28"/>
          <w:szCs w:val="28"/>
        </w:rPr>
        <w:t xml:space="preserve"> деятельность»</w:t>
      </w:r>
      <w:r>
        <w:rPr>
          <w:rFonts w:eastAsia="Times New Roman"/>
          <w:sz w:val="28"/>
          <w:szCs w:val="28"/>
        </w:rPr>
        <w:t xml:space="preserve"> (</w:t>
      </w:r>
      <w:hyperlink r:id="rId5" w:history="1">
        <w:r w:rsidRPr="00D02104">
          <w:rPr>
            <w:rStyle w:val="a3"/>
            <w:sz w:val="20"/>
            <w:szCs w:val="20"/>
          </w:rPr>
          <w:t>https://mcx.rtyva.ru/upload/files/0da8af67-e369-43bf-aeae-0221d43eadac.pdf</w:t>
        </w:r>
      </w:hyperlink>
      <w:r w:rsidRPr="00E35A3B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).</w:t>
      </w:r>
    </w:p>
    <w:p w:rsidR="00C70F22" w:rsidRPr="006D268D" w:rsidRDefault="00C70F22" w:rsidP="006D268D">
      <w:pPr>
        <w:ind w:firstLine="567"/>
        <w:jc w:val="center"/>
        <w:rPr>
          <w:rFonts w:eastAsia="Times New Roman"/>
          <w:sz w:val="28"/>
          <w:szCs w:val="28"/>
        </w:rPr>
      </w:pPr>
    </w:p>
    <w:p w:rsidR="006D268D" w:rsidRPr="006D268D" w:rsidRDefault="006D268D" w:rsidP="006D268D">
      <w:pPr>
        <w:jc w:val="center"/>
        <w:rPr>
          <w:sz w:val="28"/>
          <w:szCs w:val="28"/>
        </w:rPr>
      </w:pPr>
      <w:r w:rsidRPr="006D268D">
        <w:rPr>
          <w:sz w:val="28"/>
          <w:szCs w:val="28"/>
        </w:rPr>
        <w:t>Мероприятия</w:t>
      </w:r>
    </w:p>
    <w:p w:rsidR="00DB1A40" w:rsidRDefault="006D268D" w:rsidP="006D268D">
      <w:pPr>
        <w:jc w:val="center"/>
        <w:rPr>
          <w:sz w:val="28"/>
          <w:szCs w:val="28"/>
        </w:rPr>
      </w:pPr>
      <w:r w:rsidRPr="006D268D">
        <w:rPr>
          <w:sz w:val="28"/>
          <w:szCs w:val="28"/>
        </w:rPr>
        <w:t>по профилактике нарушений, реализуемые Министерством сельского хозяйства и продовольствия Республики Тыва</w:t>
      </w:r>
      <w:r>
        <w:rPr>
          <w:sz w:val="28"/>
          <w:szCs w:val="28"/>
        </w:rPr>
        <w:t xml:space="preserve"> в 20</w:t>
      </w:r>
      <w:r w:rsidR="00B4705F">
        <w:rPr>
          <w:sz w:val="28"/>
          <w:szCs w:val="28"/>
        </w:rPr>
        <w:t>20</w:t>
      </w:r>
      <w:r>
        <w:rPr>
          <w:sz w:val="28"/>
          <w:szCs w:val="28"/>
        </w:rPr>
        <w:t xml:space="preserve"> году</w:t>
      </w:r>
    </w:p>
    <w:p w:rsidR="00D958E1" w:rsidRPr="006D268D" w:rsidRDefault="00D958E1" w:rsidP="006D268D">
      <w:pPr>
        <w:jc w:val="center"/>
        <w:rPr>
          <w:rFonts w:eastAsia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3625"/>
        <w:gridCol w:w="2268"/>
        <w:gridCol w:w="3489"/>
      </w:tblGrid>
      <w:tr w:rsidR="00DB1A40" w:rsidTr="002B3329">
        <w:tc>
          <w:tcPr>
            <w:tcW w:w="594" w:type="dxa"/>
            <w:vAlign w:val="center"/>
          </w:tcPr>
          <w:p w:rsidR="00DB1A40" w:rsidRPr="00DB1A40" w:rsidRDefault="00DB1A40" w:rsidP="00DB1A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1A40"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B1A40"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1A40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DB1A40"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5" w:type="dxa"/>
            <w:vAlign w:val="center"/>
          </w:tcPr>
          <w:p w:rsidR="00DB1A40" w:rsidRPr="00DB1A40" w:rsidRDefault="00DB1A40" w:rsidP="00DB1A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1A40">
              <w:rPr>
                <w:rFonts w:eastAsia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Align w:val="center"/>
          </w:tcPr>
          <w:p w:rsidR="00DB1A40" w:rsidRPr="00DB1A40" w:rsidRDefault="00DB1A40" w:rsidP="00DB1A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1A40">
              <w:rPr>
                <w:rFonts w:eastAsia="Times New Roman"/>
                <w:sz w:val="24"/>
                <w:szCs w:val="24"/>
              </w:rPr>
              <w:t>Информация  о реализации</w:t>
            </w:r>
          </w:p>
        </w:tc>
        <w:tc>
          <w:tcPr>
            <w:tcW w:w="3489" w:type="dxa"/>
            <w:vAlign w:val="center"/>
          </w:tcPr>
          <w:p w:rsidR="00DB1A40" w:rsidRPr="00DB1A40" w:rsidRDefault="00DB1A40" w:rsidP="00DB1A4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B1A40">
              <w:rPr>
                <w:rFonts w:eastAsia="Times New Roman"/>
                <w:sz w:val="24"/>
                <w:szCs w:val="24"/>
              </w:rPr>
              <w:t>Ожидаемый результат проведения мероприятий</w:t>
            </w:r>
          </w:p>
        </w:tc>
      </w:tr>
      <w:tr w:rsidR="00DB1A40" w:rsidTr="002B3329">
        <w:tc>
          <w:tcPr>
            <w:tcW w:w="594" w:type="dxa"/>
          </w:tcPr>
          <w:p w:rsidR="00DB1A40" w:rsidRPr="00DB1A40" w:rsidRDefault="00DB1A40" w:rsidP="006D26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25" w:type="dxa"/>
          </w:tcPr>
          <w:p w:rsidR="00DB1A40" w:rsidRPr="00DB1A40" w:rsidRDefault="006D268D" w:rsidP="00DB1A4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Размещение на официальном сайте Министерства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контроля, а так же текстов соответствующих нормативных правовых актов и поддержание их в актуальном состоянии</w:t>
            </w:r>
          </w:p>
        </w:tc>
        <w:tc>
          <w:tcPr>
            <w:tcW w:w="2268" w:type="dxa"/>
          </w:tcPr>
          <w:p w:rsidR="00DB1A40" w:rsidRPr="00DB1A40" w:rsidRDefault="006D268D" w:rsidP="006D26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выполнено</w:t>
            </w:r>
          </w:p>
        </w:tc>
        <w:tc>
          <w:tcPr>
            <w:tcW w:w="3489" w:type="dxa"/>
          </w:tcPr>
          <w:p w:rsidR="00DB1A40" w:rsidRPr="002B3329" w:rsidRDefault="006143A8" w:rsidP="003B4B46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уменьш</w:t>
            </w:r>
            <w:r w:rsidR="003B4B46">
              <w:t>ение</w:t>
            </w:r>
            <w:r>
              <w:t xml:space="preserve"> числ</w:t>
            </w:r>
            <w:r w:rsidR="003B4B46">
              <w:t>а</w:t>
            </w:r>
            <w:r>
              <w:t xml:space="preserve"> нарушений законодательства в области технического состояния самоходных машин и других видов техники</w:t>
            </w:r>
          </w:p>
        </w:tc>
      </w:tr>
      <w:tr w:rsidR="00A93AED" w:rsidTr="002B3329">
        <w:tc>
          <w:tcPr>
            <w:tcW w:w="594" w:type="dxa"/>
          </w:tcPr>
          <w:p w:rsidR="00A93AED" w:rsidRPr="00DB1A40" w:rsidRDefault="00A93AED" w:rsidP="006D26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625" w:type="dxa"/>
          </w:tcPr>
          <w:p w:rsidR="00A93AED" w:rsidRPr="00DB1A40" w:rsidRDefault="00A93AED" w:rsidP="00080A3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Осуществление информирования субъектов надзора по вопросам соблюдения обязательных требований</w:t>
            </w:r>
          </w:p>
        </w:tc>
        <w:tc>
          <w:tcPr>
            <w:tcW w:w="2268" w:type="dxa"/>
          </w:tcPr>
          <w:p w:rsidR="00A93AED" w:rsidRPr="00DB1A40" w:rsidRDefault="00A93AED" w:rsidP="00080A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выполнено</w:t>
            </w:r>
          </w:p>
        </w:tc>
        <w:tc>
          <w:tcPr>
            <w:tcW w:w="3489" w:type="dxa"/>
          </w:tcPr>
          <w:p w:rsidR="00A93AED" w:rsidRDefault="00A93AED" w:rsidP="00080A31">
            <w:pPr>
              <w:jc w:val="both"/>
            </w:pPr>
            <w:r>
              <w:t>- обеспечение единообразия понимания предмета контроля подконтрольными субъектами;</w:t>
            </w:r>
          </w:p>
          <w:p w:rsidR="00A93AED" w:rsidRPr="00DB1A40" w:rsidRDefault="00A93AED" w:rsidP="00080A3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- мотивация подконтрольных субъектов к добросовестному поведению.</w:t>
            </w:r>
          </w:p>
        </w:tc>
      </w:tr>
      <w:tr w:rsidR="00A93AED" w:rsidTr="002B3329">
        <w:tc>
          <w:tcPr>
            <w:tcW w:w="594" w:type="dxa"/>
          </w:tcPr>
          <w:p w:rsidR="00A93AED" w:rsidRPr="00DB1A40" w:rsidRDefault="00A93AED" w:rsidP="006D26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625" w:type="dxa"/>
          </w:tcPr>
          <w:p w:rsidR="00A93AED" w:rsidRDefault="00A93AED" w:rsidP="00080A31">
            <w:pPr>
              <w:jc w:val="both"/>
            </w:pPr>
            <w:r>
              <w:t>Выдача предостережений о недопустимости нарушения обязательных требований в соответствии с частями 5-7 статьи 8.2 Федерального закона № 294-ФЗ</w:t>
            </w:r>
          </w:p>
        </w:tc>
        <w:tc>
          <w:tcPr>
            <w:tcW w:w="2268" w:type="dxa"/>
          </w:tcPr>
          <w:p w:rsidR="00A93AED" w:rsidRPr="00DB1A40" w:rsidRDefault="00A93AED" w:rsidP="00080A3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выполнено</w:t>
            </w:r>
          </w:p>
        </w:tc>
        <w:tc>
          <w:tcPr>
            <w:tcW w:w="3489" w:type="dxa"/>
          </w:tcPr>
          <w:p w:rsidR="00A93AED" w:rsidRPr="00DB1A40" w:rsidRDefault="00A93AED" w:rsidP="00080A31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разработка образцов эффективного, законопослушного поведения подконтрольных субъектов</w:t>
            </w:r>
          </w:p>
        </w:tc>
      </w:tr>
      <w:tr w:rsidR="00A93AED" w:rsidTr="002B3329">
        <w:tc>
          <w:tcPr>
            <w:tcW w:w="594" w:type="dxa"/>
          </w:tcPr>
          <w:p w:rsidR="00A93AED" w:rsidRPr="00DB1A40" w:rsidRDefault="00A93AED" w:rsidP="006D268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625" w:type="dxa"/>
          </w:tcPr>
          <w:p w:rsidR="00A93AED" w:rsidRDefault="00A93AED" w:rsidP="00EE062B">
            <w:pPr>
              <w:jc w:val="both"/>
            </w:pPr>
            <w:r>
              <w:t xml:space="preserve">Обеспечение обобщения и анализа правоприменительной практики контрольно-надзорной деятельности отдела </w:t>
            </w:r>
            <w:proofErr w:type="spellStart"/>
            <w:r>
              <w:t>Гостехнадзора</w:t>
            </w:r>
            <w:proofErr w:type="spellEnd"/>
            <w:r>
              <w:t xml:space="preserve"> Министерства</w:t>
            </w:r>
          </w:p>
        </w:tc>
        <w:tc>
          <w:tcPr>
            <w:tcW w:w="2268" w:type="dxa"/>
          </w:tcPr>
          <w:p w:rsidR="00A93AED" w:rsidRPr="00DB1A40" w:rsidRDefault="00A93AED" w:rsidP="00EE062B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выполнено</w:t>
            </w:r>
          </w:p>
        </w:tc>
        <w:tc>
          <w:tcPr>
            <w:tcW w:w="3489" w:type="dxa"/>
          </w:tcPr>
          <w:p w:rsidR="00A93AED" w:rsidRPr="00DB1A40" w:rsidRDefault="00A93AED" w:rsidP="00EE06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обеспечение квалифицированной профилактической работы должностных лиц контрольно-надзорного органа</w:t>
            </w:r>
          </w:p>
        </w:tc>
      </w:tr>
    </w:tbl>
    <w:p w:rsidR="000209F9" w:rsidRDefault="000209F9">
      <w:pPr>
        <w:spacing w:line="20" w:lineRule="exact"/>
        <w:rPr>
          <w:rFonts w:eastAsia="Times New Roman"/>
          <w:sz w:val="28"/>
          <w:szCs w:val="28"/>
        </w:rPr>
      </w:pPr>
    </w:p>
    <w:p w:rsidR="00D958E1" w:rsidRDefault="00D958E1">
      <w:pPr>
        <w:spacing w:line="20" w:lineRule="exact"/>
        <w:rPr>
          <w:rFonts w:eastAsia="Times New Roman"/>
          <w:sz w:val="28"/>
          <w:szCs w:val="28"/>
        </w:rPr>
      </w:pPr>
    </w:p>
    <w:p w:rsidR="00D958E1" w:rsidRDefault="00D958E1">
      <w:pPr>
        <w:spacing w:line="20" w:lineRule="exact"/>
        <w:rPr>
          <w:sz w:val="20"/>
          <w:szCs w:val="20"/>
        </w:rPr>
      </w:pPr>
    </w:p>
    <w:p w:rsidR="009F42FC" w:rsidRDefault="009F42FC">
      <w:pPr>
        <w:spacing w:line="20" w:lineRule="exact"/>
        <w:rPr>
          <w:sz w:val="20"/>
          <w:szCs w:val="20"/>
        </w:rPr>
      </w:pPr>
    </w:p>
    <w:p w:rsidR="009F42FC" w:rsidRDefault="009F42FC" w:rsidP="009F42FC">
      <w:pPr>
        <w:rPr>
          <w:sz w:val="28"/>
          <w:szCs w:val="28"/>
        </w:rPr>
      </w:pPr>
    </w:p>
    <w:p w:rsidR="009F42FC" w:rsidRDefault="009F42FC" w:rsidP="009F42FC">
      <w:pPr>
        <w:rPr>
          <w:sz w:val="28"/>
          <w:szCs w:val="28"/>
        </w:rPr>
      </w:pPr>
    </w:p>
    <w:p w:rsidR="009F42FC" w:rsidRDefault="009F42FC" w:rsidP="009F42FC">
      <w:pPr>
        <w:rPr>
          <w:sz w:val="28"/>
          <w:szCs w:val="28"/>
        </w:rPr>
      </w:pPr>
    </w:p>
    <w:p w:rsidR="009F42FC" w:rsidRPr="009F42FC" w:rsidRDefault="009F42FC" w:rsidP="009F42FC">
      <w:pPr>
        <w:rPr>
          <w:sz w:val="28"/>
          <w:szCs w:val="28"/>
        </w:rPr>
      </w:pPr>
      <w:r w:rsidRPr="009F42FC">
        <w:rPr>
          <w:sz w:val="28"/>
          <w:szCs w:val="28"/>
        </w:rPr>
        <w:t>Заместитель министра</w:t>
      </w:r>
    </w:p>
    <w:p w:rsidR="009F42FC" w:rsidRPr="009F42FC" w:rsidRDefault="009F42FC" w:rsidP="009F42FC">
      <w:pPr>
        <w:rPr>
          <w:sz w:val="28"/>
          <w:szCs w:val="28"/>
        </w:rPr>
      </w:pPr>
      <w:r w:rsidRPr="009F42FC">
        <w:rPr>
          <w:sz w:val="28"/>
          <w:szCs w:val="28"/>
        </w:rPr>
        <w:t>сельского хозяйства и продовольствия</w:t>
      </w:r>
    </w:p>
    <w:p w:rsidR="009F42FC" w:rsidRPr="009F42FC" w:rsidRDefault="009F42FC" w:rsidP="009F42FC">
      <w:pPr>
        <w:rPr>
          <w:sz w:val="28"/>
          <w:szCs w:val="28"/>
        </w:rPr>
      </w:pPr>
      <w:r w:rsidRPr="009F42FC">
        <w:rPr>
          <w:sz w:val="28"/>
          <w:szCs w:val="28"/>
        </w:rPr>
        <w:t xml:space="preserve">Республики Тыва                    </w:t>
      </w:r>
      <w:r>
        <w:rPr>
          <w:sz w:val="28"/>
          <w:szCs w:val="28"/>
        </w:rPr>
        <w:t xml:space="preserve">                                                               </w:t>
      </w:r>
      <w:r w:rsidRPr="009F42FC">
        <w:rPr>
          <w:sz w:val="28"/>
          <w:szCs w:val="28"/>
        </w:rPr>
        <w:t xml:space="preserve">  А.Э</w:t>
      </w:r>
      <w:r w:rsidR="003B4B46">
        <w:rPr>
          <w:sz w:val="28"/>
          <w:szCs w:val="28"/>
        </w:rPr>
        <w:t xml:space="preserve">. </w:t>
      </w:r>
      <w:proofErr w:type="spellStart"/>
      <w:r w:rsidRPr="009F42FC">
        <w:rPr>
          <w:sz w:val="28"/>
          <w:szCs w:val="28"/>
        </w:rPr>
        <w:t>Куулар</w:t>
      </w:r>
      <w:proofErr w:type="spellEnd"/>
    </w:p>
    <w:sectPr w:rsidR="009F42FC" w:rsidRPr="009F42FC" w:rsidSect="009F42FC">
      <w:pgSz w:w="11900" w:h="16841"/>
      <w:pgMar w:top="1135" w:right="699" w:bottom="144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99FA8846"/>
    <w:lvl w:ilvl="0" w:tplc="8F0641DE">
      <w:start w:val="1"/>
      <w:numFmt w:val="bullet"/>
      <w:lvlText w:val="-"/>
      <w:lvlJc w:val="left"/>
    </w:lvl>
    <w:lvl w:ilvl="1" w:tplc="3B2096E0">
      <w:numFmt w:val="decimal"/>
      <w:lvlText w:val=""/>
      <w:lvlJc w:val="left"/>
    </w:lvl>
    <w:lvl w:ilvl="2" w:tplc="BE22A9DE">
      <w:numFmt w:val="decimal"/>
      <w:lvlText w:val=""/>
      <w:lvlJc w:val="left"/>
    </w:lvl>
    <w:lvl w:ilvl="3" w:tplc="431291DC">
      <w:numFmt w:val="decimal"/>
      <w:lvlText w:val=""/>
      <w:lvlJc w:val="left"/>
    </w:lvl>
    <w:lvl w:ilvl="4" w:tplc="19262A36">
      <w:numFmt w:val="decimal"/>
      <w:lvlText w:val=""/>
      <w:lvlJc w:val="left"/>
    </w:lvl>
    <w:lvl w:ilvl="5" w:tplc="D138019E">
      <w:numFmt w:val="decimal"/>
      <w:lvlText w:val=""/>
      <w:lvlJc w:val="left"/>
    </w:lvl>
    <w:lvl w:ilvl="6" w:tplc="5348403C">
      <w:numFmt w:val="decimal"/>
      <w:lvlText w:val=""/>
      <w:lvlJc w:val="left"/>
    </w:lvl>
    <w:lvl w:ilvl="7" w:tplc="A4783D3A">
      <w:numFmt w:val="decimal"/>
      <w:lvlText w:val=""/>
      <w:lvlJc w:val="left"/>
    </w:lvl>
    <w:lvl w:ilvl="8" w:tplc="2AE89070">
      <w:numFmt w:val="decimal"/>
      <w:lvlText w:val=""/>
      <w:lvlJc w:val="left"/>
    </w:lvl>
  </w:abstractNum>
  <w:abstractNum w:abstractNumId="1">
    <w:nsid w:val="00005F90"/>
    <w:multiLevelType w:val="hybridMultilevel"/>
    <w:tmpl w:val="516CFA92"/>
    <w:lvl w:ilvl="0" w:tplc="500E7F8C">
      <w:start w:val="1"/>
      <w:numFmt w:val="bullet"/>
      <w:lvlText w:val="В"/>
      <w:lvlJc w:val="left"/>
    </w:lvl>
    <w:lvl w:ilvl="1" w:tplc="9EB0644E">
      <w:numFmt w:val="decimal"/>
      <w:lvlText w:val=""/>
      <w:lvlJc w:val="left"/>
    </w:lvl>
    <w:lvl w:ilvl="2" w:tplc="9A1A868C">
      <w:numFmt w:val="decimal"/>
      <w:lvlText w:val=""/>
      <w:lvlJc w:val="left"/>
    </w:lvl>
    <w:lvl w:ilvl="3" w:tplc="281643D0">
      <w:numFmt w:val="decimal"/>
      <w:lvlText w:val=""/>
      <w:lvlJc w:val="left"/>
    </w:lvl>
    <w:lvl w:ilvl="4" w:tplc="E878F70A">
      <w:numFmt w:val="decimal"/>
      <w:lvlText w:val=""/>
      <w:lvlJc w:val="left"/>
    </w:lvl>
    <w:lvl w:ilvl="5" w:tplc="FB08EEF0">
      <w:numFmt w:val="decimal"/>
      <w:lvlText w:val=""/>
      <w:lvlJc w:val="left"/>
    </w:lvl>
    <w:lvl w:ilvl="6" w:tplc="F6CA2CB6">
      <w:numFmt w:val="decimal"/>
      <w:lvlText w:val=""/>
      <w:lvlJc w:val="left"/>
    </w:lvl>
    <w:lvl w:ilvl="7" w:tplc="8F760318">
      <w:numFmt w:val="decimal"/>
      <w:lvlText w:val=""/>
      <w:lvlJc w:val="left"/>
    </w:lvl>
    <w:lvl w:ilvl="8" w:tplc="23B40178">
      <w:numFmt w:val="decimal"/>
      <w:lvlText w:val=""/>
      <w:lvlJc w:val="left"/>
    </w:lvl>
  </w:abstractNum>
  <w:abstractNum w:abstractNumId="2">
    <w:nsid w:val="00006952"/>
    <w:multiLevelType w:val="hybridMultilevel"/>
    <w:tmpl w:val="BA5E226E"/>
    <w:lvl w:ilvl="0" w:tplc="42B46C6C">
      <w:start w:val="1"/>
      <w:numFmt w:val="bullet"/>
      <w:lvlText w:val="В"/>
      <w:lvlJc w:val="left"/>
    </w:lvl>
    <w:lvl w:ilvl="1" w:tplc="0A8284D0">
      <w:numFmt w:val="decimal"/>
      <w:lvlText w:val=""/>
      <w:lvlJc w:val="left"/>
    </w:lvl>
    <w:lvl w:ilvl="2" w:tplc="912CA6CC">
      <w:numFmt w:val="decimal"/>
      <w:lvlText w:val=""/>
      <w:lvlJc w:val="left"/>
    </w:lvl>
    <w:lvl w:ilvl="3" w:tplc="6A747BF8">
      <w:numFmt w:val="decimal"/>
      <w:lvlText w:val=""/>
      <w:lvlJc w:val="left"/>
    </w:lvl>
    <w:lvl w:ilvl="4" w:tplc="6608984C">
      <w:numFmt w:val="decimal"/>
      <w:lvlText w:val=""/>
      <w:lvlJc w:val="left"/>
    </w:lvl>
    <w:lvl w:ilvl="5" w:tplc="35848438">
      <w:numFmt w:val="decimal"/>
      <w:lvlText w:val=""/>
      <w:lvlJc w:val="left"/>
    </w:lvl>
    <w:lvl w:ilvl="6" w:tplc="E2322D90">
      <w:numFmt w:val="decimal"/>
      <w:lvlText w:val=""/>
      <w:lvlJc w:val="left"/>
    </w:lvl>
    <w:lvl w:ilvl="7" w:tplc="7D7EEBF4">
      <w:numFmt w:val="decimal"/>
      <w:lvlText w:val=""/>
      <w:lvlJc w:val="left"/>
    </w:lvl>
    <w:lvl w:ilvl="8" w:tplc="9720386E">
      <w:numFmt w:val="decimal"/>
      <w:lvlText w:val=""/>
      <w:lvlJc w:val="left"/>
    </w:lvl>
  </w:abstractNum>
  <w:abstractNum w:abstractNumId="3">
    <w:nsid w:val="00006DF1"/>
    <w:multiLevelType w:val="hybridMultilevel"/>
    <w:tmpl w:val="9AD086FC"/>
    <w:lvl w:ilvl="0" w:tplc="01A2DBE4">
      <w:start w:val="1"/>
      <w:numFmt w:val="bullet"/>
      <w:lvlText w:val="и"/>
      <w:lvlJc w:val="left"/>
    </w:lvl>
    <w:lvl w:ilvl="1" w:tplc="70D2A4B2">
      <w:start w:val="1"/>
      <w:numFmt w:val="bullet"/>
      <w:lvlText w:val="-"/>
      <w:lvlJc w:val="left"/>
    </w:lvl>
    <w:lvl w:ilvl="2" w:tplc="E85826F8">
      <w:numFmt w:val="decimal"/>
      <w:lvlText w:val=""/>
      <w:lvlJc w:val="left"/>
    </w:lvl>
    <w:lvl w:ilvl="3" w:tplc="6798B870">
      <w:numFmt w:val="decimal"/>
      <w:lvlText w:val=""/>
      <w:lvlJc w:val="left"/>
    </w:lvl>
    <w:lvl w:ilvl="4" w:tplc="1D98B184">
      <w:numFmt w:val="decimal"/>
      <w:lvlText w:val=""/>
      <w:lvlJc w:val="left"/>
    </w:lvl>
    <w:lvl w:ilvl="5" w:tplc="806AD2DC">
      <w:numFmt w:val="decimal"/>
      <w:lvlText w:val=""/>
      <w:lvlJc w:val="left"/>
    </w:lvl>
    <w:lvl w:ilvl="6" w:tplc="D840BC6A">
      <w:numFmt w:val="decimal"/>
      <w:lvlText w:val=""/>
      <w:lvlJc w:val="left"/>
    </w:lvl>
    <w:lvl w:ilvl="7" w:tplc="B900D818">
      <w:numFmt w:val="decimal"/>
      <w:lvlText w:val=""/>
      <w:lvlJc w:val="left"/>
    </w:lvl>
    <w:lvl w:ilvl="8" w:tplc="906E5FC0">
      <w:numFmt w:val="decimal"/>
      <w:lvlText w:val=""/>
      <w:lvlJc w:val="left"/>
    </w:lvl>
  </w:abstractNum>
  <w:abstractNum w:abstractNumId="4">
    <w:nsid w:val="000072AE"/>
    <w:multiLevelType w:val="hybridMultilevel"/>
    <w:tmpl w:val="CA50E278"/>
    <w:lvl w:ilvl="0" w:tplc="DA28D4AC">
      <w:start w:val="1"/>
      <w:numFmt w:val="bullet"/>
      <w:lvlText w:val="№"/>
      <w:lvlJc w:val="left"/>
    </w:lvl>
    <w:lvl w:ilvl="1" w:tplc="4C5E22E4">
      <w:start w:val="1"/>
      <w:numFmt w:val="bullet"/>
      <w:lvlText w:val="В"/>
      <w:lvlJc w:val="left"/>
    </w:lvl>
    <w:lvl w:ilvl="2" w:tplc="C5980EFA">
      <w:numFmt w:val="decimal"/>
      <w:lvlText w:val=""/>
      <w:lvlJc w:val="left"/>
    </w:lvl>
    <w:lvl w:ilvl="3" w:tplc="E820B9BA">
      <w:numFmt w:val="decimal"/>
      <w:lvlText w:val=""/>
      <w:lvlJc w:val="left"/>
    </w:lvl>
    <w:lvl w:ilvl="4" w:tplc="B658F31A">
      <w:numFmt w:val="decimal"/>
      <w:lvlText w:val=""/>
      <w:lvlJc w:val="left"/>
    </w:lvl>
    <w:lvl w:ilvl="5" w:tplc="D19A7BA4">
      <w:numFmt w:val="decimal"/>
      <w:lvlText w:val=""/>
      <w:lvlJc w:val="left"/>
    </w:lvl>
    <w:lvl w:ilvl="6" w:tplc="B5CA9C50">
      <w:numFmt w:val="decimal"/>
      <w:lvlText w:val=""/>
      <w:lvlJc w:val="left"/>
    </w:lvl>
    <w:lvl w:ilvl="7" w:tplc="59A8F568">
      <w:numFmt w:val="decimal"/>
      <w:lvlText w:val=""/>
      <w:lvlJc w:val="left"/>
    </w:lvl>
    <w:lvl w:ilvl="8" w:tplc="17FA3D0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209F9"/>
    <w:rsid w:val="000209F9"/>
    <w:rsid w:val="0009547B"/>
    <w:rsid w:val="000F3933"/>
    <w:rsid w:val="0016345F"/>
    <w:rsid w:val="001B5F34"/>
    <w:rsid w:val="002B3329"/>
    <w:rsid w:val="003803B6"/>
    <w:rsid w:val="003B4B46"/>
    <w:rsid w:val="003E5D83"/>
    <w:rsid w:val="00452523"/>
    <w:rsid w:val="006143A8"/>
    <w:rsid w:val="006D268D"/>
    <w:rsid w:val="00785D47"/>
    <w:rsid w:val="007B38D5"/>
    <w:rsid w:val="00944767"/>
    <w:rsid w:val="009C0A51"/>
    <w:rsid w:val="009F42FC"/>
    <w:rsid w:val="00A545CD"/>
    <w:rsid w:val="00A933EA"/>
    <w:rsid w:val="00A93AED"/>
    <w:rsid w:val="00AC698D"/>
    <w:rsid w:val="00B4705F"/>
    <w:rsid w:val="00BE1ADC"/>
    <w:rsid w:val="00C70F22"/>
    <w:rsid w:val="00CD248E"/>
    <w:rsid w:val="00D958E1"/>
    <w:rsid w:val="00DA4A00"/>
    <w:rsid w:val="00DB1A40"/>
    <w:rsid w:val="00E35A3B"/>
    <w:rsid w:val="00FE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3E5D83"/>
    <w:rPr>
      <w:rFonts w:cs="Times New Roman"/>
      <w:color w:val="106BBE"/>
    </w:rPr>
  </w:style>
  <w:style w:type="paragraph" w:customStyle="1" w:styleId="ConsPlusNormal">
    <w:name w:val="ConsPlusNormal"/>
    <w:rsid w:val="00DA4A00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table" w:styleId="a5">
    <w:name w:val="Table Grid"/>
    <w:basedOn w:val="a1"/>
    <w:uiPriority w:val="59"/>
    <w:rsid w:val="00DB1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cx.rtyva.ru/upload/files/0da8af67-e369-43bf-aeae-0221d43eada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1144</Words>
  <Characters>6526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</cp:revision>
  <dcterms:created xsi:type="dcterms:W3CDTF">2021-04-29T08:18:00Z</dcterms:created>
  <dcterms:modified xsi:type="dcterms:W3CDTF">2021-04-29T08:31:00Z</dcterms:modified>
</cp:coreProperties>
</file>