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2C" w:rsidRDefault="00E1302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1302C" w:rsidRDefault="00E1302C">
      <w:pPr>
        <w:pStyle w:val="ConsPlusNormal"/>
        <w:jc w:val="both"/>
        <w:outlineLvl w:val="0"/>
      </w:pPr>
    </w:p>
    <w:p w:rsidR="00E1302C" w:rsidRDefault="00E1302C">
      <w:pPr>
        <w:pStyle w:val="ConsPlusNormal"/>
        <w:jc w:val="right"/>
      </w:pPr>
      <w:r>
        <w:t>Утверждаю</w:t>
      </w:r>
    </w:p>
    <w:p w:rsidR="00E1302C" w:rsidRDefault="00E1302C">
      <w:pPr>
        <w:pStyle w:val="ConsPlusNormal"/>
        <w:jc w:val="right"/>
      </w:pPr>
      <w:r>
        <w:t>Первый заместитель Председателя</w:t>
      </w:r>
    </w:p>
    <w:p w:rsidR="00E1302C" w:rsidRDefault="00E1302C">
      <w:pPr>
        <w:pStyle w:val="ConsPlusNormal"/>
        <w:jc w:val="right"/>
      </w:pPr>
      <w:r>
        <w:t>Госкомсанэпиднадзора России,</w:t>
      </w:r>
    </w:p>
    <w:p w:rsidR="00E1302C" w:rsidRDefault="00E1302C">
      <w:pPr>
        <w:pStyle w:val="ConsPlusNormal"/>
        <w:jc w:val="right"/>
      </w:pPr>
      <w:r>
        <w:t>Заместитель Главного</w:t>
      </w:r>
    </w:p>
    <w:p w:rsidR="00E1302C" w:rsidRDefault="00E1302C">
      <w:pPr>
        <w:pStyle w:val="ConsPlusNormal"/>
        <w:jc w:val="right"/>
      </w:pPr>
      <w:r>
        <w:t>государственного санитарного</w:t>
      </w:r>
    </w:p>
    <w:p w:rsidR="00E1302C" w:rsidRDefault="00E1302C">
      <w:pPr>
        <w:pStyle w:val="ConsPlusNormal"/>
        <w:jc w:val="right"/>
      </w:pPr>
      <w:r>
        <w:t>врача Российской Федерации</w:t>
      </w:r>
    </w:p>
    <w:p w:rsidR="00E1302C" w:rsidRDefault="00E1302C">
      <w:pPr>
        <w:pStyle w:val="ConsPlusNormal"/>
        <w:jc w:val="right"/>
      </w:pPr>
      <w:r>
        <w:t>С.В.СЕМЕНОВ</w:t>
      </w:r>
    </w:p>
    <w:p w:rsidR="00E1302C" w:rsidRDefault="00E1302C">
      <w:pPr>
        <w:pStyle w:val="ConsPlusNormal"/>
        <w:jc w:val="right"/>
      </w:pPr>
      <w:r>
        <w:t>31 мая 1996 г. N 11</w:t>
      </w:r>
    </w:p>
    <w:p w:rsidR="00E1302C" w:rsidRDefault="00E1302C">
      <w:pPr>
        <w:pStyle w:val="ConsPlusNormal"/>
        <w:jc w:val="center"/>
      </w:pPr>
    </w:p>
    <w:p w:rsidR="00E1302C" w:rsidRDefault="00E1302C">
      <w:pPr>
        <w:pStyle w:val="ConsPlusNormal"/>
        <w:jc w:val="right"/>
      </w:pPr>
      <w:r>
        <w:t>Начальник</w:t>
      </w:r>
    </w:p>
    <w:p w:rsidR="00E1302C" w:rsidRDefault="00E1302C">
      <w:pPr>
        <w:pStyle w:val="ConsPlusNormal"/>
        <w:jc w:val="right"/>
      </w:pPr>
      <w:r>
        <w:t>Департамента ветеринарии</w:t>
      </w:r>
    </w:p>
    <w:p w:rsidR="00E1302C" w:rsidRDefault="00E1302C">
      <w:pPr>
        <w:pStyle w:val="ConsPlusNormal"/>
        <w:jc w:val="right"/>
      </w:pPr>
      <w:r>
        <w:t>Министерства сельского</w:t>
      </w:r>
    </w:p>
    <w:p w:rsidR="00E1302C" w:rsidRDefault="00E1302C">
      <w:pPr>
        <w:pStyle w:val="ConsPlusNormal"/>
        <w:jc w:val="right"/>
      </w:pPr>
      <w:r>
        <w:t>хозяйства и продовольствия</w:t>
      </w:r>
    </w:p>
    <w:p w:rsidR="00E1302C" w:rsidRDefault="00E1302C">
      <w:pPr>
        <w:pStyle w:val="ConsPlusNormal"/>
        <w:jc w:val="right"/>
      </w:pPr>
      <w:r>
        <w:t>Российской Федерации,</w:t>
      </w:r>
    </w:p>
    <w:p w:rsidR="00E1302C" w:rsidRDefault="00E1302C">
      <w:pPr>
        <w:pStyle w:val="ConsPlusNormal"/>
        <w:jc w:val="right"/>
      </w:pPr>
      <w:r>
        <w:t>Главный государственный</w:t>
      </w:r>
    </w:p>
    <w:p w:rsidR="00E1302C" w:rsidRDefault="00E1302C">
      <w:pPr>
        <w:pStyle w:val="ConsPlusNormal"/>
        <w:jc w:val="right"/>
      </w:pPr>
      <w:r>
        <w:t>ветеринарный инспектор</w:t>
      </w:r>
    </w:p>
    <w:p w:rsidR="00E1302C" w:rsidRDefault="00E1302C">
      <w:pPr>
        <w:pStyle w:val="ConsPlusNormal"/>
        <w:jc w:val="right"/>
      </w:pPr>
      <w:r>
        <w:t>Российской Федерации</w:t>
      </w:r>
    </w:p>
    <w:p w:rsidR="00E1302C" w:rsidRDefault="00E1302C">
      <w:pPr>
        <w:pStyle w:val="ConsPlusNormal"/>
        <w:jc w:val="right"/>
      </w:pPr>
      <w:r>
        <w:t>В.М.АВИЛОВ</w:t>
      </w:r>
    </w:p>
    <w:p w:rsidR="00E1302C" w:rsidRDefault="00E1302C">
      <w:pPr>
        <w:pStyle w:val="ConsPlusNormal"/>
        <w:jc w:val="right"/>
      </w:pPr>
      <w:r>
        <w:t>18 июня 1996 г. N 23</w:t>
      </w:r>
    </w:p>
    <w:p w:rsidR="00E1302C" w:rsidRDefault="00E1302C">
      <w:pPr>
        <w:pStyle w:val="ConsPlusNormal"/>
      </w:pPr>
    </w:p>
    <w:p w:rsidR="00E1302C" w:rsidRDefault="00E1302C">
      <w:pPr>
        <w:pStyle w:val="ConsPlusTitle"/>
        <w:jc w:val="center"/>
      </w:pPr>
      <w:r>
        <w:t>3.1. ПРОФИЛАКТИКА ИНФЕКЦИОННЫХ БОЛЕЗНЕЙ</w:t>
      </w:r>
    </w:p>
    <w:p w:rsidR="00E1302C" w:rsidRDefault="00E1302C">
      <w:pPr>
        <w:pStyle w:val="ConsPlusTitle"/>
        <w:jc w:val="center"/>
      </w:pPr>
    </w:p>
    <w:p w:rsidR="00E1302C" w:rsidRDefault="00E1302C">
      <w:pPr>
        <w:pStyle w:val="ConsPlusTitle"/>
        <w:jc w:val="center"/>
      </w:pPr>
      <w:r>
        <w:t>ПРОФИЛАКТИКА И БОРЬБА С ЗАРАЗНЫМИ БОЛЕЗНЯМИ,</w:t>
      </w:r>
    </w:p>
    <w:p w:rsidR="00E1302C" w:rsidRDefault="00E1302C">
      <w:pPr>
        <w:pStyle w:val="ConsPlusTitle"/>
        <w:jc w:val="center"/>
      </w:pPr>
      <w:proofErr w:type="gramStart"/>
      <w:r>
        <w:t>ОБЩИМИ</w:t>
      </w:r>
      <w:proofErr w:type="gramEnd"/>
      <w:r>
        <w:t xml:space="preserve"> ДЛЯ ЧЕЛОВЕКА И ЖИВОТНЫХ</w:t>
      </w:r>
    </w:p>
    <w:p w:rsidR="00E1302C" w:rsidRDefault="00E1302C">
      <w:pPr>
        <w:pStyle w:val="ConsPlusTitle"/>
        <w:jc w:val="center"/>
      </w:pPr>
    </w:p>
    <w:p w:rsidR="00E1302C" w:rsidRDefault="00E1302C">
      <w:pPr>
        <w:pStyle w:val="ConsPlusTitle"/>
        <w:jc w:val="center"/>
      </w:pPr>
      <w:r>
        <w:t>1. ОБЩИЕ ПОЛОЖЕНИЯ</w:t>
      </w:r>
    </w:p>
    <w:p w:rsidR="00E1302C" w:rsidRDefault="00E1302C">
      <w:pPr>
        <w:pStyle w:val="ConsPlusTitle"/>
        <w:jc w:val="center"/>
      </w:pPr>
    </w:p>
    <w:p w:rsidR="00E1302C" w:rsidRDefault="00E1302C">
      <w:pPr>
        <w:pStyle w:val="ConsPlusTitle"/>
        <w:jc w:val="center"/>
      </w:pPr>
      <w:r>
        <w:t>САНИТАРНЫЕ ПРАВИЛА</w:t>
      </w:r>
    </w:p>
    <w:p w:rsidR="00E1302C" w:rsidRDefault="00E1302C">
      <w:pPr>
        <w:pStyle w:val="ConsPlusTitle"/>
        <w:jc w:val="center"/>
      </w:pPr>
      <w:r>
        <w:t>СП 3.1.084-96</w:t>
      </w:r>
    </w:p>
    <w:p w:rsidR="00E1302C" w:rsidRDefault="00E1302C">
      <w:pPr>
        <w:pStyle w:val="ConsPlusTitle"/>
        <w:jc w:val="center"/>
      </w:pPr>
    </w:p>
    <w:p w:rsidR="00E1302C" w:rsidRDefault="00E1302C">
      <w:pPr>
        <w:pStyle w:val="ConsPlusTitle"/>
        <w:jc w:val="center"/>
      </w:pPr>
      <w:r>
        <w:t>ВЕТЕРИНАРНЫЕ ПРАВИЛА</w:t>
      </w:r>
    </w:p>
    <w:p w:rsidR="00E1302C" w:rsidRDefault="00E1302C">
      <w:pPr>
        <w:pStyle w:val="ConsPlusTitle"/>
        <w:jc w:val="center"/>
      </w:pPr>
      <w:r>
        <w:t>ВП 13.3.4.1100-96</w:t>
      </w:r>
    </w:p>
    <w:p w:rsidR="00E1302C" w:rsidRDefault="00E1302C">
      <w:pPr>
        <w:pStyle w:val="ConsPlusNormal"/>
      </w:pPr>
    </w:p>
    <w:p w:rsidR="00E1302C" w:rsidRDefault="00E1302C">
      <w:pPr>
        <w:pStyle w:val="ConsPlusNormal"/>
        <w:jc w:val="right"/>
      </w:pPr>
      <w:r>
        <w:t>Дата введения -</w:t>
      </w:r>
    </w:p>
    <w:p w:rsidR="00E1302C" w:rsidRDefault="00E1302C">
      <w:pPr>
        <w:pStyle w:val="ConsPlusNormal"/>
        <w:jc w:val="right"/>
      </w:pPr>
      <w:r>
        <w:t>с момента опубликования</w:t>
      </w:r>
    </w:p>
    <w:p w:rsidR="00E1302C" w:rsidRDefault="00E1302C">
      <w:pPr>
        <w:pStyle w:val="ConsPlusNormal"/>
      </w:pPr>
    </w:p>
    <w:p w:rsidR="00E1302C" w:rsidRDefault="00E1302C">
      <w:pPr>
        <w:pStyle w:val="ConsPlusNormal"/>
        <w:ind w:firstLine="540"/>
        <w:jc w:val="both"/>
      </w:pPr>
      <w:r>
        <w:t xml:space="preserve">Санитарные и ветеринарные правила "Профилактика и борьба с заразными болезнями, общими для человека и животных" содержат основные требования к комплексу профилактических, противоэпизоотических и противоэпидемических мероприятий; представлены методы оздоровления неблагополучных хозяйств, профилактика инфицирования продуктов питания на предприятиях торговли; мероприятия, направленные на ограничение роли человека как источника </w:t>
      </w:r>
      <w:r>
        <w:lastRenderedPageBreak/>
        <w:t>возбудителя инфекции.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Настоящие Правила обязательны для выполнения по всей территории России государственными органами, предприятиями и хозяйственными субъектами, учреждениями и другими организациями, независимо от их подчинения и форм собственности, должностными лицами и гражданами.</w:t>
      </w:r>
    </w:p>
    <w:p w:rsidR="00E1302C" w:rsidRDefault="00E1302C">
      <w:pPr>
        <w:pStyle w:val="ConsPlusNormal"/>
      </w:pPr>
    </w:p>
    <w:p w:rsidR="00E1302C" w:rsidRDefault="00E1302C">
      <w:pPr>
        <w:pStyle w:val="ConsPlusNormal"/>
        <w:jc w:val="center"/>
        <w:outlineLvl w:val="0"/>
      </w:pPr>
      <w:r>
        <w:t>Предисловие</w:t>
      </w:r>
    </w:p>
    <w:p w:rsidR="00E1302C" w:rsidRDefault="00E1302C">
      <w:pPr>
        <w:pStyle w:val="ConsPlusNormal"/>
      </w:pPr>
    </w:p>
    <w:p w:rsidR="00E1302C" w:rsidRDefault="00E1302C">
      <w:pPr>
        <w:pStyle w:val="ConsPlusNormal"/>
        <w:ind w:firstLine="540"/>
        <w:jc w:val="both"/>
      </w:pPr>
      <w:r>
        <w:t>1. Разработаны: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Центральным научно-исследовательским институтом эпидемиологии (</w:t>
      </w:r>
      <w:proofErr w:type="gramStart"/>
      <w:r>
        <w:t>Черкасский</w:t>
      </w:r>
      <w:proofErr w:type="gramEnd"/>
      <w:r>
        <w:t xml:space="preserve"> Б.Л.);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Всероссийским научно-исследовательским институтом ветеринарной вирусологии и микробиологии (Бакулов И.А.);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Всероссийским научно-исследовательским институтом экспериментальной ветеринарии (Коромыслов Г.Ф., Ведерников В.А.);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Департаментом ветеринарии Минсельхозпрода России (Авилов В.М.).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2. Утверждены и введены в действие Первым заместителем председателя Госкомсанэпиднадзора России 31 мая 1996 г., N 11, и начальником Департамента ветеринарии Минсельхозпрода России 18 июня 1996 г., N 23.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3. Введены впервые.</w:t>
      </w:r>
    </w:p>
    <w:p w:rsidR="00E1302C" w:rsidRDefault="00E1302C">
      <w:pPr>
        <w:pStyle w:val="ConsPlusNormal"/>
      </w:pPr>
    </w:p>
    <w:p w:rsidR="00E1302C" w:rsidRDefault="00E1302C">
      <w:pPr>
        <w:pStyle w:val="ConsPlusNormal"/>
        <w:jc w:val="center"/>
      </w:pPr>
      <w:hyperlink r:id="rId6" w:history="1">
        <w:r>
          <w:rPr>
            <w:color w:val="0000FF"/>
          </w:rPr>
          <w:t>Закон</w:t>
        </w:r>
      </w:hyperlink>
      <w:r>
        <w:t xml:space="preserve"> РСФСР "О </w:t>
      </w:r>
      <w:proofErr w:type="gramStart"/>
      <w:r>
        <w:t>санитарно-эпидемиологическом</w:t>
      </w:r>
      <w:proofErr w:type="gramEnd"/>
    </w:p>
    <w:p w:rsidR="00E1302C" w:rsidRDefault="00E1302C">
      <w:pPr>
        <w:pStyle w:val="ConsPlusNormal"/>
        <w:jc w:val="center"/>
      </w:pPr>
      <w:proofErr w:type="gramStart"/>
      <w:r>
        <w:t>благополучии</w:t>
      </w:r>
      <w:proofErr w:type="gramEnd"/>
      <w:r>
        <w:t xml:space="preserve"> населения"</w:t>
      </w:r>
    </w:p>
    <w:p w:rsidR="00E1302C" w:rsidRDefault="00E1302C">
      <w:pPr>
        <w:pStyle w:val="ConsPlusNormal"/>
      </w:pPr>
    </w:p>
    <w:p w:rsidR="00E1302C" w:rsidRDefault="00E1302C">
      <w:pPr>
        <w:pStyle w:val="ConsPlusNormal"/>
        <w:ind w:firstLine="540"/>
        <w:jc w:val="both"/>
      </w:pPr>
      <w:r>
        <w:t>"Санитарные правила, нормы и гигиенические нормативы (далее - санитарные правила) - нормативные акты, устанавливающие критерии безопасности и (или) безвредности для человека факторов среды его обитания и требования к обеспечению благоприятных условий его жизнедеятельности.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 xml:space="preserve">Санитарные правила обязательные для соблюдения всеми государственными органами и общественными объединениями, предприятиями и иными хозяйствующими субъектами, организациями и учреждениями, независимо от их подчиненности и форм собственности, должностными лицами и гражданами" </w:t>
      </w:r>
      <w:hyperlink r:id="rId7" w:history="1">
        <w:r>
          <w:rPr>
            <w:color w:val="0000FF"/>
          </w:rPr>
          <w:t>(статья 3)</w:t>
        </w:r>
      </w:hyperlink>
      <w:r>
        <w:t>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"Санитарным правонарушением признается посягающее на права граждан и интересы общества противоправное, виновное (умышленное или неосторожное) деяние (действие или бездействие), связанное с несоблюдением санитарного законодательства РСФСР, в том числе действующих санитарных правил...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lastRenderedPageBreak/>
        <w:t xml:space="preserve">Должностные лица и граждане РСФСР, допустившие санитарное правонарушение, могут быть привлечены к дисциплинарной, административной и уголовной ответственности" </w:t>
      </w:r>
      <w:hyperlink r:id="rId8" w:history="1">
        <w:r>
          <w:rPr>
            <w:color w:val="0000FF"/>
          </w:rPr>
          <w:t>(статья 27)</w:t>
        </w:r>
      </w:hyperlink>
      <w:r>
        <w:t>.</w:t>
      </w:r>
    </w:p>
    <w:p w:rsidR="00E1302C" w:rsidRDefault="00E1302C">
      <w:pPr>
        <w:pStyle w:val="ConsPlusNormal"/>
      </w:pPr>
    </w:p>
    <w:p w:rsidR="00E1302C" w:rsidRDefault="00E1302C">
      <w:pPr>
        <w:pStyle w:val="ConsPlusNormal"/>
        <w:jc w:val="center"/>
      </w:pPr>
      <w:hyperlink r:id="rId9" w:history="1">
        <w:r>
          <w:rPr>
            <w:color w:val="0000FF"/>
          </w:rPr>
          <w:t>Закон</w:t>
        </w:r>
      </w:hyperlink>
      <w:r>
        <w:t xml:space="preserve"> РФ "О ветеринарии"</w:t>
      </w:r>
    </w:p>
    <w:p w:rsidR="00E1302C" w:rsidRDefault="00E1302C">
      <w:pPr>
        <w:pStyle w:val="ConsPlusNormal"/>
      </w:pPr>
    </w:p>
    <w:p w:rsidR="00E1302C" w:rsidRDefault="00E1302C">
      <w:pPr>
        <w:pStyle w:val="ConsPlusNormal"/>
        <w:ind w:firstLine="540"/>
        <w:jc w:val="both"/>
      </w:pPr>
      <w:r>
        <w:t>"Основными задачами в ветеринарии в Российской Федерации являются: ...</w:t>
      </w:r>
      <w:proofErr w:type="gramStart"/>
      <w:r>
        <w:t>контроль за</w:t>
      </w:r>
      <w:proofErr w:type="gramEnd"/>
      <w:r>
        <w:t xml:space="preserve"> соблюдением органами исполнительной власти и должностными лицами, предприятиями, учреждениями, организациями... иностранными юридическими лицами, гражданами Российской Федерации, иностранными гражданами и лицами без гражданства - владельцами животных и продуктов животноводства (далее - предприятия, учреждения, организации и граждане) ветеринарного законодательства Российской Федерации" </w:t>
      </w:r>
      <w:hyperlink r:id="rId10" w:history="1">
        <w:r>
          <w:rPr>
            <w:color w:val="0000FF"/>
          </w:rPr>
          <w:t>(статья 1)</w:t>
        </w:r>
      </w:hyperlink>
      <w:r>
        <w:t>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 xml:space="preserve">"Ветеринарное законодательство Российской Федерации регулирует отношения в области ветеринарии в целях защиты животных от болезней, выпуска безопасных в ветеринарном отношении продуктов животноводства и защиты населения от болезней, общих для человека и животных" </w:t>
      </w:r>
      <w:hyperlink r:id="rId11" w:history="1">
        <w:r>
          <w:rPr>
            <w:color w:val="0000FF"/>
          </w:rPr>
          <w:t>(статья 2)</w:t>
        </w:r>
      </w:hyperlink>
      <w:r>
        <w:t>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 xml:space="preserve">"Должностные лица и граждане, виновные в нарушении ветеринарного законодательства Российской Федерации, несут дисциплинарную, административную, уголовную и иную ответственность в соответствии с настоящим Законом и другими актами законодательства Российской Федерации" </w:t>
      </w:r>
      <w:hyperlink r:id="rId12" w:history="1">
        <w:r>
          <w:rPr>
            <w:color w:val="0000FF"/>
          </w:rPr>
          <w:t>(статья 23)</w:t>
        </w:r>
      </w:hyperlink>
      <w:r>
        <w:t>.</w:t>
      </w:r>
    </w:p>
    <w:p w:rsidR="00E1302C" w:rsidRDefault="00E1302C">
      <w:pPr>
        <w:pStyle w:val="ConsPlusNormal"/>
      </w:pPr>
    </w:p>
    <w:p w:rsidR="00E1302C" w:rsidRDefault="00E1302C">
      <w:pPr>
        <w:pStyle w:val="ConsPlusNormal"/>
        <w:jc w:val="center"/>
        <w:outlineLvl w:val="0"/>
      </w:pPr>
      <w:r>
        <w:t>1. Область применения</w:t>
      </w:r>
    </w:p>
    <w:p w:rsidR="00E1302C" w:rsidRDefault="00E1302C">
      <w:pPr>
        <w:pStyle w:val="ConsPlusNormal"/>
      </w:pPr>
    </w:p>
    <w:p w:rsidR="00E1302C" w:rsidRDefault="00E1302C">
      <w:pPr>
        <w:pStyle w:val="ConsPlusNormal"/>
        <w:ind w:firstLine="540"/>
        <w:jc w:val="both"/>
      </w:pPr>
      <w:r>
        <w:t>1.1. Настоящие Правила обязательны для выполнения на всей территории Российской Федерации государственными органами, предприятиями и иными хозяйственными субъектами, учреждениями, организациями, общественными объединениями, независимо от их подчинения и форм собственности, должностными лицами и гражданами.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1.2. Санитарные правила содержат основные требования к комплексу профилактических, противоэпизоотических и противоэпидемических мероприятий, своевременное и полное проведение которых должно обеспечить предупреждение и ликвидацию заразных болезней, общих для человека и животных.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 xml:space="preserve">1.3. Государственный </w:t>
      </w:r>
      <w:proofErr w:type="gramStart"/>
      <w:r>
        <w:t>контроль за</w:t>
      </w:r>
      <w:proofErr w:type="gramEnd"/>
      <w:r>
        <w:t xml:space="preserve"> соблюдением требований настоящих Правил осуществляется органами и учреждениями Государственной санитарно-эпидемиологической службы Российской Федерации и органами и учреждениями Государственной ветеринарной службы Российской Федерации в соответствии с действующими законами.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 xml:space="preserve">1.4. Органы и учреждения Государственной ветеринарной службы Российской Федерации и Государственного санитарно-эпидемиологического надзора </w:t>
      </w:r>
      <w:r>
        <w:lastRenderedPageBreak/>
        <w:t>Российской Федерации осуществляют в пределах своей компетенции постоянное взаимодействие в области защиты населения от заразных болезней, общих для человека и животных.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Конкретные мероприятия по профилактике и борьбе с заразными болезнями, общими для животных и человека, проведение которых осуществляется должностными лицами органов и учреждений Государственной санитарно-эпидемиологической службы России и должностными лицами органов и учреждений Государственной ветеринарной службы России, изложены в прилагаемых к данным Правилам нормативных документах.</w:t>
      </w:r>
    </w:p>
    <w:p w:rsidR="00E1302C" w:rsidRDefault="00E1302C">
      <w:pPr>
        <w:pStyle w:val="ConsPlusNormal"/>
      </w:pPr>
    </w:p>
    <w:p w:rsidR="00E1302C" w:rsidRDefault="00E1302C">
      <w:pPr>
        <w:pStyle w:val="ConsPlusNormal"/>
        <w:jc w:val="center"/>
        <w:outlineLvl w:val="0"/>
      </w:pPr>
      <w:r>
        <w:t>2. Нормативные ссылки</w:t>
      </w:r>
    </w:p>
    <w:p w:rsidR="00E1302C" w:rsidRDefault="00E1302C">
      <w:pPr>
        <w:pStyle w:val="ConsPlusNormal"/>
      </w:pPr>
    </w:p>
    <w:p w:rsidR="00E1302C" w:rsidRDefault="00E1302C">
      <w:pPr>
        <w:pStyle w:val="ConsPlusNormal"/>
        <w:ind w:firstLine="540"/>
        <w:jc w:val="both"/>
      </w:pPr>
      <w:r>
        <w:t xml:space="preserve">2.1. </w:t>
      </w:r>
      <w:hyperlink r:id="rId13" w:history="1">
        <w:r>
          <w:rPr>
            <w:color w:val="0000FF"/>
          </w:rPr>
          <w:t>Закон</w:t>
        </w:r>
      </w:hyperlink>
      <w:r>
        <w:t xml:space="preserve"> РСФСР "О санитарно-эпидемиологическом благополучии населения".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 xml:space="preserve">2.2. </w:t>
      </w:r>
      <w:hyperlink r:id="rId14" w:history="1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об охране здоровья граждан.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 xml:space="preserve">2.3. </w:t>
      </w:r>
      <w:hyperlink r:id="rId15" w:history="1">
        <w:r>
          <w:rPr>
            <w:color w:val="0000FF"/>
          </w:rPr>
          <w:t>Закон</w:t>
        </w:r>
      </w:hyperlink>
      <w:r>
        <w:t xml:space="preserve"> Российской Федерации "О ветеринарии".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2.4. Государственная система санитарно-эпидемиологического нормирования Российской Федерации.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2.5. Государственная система ветеринарного нормирования Российской Федерации.</w:t>
      </w:r>
    </w:p>
    <w:p w:rsidR="00E1302C" w:rsidRDefault="00E1302C">
      <w:pPr>
        <w:pStyle w:val="ConsPlusNormal"/>
      </w:pPr>
    </w:p>
    <w:p w:rsidR="00E1302C" w:rsidRDefault="00E1302C">
      <w:pPr>
        <w:pStyle w:val="ConsPlusNormal"/>
        <w:jc w:val="center"/>
        <w:outlineLvl w:val="0"/>
      </w:pPr>
      <w:r>
        <w:t>3. Права и обязанности граждан</w:t>
      </w:r>
    </w:p>
    <w:p w:rsidR="00E1302C" w:rsidRDefault="00E1302C">
      <w:pPr>
        <w:pStyle w:val="ConsPlusNormal"/>
        <w:jc w:val="center"/>
      </w:pPr>
      <w:r>
        <w:t xml:space="preserve">Российской Федерации в области защиты от </w:t>
      </w:r>
      <w:proofErr w:type="gramStart"/>
      <w:r>
        <w:t>заразных</w:t>
      </w:r>
      <w:proofErr w:type="gramEnd"/>
    </w:p>
    <w:p w:rsidR="00E1302C" w:rsidRDefault="00E1302C">
      <w:pPr>
        <w:pStyle w:val="ConsPlusNormal"/>
        <w:jc w:val="center"/>
      </w:pPr>
      <w:r>
        <w:t>болезней, общих для человека и животных</w:t>
      </w:r>
    </w:p>
    <w:p w:rsidR="00E1302C" w:rsidRDefault="00E1302C">
      <w:pPr>
        <w:pStyle w:val="ConsPlusNormal"/>
      </w:pPr>
    </w:p>
    <w:p w:rsidR="00E1302C" w:rsidRDefault="00E1302C">
      <w:pPr>
        <w:pStyle w:val="ConsPlusNormal"/>
        <w:ind w:firstLine="540"/>
        <w:jc w:val="both"/>
      </w:pPr>
      <w:r>
        <w:t>3.1. Граждане Российской Федерации имеют право на благоприятную среду обитания (окружающая природная среда, условия труда, быта, питание, продукция животноводства), препятствующую возникновению и распространению заразных болезней, общих для человека и животных.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3.2. Граждане Российской Федерации имеют право на своевременное и полное возмещение ущерба от вреда, причиненного их здоровью в результате нарушения санитарных правил, повлекших за собой возникновение заразных болезней, общих для человека и животных, отравлений людей, а также профессиональных заболеваний.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 xml:space="preserve">3.3. </w:t>
      </w:r>
      <w:proofErr w:type="gramStart"/>
      <w:r>
        <w:t xml:space="preserve">Граждане Российской Федерации имеют право на получение полных и достоверных сведений о состоянии среды обитания и здоровья населения, эпизоотической и эпидемиологической обстановке, действующих санитарных и ветеринарных правилах, о принимаемых мерах по защите населения от заразных </w:t>
      </w:r>
      <w:r>
        <w:lastRenderedPageBreak/>
        <w:t>болезней, общих для человека и животных, защите от пищевых отравлений, на получение сведений о качестве выпускаемой продукции животноводства.</w:t>
      </w:r>
      <w:proofErr w:type="gramEnd"/>
    </w:p>
    <w:p w:rsidR="00E1302C" w:rsidRDefault="00E1302C">
      <w:pPr>
        <w:pStyle w:val="ConsPlusNormal"/>
        <w:spacing w:before="280"/>
        <w:ind w:firstLine="540"/>
        <w:jc w:val="both"/>
      </w:pPr>
      <w:r>
        <w:t>3.4. Граждане Российской Федерации обязаны: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- соблюдать действующие санитарно-эпидемиологические и ветеринарно-санитарные правила и нормы;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- проводить и принимать участие в проведении гигиенических, профилактических, противоэпизоотических и противоэпидемических мероприятий;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- выполнять постановления, распоряжения и предписания должностных лиц Государственной санитарно-эпидемиологической службы России и Государственной ветеринарной службы России.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3.5. Для предупреждения заболеваний заразными болезнями, общими для человека и животных, граждан подвергают профилактическим прививкам. Порядок, сроки проведения и группы населения, подлежащие прививкам, определяют Минздравмедпром РФ и Государственный комитет санитарно-эпидемиологического надзора РФ. В случае необходимости по решению органов управления санитарно-эпидемиологического надзора и здравоохранения на местах могут быть введены дополнительные показания к проведению прививок.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3.6. Работники предприятий и организаций, граждане, занимающиеся индивидуальной трудовой деятельностью, обязаны проходить медицинские осмотры как при приеме на работу, так и периодически впоследствии. Перечень работ, при которых проводятся такие осмотры, и порядок их проведения определяют Государственный комитет санитарно-эпидемиологического надзора РФ и Минздравмедпром РФ.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В случае необходимости по представлению органов государственного санитарно-эпидемиологического надзора и здравоохранения и решению органов исполнительной власти на местах в отдельных организациях и на предприятиях могут быть введены дополнительные условия и показания к проведению медицинских осмотров.</w:t>
      </w:r>
    </w:p>
    <w:p w:rsidR="00E1302C" w:rsidRDefault="00E1302C">
      <w:pPr>
        <w:pStyle w:val="ConsPlusNormal"/>
      </w:pPr>
    </w:p>
    <w:p w:rsidR="00E1302C" w:rsidRDefault="00E1302C">
      <w:pPr>
        <w:pStyle w:val="ConsPlusNormal"/>
        <w:jc w:val="center"/>
        <w:outlineLvl w:val="0"/>
      </w:pPr>
      <w:r>
        <w:t>4. Права и обязанности предприятий и организаций</w:t>
      </w:r>
    </w:p>
    <w:p w:rsidR="00E1302C" w:rsidRDefault="00E1302C">
      <w:pPr>
        <w:pStyle w:val="ConsPlusNormal"/>
        <w:jc w:val="center"/>
      </w:pPr>
      <w:r>
        <w:t>в области защиты населения от заразных болезней, общих</w:t>
      </w:r>
    </w:p>
    <w:p w:rsidR="00E1302C" w:rsidRDefault="00E1302C">
      <w:pPr>
        <w:pStyle w:val="ConsPlusNormal"/>
        <w:jc w:val="center"/>
      </w:pPr>
      <w:r>
        <w:t>для человека и животных, и охраны окружающей среды</w:t>
      </w:r>
    </w:p>
    <w:p w:rsidR="00E1302C" w:rsidRDefault="00E1302C">
      <w:pPr>
        <w:pStyle w:val="ConsPlusNormal"/>
        <w:jc w:val="center"/>
      </w:pPr>
      <w:r>
        <w:t>от загрязнения патогенными микроорганизмами</w:t>
      </w:r>
    </w:p>
    <w:p w:rsidR="00E1302C" w:rsidRDefault="00E1302C">
      <w:pPr>
        <w:pStyle w:val="ConsPlusNormal"/>
      </w:pPr>
    </w:p>
    <w:p w:rsidR="00E1302C" w:rsidRDefault="00E1302C">
      <w:pPr>
        <w:pStyle w:val="ConsPlusNormal"/>
        <w:ind w:firstLine="540"/>
        <w:jc w:val="both"/>
      </w:pPr>
      <w:r>
        <w:t>4.1. Предприятия и организации имеют право: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 xml:space="preserve">- принимать участие в разработке органами государственной власти и управления решений и программ защиты населения от заразных болезней, общих для человека и животных, и охраны окружающей среды от загрязнения </w:t>
      </w:r>
      <w:r>
        <w:lastRenderedPageBreak/>
        <w:t>патогенными микроорганизмами;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- получать от органов государственной власти и управления на договорной основе информацию о заболеваемости людей и животных общими для них заразными болезнями, состоянии окружающей среды, действующих санитарно-эпидемиологических и ветеринарно-санитарных правилах и нормах.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4.2. Предприятия и организации обязаны: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 xml:space="preserve">- обеспечить соблюдение настоящих Правил и осуществлять производственный </w:t>
      </w:r>
      <w:proofErr w:type="gramStart"/>
      <w:r>
        <w:t>контроль за</w:t>
      </w:r>
      <w:proofErr w:type="gramEnd"/>
      <w:r>
        <w:t xml:space="preserve"> их выполнением;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- разрабатывать и проводить гигиенические, профилактические, противоэпизоотические и противоэпидемические мероприятия, направленные на предупреждение и ликвидацию загрязнения патогенными микроорганизмами окружающей природной среды, предупреждение возникновения и распространения заразных болезней, общих для человека и животных;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- выполнять постановления, распоряжения и предписания должностных лиц органов и учреждений Государственной санитарно-эпидемиологической службы РФ и Государственной ветеринарной службы РФ;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- своевременно информировать органы и учреждения Государственной ветеринарной службы РФ и Государственной санитарно-эпидемиологической службы РФ об аварийных ситуациях, непредвиденных остановках производства, нарушениях технологических процессов, создающих опасность возникновения и распространения заразных болезней, общих для человека и животных;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- осуществлять гигиеническое обучение и воспитание своих работников и населения, направленные на профилактику заразных болезней, общих для человека и животных;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- возмещать ущерб от вреда, причиненного здоровью граждан в результате нарушения настоящих Правил, повлекшего за собой возникновение случаев заразных болезней, общих для человека и животных, а также профессиональных заболеваний.</w:t>
      </w:r>
    </w:p>
    <w:p w:rsidR="00E1302C" w:rsidRDefault="00E1302C">
      <w:pPr>
        <w:pStyle w:val="ConsPlusNormal"/>
      </w:pPr>
    </w:p>
    <w:p w:rsidR="00E1302C" w:rsidRDefault="00E1302C">
      <w:pPr>
        <w:pStyle w:val="ConsPlusNormal"/>
        <w:jc w:val="center"/>
        <w:outlineLvl w:val="0"/>
      </w:pPr>
      <w:r>
        <w:t>5. Требования к планировке,</w:t>
      </w:r>
    </w:p>
    <w:p w:rsidR="00E1302C" w:rsidRDefault="00E1302C">
      <w:pPr>
        <w:pStyle w:val="ConsPlusNormal"/>
        <w:jc w:val="center"/>
      </w:pPr>
      <w:r>
        <w:t>строительству, реконструкции, модернизации объектов</w:t>
      </w:r>
    </w:p>
    <w:p w:rsidR="00E1302C" w:rsidRDefault="00E1302C">
      <w:pPr>
        <w:pStyle w:val="ConsPlusNormal"/>
        <w:jc w:val="center"/>
      </w:pPr>
      <w:r>
        <w:t>сельскохозяйственного назначения</w:t>
      </w:r>
    </w:p>
    <w:p w:rsidR="00E1302C" w:rsidRDefault="00E1302C">
      <w:pPr>
        <w:pStyle w:val="ConsPlusNormal"/>
      </w:pPr>
    </w:p>
    <w:p w:rsidR="00E1302C" w:rsidRDefault="00E1302C">
      <w:pPr>
        <w:pStyle w:val="ConsPlusNormal"/>
        <w:ind w:firstLine="540"/>
        <w:jc w:val="both"/>
      </w:pPr>
      <w:r>
        <w:t xml:space="preserve">5.1. </w:t>
      </w:r>
      <w:proofErr w:type="gramStart"/>
      <w:r>
        <w:t xml:space="preserve">При планировке, строительстве, реконструкции, модернизации животноводческих комплексов, птицефабрик, мясокомбинатов, других предприятий по производству, переработке и хранению продуктов животноводства, крестьянских (фермерских) хозяйств и личных подсобных хозяйств граждан (далее - объекты сельскохозяйственного назначения) должно быть предусмотрено создание наиболее </w:t>
      </w:r>
      <w:r>
        <w:lastRenderedPageBreak/>
        <w:t>благоприятных условий для содержания животных, производства продуктов животноводства и предупреждения загрязнения окружающей среды производственными отходами и возбудителями заразных болезней человека и животных.</w:t>
      </w:r>
      <w:proofErr w:type="gramEnd"/>
    </w:p>
    <w:p w:rsidR="00E1302C" w:rsidRDefault="00E1302C">
      <w:pPr>
        <w:pStyle w:val="ConsPlusNormal"/>
        <w:spacing w:before="280"/>
        <w:ind w:firstLine="540"/>
        <w:jc w:val="both"/>
      </w:pPr>
      <w:r>
        <w:t>5.2. Предоставление земельного участка под строительство, утверждение документации на строительство, реконструкцию, модернизацию и ввод в эксплуатацию объектов сельскохозяйственного назначения допускаются только при наличии заключения органов или учреждений Государственного санитарно-эпидемиологического надзора РФ и Государственного ветеринарного надзора РФ о соответствии проектной документации действующим санитарным и ветеринарным нормам и правилам.</w:t>
      </w:r>
    </w:p>
    <w:p w:rsidR="00E1302C" w:rsidRDefault="00E1302C">
      <w:pPr>
        <w:pStyle w:val="ConsPlusNormal"/>
        <w:spacing w:before="280"/>
        <w:ind w:firstLine="540"/>
        <w:jc w:val="both"/>
      </w:pPr>
      <w:proofErr w:type="gramStart"/>
      <w:r>
        <w:t>Предприятия, организации и граждане, ответственные за выполнение работ по проектированию и строительству объектов, зданий и сооружений сельскохозяйственного назначения, в случае нарушения санитарных и ветеринарных правил или невозможности их выполнения обязаны приостановить либо полностью прекратить проведение этих работ и их финансирование по постановлению главного государственного санитарного врача или его заместителя, главного государственного ветеринарного инспектора или его заместителя.</w:t>
      </w:r>
      <w:proofErr w:type="gramEnd"/>
    </w:p>
    <w:p w:rsidR="00E1302C" w:rsidRDefault="00E1302C">
      <w:pPr>
        <w:pStyle w:val="ConsPlusNormal"/>
      </w:pPr>
    </w:p>
    <w:p w:rsidR="00E1302C" w:rsidRDefault="00E1302C">
      <w:pPr>
        <w:pStyle w:val="ConsPlusNormal"/>
        <w:jc w:val="center"/>
        <w:outlineLvl w:val="0"/>
      </w:pPr>
      <w:r>
        <w:t>6. Требования к продукции животноводства</w:t>
      </w:r>
    </w:p>
    <w:p w:rsidR="00E1302C" w:rsidRDefault="00E1302C">
      <w:pPr>
        <w:pStyle w:val="ConsPlusNormal"/>
      </w:pPr>
    </w:p>
    <w:p w:rsidR="00E1302C" w:rsidRDefault="00E1302C">
      <w:pPr>
        <w:pStyle w:val="ConsPlusNormal"/>
        <w:ind w:firstLine="540"/>
        <w:jc w:val="both"/>
      </w:pPr>
      <w:r>
        <w:t>6.1. Продукция животноводства (включая продовольственное сырье, пищевые продукты, материалы и изделия) должна: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- происходить из территории, благополучной по болезням животных, опасным для человека;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- по результатам ветеринарно-санитарной экспертизы соответствовать установленным требованиям безопасности для здоровья населения;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- отвечать действующим санитарным правилам.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6.2. Запрещаются реализация и использование для пищевых целей мяса и других продуктов убоя животных, молока, молочных продуктов, яиц, иных продуктов животноводства, не подвергнутых в установленном порядке ветеринарно-санитарной экспертизе.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6.3. Закупаемая за рубежом продукция животноводства должна соответствовать санитарно-эпидемиологическим и ветеринарным требованиям и нормам, а также международным требованиям безопасности и безвредности для человека и животных.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 xml:space="preserve">6.4. Предприятия, организации и граждане, осуществляющие заключение договоров, поставку и реализацию в Российской Федерации такой продукции, </w:t>
      </w:r>
      <w:r>
        <w:lastRenderedPageBreak/>
        <w:t>обязаны обеспечивать выполнение указанных правил и требований.</w:t>
      </w:r>
    </w:p>
    <w:p w:rsidR="00E1302C" w:rsidRDefault="00E1302C">
      <w:pPr>
        <w:pStyle w:val="ConsPlusNormal"/>
        <w:spacing w:before="280"/>
        <w:ind w:firstLine="540"/>
        <w:jc w:val="both"/>
      </w:pPr>
      <w:proofErr w:type="gramStart"/>
      <w:r>
        <w:t>Предприятия, организации и граждане, осуществляющие заготовку, переработку, хранение, перевозку и реализацию продуктов животноводства на территории РФ, должны обеспечить соблюдение действующих ветеринарных и санитарных норм и правил и в случае несоответствия животноводческих продуктов этим требованиям обязаны приостановить их заготовку, производство и (или) реализацию по постановлению Главного государственного санитарного врача или его заместителя, Главного государственного ветеринарного инспектора или его заместителя.</w:t>
      </w:r>
      <w:proofErr w:type="gramEnd"/>
    </w:p>
    <w:p w:rsidR="00E1302C" w:rsidRDefault="00E1302C">
      <w:pPr>
        <w:pStyle w:val="ConsPlusNormal"/>
      </w:pPr>
    </w:p>
    <w:p w:rsidR="00E1302C" w:rsidRDefault="00E1302C">
      <w:pPr>
        <w:pStyle w:val="ConsPlusNormal"/>
        <w:jc w:val="center"/>
        <w:outlineLvl w:val="0"/>
      </w:pPr>
      <w:r>
        <w:t>7. Обязанности органов исполнительной власти,</w:t>
      </w:r>
    </w:p>
    <w:p w:rsidR="00E1302C" w:rsidRDefault="00E1302C">
      <w:pPr>
        <w:pStyle w:val="ConsPlusNormal"/>
        <w:jc w:val="center"/>
      </w:pPr>
      <w:r>
        <w:t>местного самоуправления, органов и учреждений</w:t>
      </w:r>
    </w:p>
    <w:p w:rsidR="00E1302C" w:rsidRDefault="00E1302C">
      <w:pPr>
        <w:pStyle w:val="ConsPlusNormal"/>
        <w:jc w:val="center"/>
      </w:pPr>
      <w:r>
        <w:t>государственного санитарно-эпидемиологического надзора,</w:t>
      </w:r>
    </w:p>
    <w:p w:rsidR="00E1302C" w:rsidRDefault="00E1302C">
      <w:pPr>
        <w:pStyle w:val="ConsPlusNormal"/>
        <w:jc w:val="center"/>
      </w:pPr>
      <w:r>
        <w:t>органов и учреждений государственного ветеринарного</w:t>
      </w:r>
    </w:p>
    <w:p w:rsidR="00E1302C" w:rsidRDefault="00E1302C">
      <w:pPr>
        <w:pStyle w:val="ConsPlusNormal"/>
        <w:jc w:val="center"/>
      </w:pPr>
      <w:r>
        <w:t>надзора, владельцев животных, производителей</w:t>
      </w:r>
    </w:p>
    <w:p w:rsidR="00E1302C" w:rsidRDefault="00E1302C">
      <w:pPr>
        <w:pStyle w:val="ConsPlusNormal"/>
        <w:jc w:val="center"/>
      </w:pPr>
      <w:r>
        <w:t>продуктов животноводства и граждан в случаях</w:t>
      </w:r>
    </w:p>
    <w:p w:rsidR="00E1302C" w:rsidRDefault="00E1302C">
      <w:pPr>
        <w:pStyle w:val="ConsPlusNormal"/>
        <w:jc w:val="center"/>
      </w:pPr>
      <w:r>
        <w:t>возникновения очагов заразных болезней,</w:t>
      </w:r>
    </w:p>
    <w:p w:rsidR="00E1302C" w:rsidRDefault="00E1302C">
      <w:pPr>
        <w:pStyle w:val="ConsPlusNormal"/>
        <w:jc w:val="center"/>
      </w:pPr>
      <w:r>
        <w:t>общих для человека и животных</w:t>
      </w:r>
    </w:p>
    <w:p w:rsidR="00E1302C" w:rsidRDefault="00E1302C">
      <w:pPr>
        <w:pStyle w:val="ConsPlusNormal"/>
      </w:pPr>
    </w:p>
    <w:p w:rsidR="00E1302C" w:rsidRDefault="00E1302C">
      <w:pPr>
        <w:pStyle w:val="ConsPlusNormal"/>
        <w:ind w:firstLine="540"/>
        <w:jc w:val="both"/>
      </w:pPr>
      <w:r>
        <w:t xml:space="preserve">7.1. </w:t>
      </w:r>
      <w:proofErr w:type="gramStart"/>
      <w:r>
        <w:t>В случаях возникновения очагов заразных болезней, общих для человека и животных, на отдельных территориях и в населенных пунктах по представлению соответствующих органов и учреждений государственной ветеринарной службы и государственного санитарно-эпидемиологического надзора Совет Министров - Правительство Российской Федерации, органы исполнительной власти на местах или органы местного самоуправления могут налагать карантин, принимать решения об отчуждении животных или изъятии продуктов животноводства или вводить другие</w:t>
      </w:r>
      <w:proofErr w:type="gramEnd"/>
      <w:r>
        <w:t xml:space="preserve"> особые условия и режимы хозяйственной деятельности и жизни населения, направленные на предупреждение распространения и ликвидацию очагов указанных болезней.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7.2. Для оперативного руководства и координации деятельности организаций, предприятий и граждан по предупреждению возникновения и ликвидации очагов заразных болезней, общих для человека и животных, Совет Министров - Правительство РФ, органы исполнительной власти национально-государственных и административно-территориальных образований могут в установленном порядке создавать чрезвычайные противоэпизоотические и противоэпидемические комиссии.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 xml:space="preserve">7.3. Должностные лица и специалисты Государственной ветеринарной службы РФ и Государственной санитарно-эпидемиологической службы РФ обеспечивают осуществление всех предусмотренных прилагаемыми к настоящим Правилам нормативными документами специальных мероприятий по профилактике и борьбе с болезнями, общими для человека и животных. За ненадлежащее исполнение своих обязанностей они несут ответственность в порядке, предусмотренном </w:t>
      </w:r>
      <w:r>
        <w:lastRenderedPageBreak/>
        <w:t>законодательством РФ.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7.4. Владельцы животных, производители продуктов животноводства и производители кормов обязаны: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- осуществлять хозяйственные и ветеринарные мероприятия, направленные на предупреждение болезней животных и безопасность (в ветеринарно-санитарном отношении) продуктов животноводства, содержать в надлежащем состоянии животноводческие помещения, хранилища кормов, помещения для переработки продуктов животноводства, не допускать загрязнения внешней среды отходами животноводства и отходами переработки продукции;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- обеспечивать животных кормами и водой, соответствующими ветеринарным правилам и нормам;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- соблюдать установленные ветеринарно-санитарные правила перевозки, перегона и убоя животных, переработки, хранения и реализации продуктов животноводства;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- своевременно представлять ветеринарным специалистам по их требованию животных для осмотра и обязательных профилактических мероприятий (иммунизация, исследования);</w:t>
      </w:r>
    </w:p>
    <w:p w:rsidR="00E1302C" w:rsidRDefault="00E1302C">
      <w:pPr>
        <w:pStyle w:val="ConsPlusNormal"/>
        <w:spacing w:before="280"/>
        <w:ind w:firstLine="540"/>
        <w:jc w:val="both"/>
      </w:pPr>
      <w:proofErr w:type="gramStart"/>
      <w:r>
        <w:t>- представлять принадлежащие им территории, животноводческие и производственные помещения специалистам ветеринарной службы и службы санитарно-эпидемиологического надзора для проведения дезинфекции, дезинсекции, дератизации и других специальных работ, направленных на предупреждение распространения и ликвидацию очагов заразных болезней, опасных для человека и животных, представлять образцы (пробы) необходимых материалов (веществ, изделий, пищевых продуктов, почвы, воды и т.д.) для проведения лабораторных исследований;</w:t>
      </w:r>
      <w:proofErr w:type="gramEnd"/>
    </w:p>
    <w:p w:rsidR="00E1302C" w:rsidRDefault="00E1302C">
      <w:pPr>
        <w:pStyle w:val="ConsPlusNormal"/>
        <w:spacing w:before="280"/>
        <w:ind w:firstLine="540"/>
        <w:jc w:val="both"/>
      </w:pPr>
      <w:r>
        <w:t>- обеспечивать производство кормов и кормовых добавок, соответствующих действующим ветеринарно-санитарным требованиям и нормам по качеству и безвредности; корма и кормовые добавки, не соответствующие этим требованиям, по решению Главного государственного ветеринарного инспектора или его заместителя снимаются с производства или изымаются из реализации;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 xml:space="preserve">- немедленно извещать ветеринарных специалистов </w:t>
      </w:r>
      <w:proofErr w:type="gramStart"/>
      <w:r>
        <w:t>о</w:t>
      </w:r>
      <w:proofErr w:type="gramEnd"/>
      <w:r>
        <w:t xml:space="preserve"> всех случаях внезапного падежа или одновременного массового заболевания животных, а также об их необычном поведении;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- до прибытия ветеринарных специалистов принимать меры по изоляции животных, подозрительных по заболеванию;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 xml:space="preserve">- выполнять указания ветеринарных специалистов и специалистов службы </w:t>
      </w:r>
      <w:r>
        <w:lastRenderedPageBreak/>
        <w:t>санитарно-эпидемиологического надзора о проведении мероприятий по профилактике и борьбе с заразными болезнями, общими для человека и животных.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7.5. Граждане, больные общими для человека и животных болезнями или с подозрениями на такие заболевания, а также подвергшиеся риску заражения, проходят лабораторное обследование и медицинское наблюдение, а при необходимости направляются на лечение, проходят курс вакцинопрофилактики, подвергаются госпитализации и изоляции (карантинированию).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7.6. Граждане, являющиеся носителями возбудителей инфекционных болезней, общих для человека и животных, проходят курс лечения. Эти граждане, если они в связи с особенностями производства, в котором заняты, или с выполняемой работой могут быть источником распространения возбудителей таких болезней, временно (до выздоровления) переводятся на другую работу, а при невозможности перевода - временно (до выздоровления) отстраняются от работы.</w:t>
      </w:r>
    </w:p>
    <w:p w:rsidR="00E1302C" w:rsidRDefault="00E1302C">
      <w:pPr>
        <w:pStyle w:val="ConsPlusNormal"/>
      </w:pPr>
    </w:p>
    <w:p w:rsidR="00E1302C" w:rsidRDefault="00E1302C">
      <w:pPr>
        <w:pStyle w:val="ConsPlusNormal"/>
        <w:jc w:val="center"/>
        <w:outlineLvl w:val="0"/>
      </w:pPr>
      <w:r>
        <w:t>8. Санитарно-просветительская работа</w:t>
      </w:r>
    </w:p>
    <w:p w:rsidR="00E1302C" w:rsidRDefault="00E1302C">
      <w:pPr>
        <w:pStyle w:val="ConsPlusNormal"/>
      </w:pPr>
    </w:p>
    <w:p w:rsidR="00E1302C" w:rsidRDefault="00E1302C">
      <w:pPr>
        <w:pStyle w:val="ConsPlusNormal"/>
        <w:ind w:firstLine="540"/>
        <w:jc w:val="both"/>
      </w:pPr>
      <w:r>
        <w:t>8.1. Санитарно-просветительская работа среди населения в отношении профилактики заразных болезней, общих для человека и животных, осуществляется по программам, разработанным Госкомсанэпиднадзором РФ и территориальными ЦГСЭН.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8.2. Санитарно-просветительская работа осуществляется сотрудниками органов и учреждений Госкомсанэпиднадзора РФ, Минсельхозпрода РФ, Минздравмедпрома РФ или лицами, ими уполномоченными.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8.3. Для проведения санитарного просвещения используются все доступные каналы информации.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 xml:space="preserve">8.4. </w:t>
      </w:r>
      <w:proofErr w:type="gramStart"/>
      <w:r>
        <w:t>Контроль за эффективностью санитарного просвещения осуществляется территориальными ЦГСЭН в соответствии с действующими инструктивно-методическими документами.</w:t>
      </w:r>
      <w:proofErr w:type="gramEnd"/>
    </w:p>
    <w:p w:rsidR="00E1302C" w:rsidRDefault="00E1302C">
      <w:pPr>
        <w:pStyle w:val="ConsPlusNormal"/>
      </w:pPr>
    </w:p>
    <w:p w:rsidR="00E1302C" w:rsidRDefault="00E1302C">
      <w:pPr>
        <w:pStyle w:val="ConsPlusNormal"/>
        <w:jc w:val="center"/>
        <w:outlineLvl w:val="0"/>
      </w:pPr>
      <w:r>
        <w:t>9. Ответственность за нарушение Правил</w:t>
      </w:r>
    </w:p>
    <w:p w:rsidR="00E1302C" w:rsidRDefault="00E1302C">
      <w:pPr>
        <w:pStyle w:val="ConsPlusNormal"/>
      </w:pPr>
    </w:p>
    <w:p w:rsidR="00E1302C" w:rsidRDefault="00E1302C">
      <w:pPr>
        <w:pStyle w:val="ConsPlusNormal"/>
        <w:ind w:firstLine="540"/>
        <w:jc w:val="both"/>
      </w:pPr>
      <w:r>
        <w:t>9.1. Нарушение Правил влечет дисциплинарную, административную или уголовную ответственность в соответствии с законодательством Российской Федерации.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9.2. Основаниями для применения мер ответственности являются: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- отказ от проведения обязательных профилактических, противоэпизоотических и противоэпидемических мероприятий (исследования, иммунизация, дезинфекция, дератизация и другие) и нарушения сроков их проведения;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lastRenderedPageBreak/>
        <w:t>- нарушения правил карантина;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- нарушения действующих санитарно-эпидемиологических и ветеринарных правил, направленных на обеспечение безопасности продуктов животноводства для людей;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- несвоевременное или неполное проведение мероприятий по ликвидации очагов заразных болезней животных, опасных для человека;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- невыполнение санитарно-эпидемиологических и ветеринарных правил по охране территории Российской Федерации от заноса возбудителей заразных болезней животных, опасных для человека, из иностранных государств;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- нарушения санитарно-эпидемиологических и ветеринарных правил при осуществлении международных (экспортных, импортных, транзитных) и внутренних перевозок животных и продуктов животноводства всеми видами транспорта;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- реализация и использование продуктов животноводства, не подвергнутых санитарной и ветеринарно-санитарной экспертизе;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- несоблюдение санитарно-эпидемиологических и ветеринарных правил при размещении строительства и вводе в эксплуатацию объектов, предназначенных для содержания животных, переработки, хранения и реализации продуктов животноводства;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- несоблюдение санитарно-эпидемиологических и ветеринарных правил при переработке и использовании кожевенного, мехового и иного сырья животного происхождения, выпуск животноводческой продукции, кормов и кормовых добавок, не отвечающих санитарно-эпидемиологическим и ветеринарно-санитарным требованиям.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9.3. Должностные лица и граждане, виновные в нарушении настоящих Правил, могут подвергаться дисциплинарным взысканиям, предусмотренным законодательством РФ, вплоть до отстранения от работы, освобождения от занимаемой должности и увольнения решением руководства предприятия, учреждения, организации по представлению Главного государственного санитарного врача или его заместителя, Главного государственного ветеринарного инспектора или его заместителя.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 xml:space="preserve">9.4. За нарушение настоящих </w:t>
      </w:r>
      <w:proofErr w:type="gramStart"/>
      <w:r>
        <w:t>Правил</w:t>
      </w:r>
      <w:proofErr w:type="gramEnd"/>
      <w:r>
        <w:t xml:space="preserve"> административные взыскания применяются в виде предупреждения или штрафа. Предупреждение выносится Главным государственным санитарным врачом или его заместителем в письменном виде. Штраф налагается на должностных лиц и граждан постановлением Главного государственного санитарного врача или его заместителя в размере, определенном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санитарно-эпидемиологическом благополучии населения", и (или) </w:t>
      </w:r>
      <w:r>
        <w:lastRenderedPageBreak/>
        <w:t xml:space="preserve">Главным государственным ветеринарным инспектором в размере, определяемом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ветеринарии".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 xml:space="preserve">9.5. </w:t>
      </w:r>
      <w:proofErr w:type="gramStart"/>
      <w:r>
        <w:t>Предприятия, организации и граждане, допустившие загрязнение окружающей природной среды возбудителями болезней, общих для животных и человека, выпуск и (или) реализацию продукции, потребление (использование) которой привело к возникновению заразных болезней животных и (или) людей, несут экономическую ответственность и по постановлению Главного государственного санитарного врача или его заместителя обязаны:</w:t>
      </w:r>
      <w:proofErr w:type="gramEnd"/>
    </w:p>
    <w:p w:rsidR="00E1302C" w:rsidRDefault="00E1302C">
      <w:pPr>
        <w:pStyle w:val="ConsPlusNormal"/>
        <w:spacing w:before="280"/>
        <w:ind w:firstLine="540"/>
        <w:jc w:val="both"/>
      </w:pPr>
      <w:r>
        <w:t>- возместить дополнительные расходы лечебно-профилактических и санитарно-профилактических учреждений на оказание медицинской помощи больным, проведение гигиенических и противоэпидемических мероприятий;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- своевременно и в полном объеме возместить гражданам ущерб от вреда, принесенного их здоровью в результате нарушения настоящих Правил, повлекшего за собой возникновение заразных болезней и отравлений людей, а также профессиональных заболеваний.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>В случае отказа от добровольного возмещения расходов, ущерба и оплаты штрафов спор решается в судебном или арбитражном порядке.</w:t>
      </w:r>
    </w:p>
    <w:p w:rsidR="00E1302C" w:rsidRDefault="00E1302C">
      <w:pPr>
        <w:pStyle w:val="ConsPlusNormal"/>
        <w:spacing w:before="280"/>
        <w:ind w:firstLine="540"/>
        <w:jc w:val="both"/>
      </w:pPr>
      <w:r>
        <w:t xml:space="preserve">9.6. За нарушение настоящих Правил должностные </w:t>
      </w:r>
      <w:proofErr w:type="gramStart"/>
      <w:r>
        <w:t>лица</w:t>
      </w:r>
      <w:proofErr w:type="gramEnd"/>
      <w:r>
        <w:t xml:space="preserve"> и граждане подлежат уголовной ответственности в соответствии с законодательством РФ.</w:t>
      </w:r>
    </w:p>
    <w:p w:rsidR="00E1302C" w:rsidRDefault="00E1302C">
      <w:pPr>
        <w:pStyle w:val="ConsPlusNormal"/>
      </w:pPr>
    </w:p>
    <w:p w:rsidR="00E1302C" w:rsidRDefault="00E1302C">
      <w:pPr>
        <w:pStyle w:val="ConsPlusNormal"/>
      </w:pPr>
    </w:p>
    <w:p w:rsidR="00E1302C" w:rsidRDefault="00E130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0" w:name="_GoBack"/>
      <w:bookmarkEnd w:id="0"/>
    </w:p>
    <w:sectPr w:rsidR="00E96D80" w:rsidSect="005069A4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2C"/>
    <w:rsid w:val="0054008A"/>
    <w:rsid w:val="00E1302C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02C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1302C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E1302C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02C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1302C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E1302C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F5632B0356F9551B52ED65AE735BEB9DE6365B2AEA8B1B6C314FC402CB9D643E12BDA3B2E7MEpFN" TargetMode="External"/><Relationship Id="rId13" Type="http://schemas.openxmlformats.org/officeDocument/2006/relationships/hyperlink" Target="consultantplus://offline/ref=A2F5632B0356F9551B52ED65AE735BEB9DE6365B2AEA8B1B6C314FMCp4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F5632B0356F9551B52ED65AE735BEB9DE6365B2AEA8B1B6C314FC402CB9D643E12BDA3B3E1MEp6N" TargetMode="External"/><Relationship Id="rId12" Type="http://schemas.openxmlformats.org/officeDocument/2006/relationships/hyperlink" Target="consultantplus://offline/ref=A2F5632B0356F9551B52ED65AE735BEB97E2325F29B8DC193D6441C10A9BD5747057B0A2B3E3E708M7p9N" TargetMode="External"/><Relationship Id="rId17" Type="http://schemas.openxmlformats.org/officeDocument/2006/relationships/hyperlink" Target="consultantplus://offline/ref=A2F5632B0356F9551B52ED65AE735BEB97E2325F29B8DC193D6441C10AM9pB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2F5632B0356F9551B52ED65AE735BEB9DE6365B2AEA8B1B6C314FMCp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F5632B0356F9551B52ED65AE735BEB9DE6365B2AEA8B1B6C314FMCp4N" TargetMode="External"/><Relationship Id="rId11" Type="http://schemas.openxmlformats.org/officeDocument/2006/relationships/hyperlink" Target="consultantplus://offline/ref=A2F5632B0356F9551B52ED65AE735BEB97E2325F29B8DC193D6441C10A9BD5747057B0MAp6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2F5632B0356F9551B52ED65AE735BEB97E2325F29B8DC193D6441C10AM9pBN" TargetMode="External"/><Relationship Id="rId10" Type="http://schemas.openxmlformats.org/officeDocument/2006/relationships/hyperlink" Target="consultantplus://offline/ref=A2F5632B0356F9551B52ED65AE735BEB97E2325F29B8DC193D6441C10A9BD5747057B0A2B3E3E60CM7p4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F5632B0356F9551B52ED65AE735BEB97E2325F29B8DC193D6441C10AM9pBN" TargetMode="External"/><Relationship Id="rId14" Type="http://schemas.openxmlformats.org/officeDocument/2006/relationships/hyperlink" Target="consultantplus://offline/ref=A2F5632B0356F9551B52ED65AE735BEB94E0305125BEDC193D6441C10AM9p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3798</Words>
  <Characters>21649</Characters>
  <Application>Microsoft Office Word</Application>
  <DocSecurity>0</DocSecurity>
  <Lines>180</Lines>
  <Paragraphs>50</Paragraphs>
  <ScaleCrop>false</ScaleCrop>
  <Company/>
  <LinksUpToDate>false</LinksUpToDate>
  <CharactersWithSpaces>25397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2018-09-12T13:41:00Z</dcterms:created>
  <dcterms:modified xsi:type="dcterms:W3CDTF">2018-09-12T13:41:00Z</dcterms:modified>
</cp:coreProperties>
</file>